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7"/>
        </w:rPr>
      </w:pPr>
    </w:p>
    <w:p>
      <w:pPr>
        <w:spacing w:before="91"/>
        <w:ind w:left="972" w:right="0" w:firstLine="0"/>
        <w:jc w:val="left"/>
        <w:rPr>
          <w:sz w:val="28"/>
        </w:rPr>
      </w:pPr>
      <w:r>
        <w:rPr>
          <w:sz w:val="28"/>
        </w:rPr>
        <w:t>Título: Informe de Dirección.</w:t>
      </w:r>
    </w:p>
    <w:p>
      <w:pPr>
        <w:pStyle w:val="BodyText"/>
        <w:spacing w:before="1"/>
        <w:rPr>
          <w:sz w:val="42"/>
        </w:rPr>
      </w:pPr>
    </w:p>
    <w:p>
      <w:pPr>
        <w:spacing w:before="0"/>
        <w:ind w:left="2945" w:right="2944" w:firstLine="0"/>
        <w:jc w:val="center"/>
        <w:rPr>
          <w:b/>
          <w:i/>
          <w:sz w:val="24"/>
        </w:rPr>
      </w:pPr>
      <w:r>
        <w:rPr>
          <w:b/>
          <w:i/>
          <w:sz w:val="24"/>
        </w:rPr>
        <w:t>TERCER INFORME</w:t>
      </w:r>
    </w:p>
    <w:p>
      <w:pPr>
        <w:spacing w:before="184"/>
        <w:ind w:left="2945" w:right="2945" w:firstLine="0"/>
        <w:jc w:val="center"/>
        <w:rPr>
          <w:i/>
          <w:sz w:val="32"/>
        </w:rPr>
      </w:pPr>
      <w:r>
        <w:rPr>
          <w:i/>
          <w:sz w:val="32"/>
        </w:rPr>
        <w:t>Noviembre 2017 – Octubre 2018.</w:t>
      </w:r>
    </w:p>
    <w:p>
      <w:pPr>
        <w:pStyle w:val="BodyText"/>
        <w:rPr>
          <w:i/>
          <w:sz w:val="36"/>
        </w:rPr>
      </w:pPr>
    </w:p>
    <w:p>
      <w:pPr>
        <w:spacing w:before="229"/>
        <w:ind w:left="2945" w:right="2945" w:firstLine="0"/>
        <w:jc w:val="center"/>
        <w:rPr>
          <w:rFonts w:ascii="Calibri"/>
          <w:sz w:val="28"/>
        </w:rPr>
      </w:pPr>
      <w:r>
        <w:rPr>
          <w:rFonts w:ascii="Calibri"/>
          <w:sz w:val="28"/>
        </w:rPr>
        <w:t>DIRECTORIO:</w:t>
      </w:r>
    </w:p>
    <w:p>
      <w:pPr>
        <w:pStyle w:val="BodyText"/>
        <w:rPr>
          <w:rFonts w:ascii="Calibri"/>
          <w:sz w:val="28"/>
        </w:rPr>
      </w:pPr>
    </w:p>
    <w:p>
      <w:pPr>
        <w:pStyle w:val="BodyText"/>
        <w:spacing w:before="5"/>
        <w:rPr>
          <w:rFonts w:ascii="Calibri"/>
        </w:rPr>
      </w:pPr>
    </w:p>
    <w:p>
      <w:pPr>
        <w:pStyle w:val="BodyText"/>
        <w:ind w:left="3623" w:right="3626"/>
        <w:jc w:val="center"/>
      </w:pPr>
      <w:r>
        <w:rPr/>
        <w:t>MC. Rogelio G. Garza Rivera Rector.</w:t>
      </w:r>
    </w:p>
    <w:p>
      <w:pPr>
        <w:pStyle w:val="BodyText"/>
        <w:spacing w:before="1"/>
      </w:pPr>
    </w:p>
    <w:p>
      <w:pPr>
        <w:pStyle w:val="BodyText"/>
        <w:ind w:left="2945" w:right="2949"/>
        <w:jc w:val="center"/>
      </w:pPr>
      <w:r>
        <w:rPr/>
        <w:t>Mtra. Carmen del Rosario de la Fuente García Secretario General.</w:t>
      </w:r>
    </w:p>
    <w:p>
      <w:pPr>
        <w:pStyle w:val="BodyText"/>
      </w:pPr>
    </w:p>
    <w:p>
      <w:pPr>
        <w:pStyle w:val="BodyText"/>
        <w:ind w:left="3627" w:right="3624"/>
        <w:jc w:val="center"/>
      </w:pPr>
      <w:r>
        <w:rPr/>
        <w:t>Dr. Santos Guzmán López Secretario Académico.</w:t>
      </w:r>
    </w:p>
    <w:p>
      <w:pPr>
        <w:pStyle w:val="BodyText"/>
      </w:pPr>
    </w:p>
    <w:p>
      <w:pPr>
        <w:pStyle w:val="BodyText"/>
        <w:ind w:left="2945" w:right="2944"/>
        <w:jc w:val="center"/>
      </w:pPr>
      <w:r>
        <w:rPr/>
        <w:t>Dr. Álvaro Antonio A. Aguillón Ramírez Director.</w:t>
      </w:r>
    </w:p>
    <w:p>
      <w:pPr>
        <w:pStyle w:val="BodyText"/>
      </w:pPr>
    </w:p>
    <w:p>
      <w:pPr>
        <w:pStyle w:val="BodyText"/>
        <w:ind w:left="3627" w:right="3626"/>
        <w:jc w:val="center"/>
      </w:pPr>
      <w:r>
        <w:rPr/>
        <w:t>Dra. Magaly Cárdenas Rodríguez Subdirectora Académica.</w:t>
      </w:r>
    </w:p>
    <w:p>
      <w:pPr>
        <w:pStyle w:val="BodyText"/>
      </w:pPr>
    </w:p>
    <w:p>
      <w:pPr>
        <w:pStyle w:val="BodyText"/>
        <w:spacing w:before="1"/>
        <w:ind w:left="2585" w:right="2568" w:firstLine="1027"/>
      </w:pPr>
      <w:r>
        <w:rPr/>
        <w:t>Dr. Guillermo Vanegas Arrambide Subdirector de Proyectos Educativos y Asistenciales.</w:t>
      </w:r>
    </w:p>
    <w:p>
      <w:pPr>
        <w:pStyle w:val="BodyText"/>
      </w:pPr>
    </w:p>
    <w:p>
      <w:pPr>
        <w:pStyle w:val="BodyText"/>
        <w:ind w:left="3627" w:right="3623"/>
        <w:jc w:val="center"/>
      </w:pPr>
      <w:r>
        <w:rPr/>
        <w:t>Dra. Nora Isela Macías Núñez Subdirectora Administrativa.</w:t>
      </w:r>
    </w:p>
    <w:p>
      <w:pPr>
        <w:pStyle w:val="BodyText"/>
      </w:pPr>
    </w:p>
    <w:p>
      <w:pPr>
        <w:pStyle w:val="BodyText"/>
        <w:ind w:left="3626" w:right="3626"/>
        <w:jc w:val="center"/>
      </w:pPr>
      <w:r>
        <w:rPr/>
        <w:t>Dr. Juan Carlos Sánchez Sosa Subdirector de Investigación.</w:t>
      </w:r>
    </w:p>
    <w:p>
      <w:pPr>
        <w:pStyle w:val="BodyText"/>
      </w:pPr>
    </w:p>
    <w:p>
      <w:pPr>
        <w:pStyle w:val="BodyText"/>
        <w:ind w:left="3625" w:right="3626"/>
        <w:jc w:val="center"/>
      </w:pPr>
      <w:r>
        <w:rPr/>
        <w:t>Dr. José Cruz Rodríguez Alcalá Subdirector de Posgrado.</w:t>
      </w:r>
    </w:p>
    <w:p>
      <w:pPr>
        <w:spacing w:after="0"/>
        <w:jc w:val="center"/>
        <w:sectPr>
          <w:headerReference w:type="default" r:id="rId5"/>
          <w:type w:val="continuous"/>
          <w:pgSz w:w="11910" w:h="16840"/>
          <w:pgMar w:header="432" w:top="1640" w:bottom="280" w:left="540" w:right="540"/>
        </w:sectPr>
      </w:pPr>
    </w:p>
    <w:p>
      <w:pPr>
        <w:pStyle w:val="BodyText"/>
        <w:rPr>
          <w:sz w:val="20"/>
        </w:rPr>
      </w:pPr>
    </w:p>
    <w:p>
      <w:pPr>
        <w:pStyle w:val="BodyText"/>
        <w:spacing w:before="9"/>
        <w:rPr>
          <w:sz w:val="22"/>
        </w:rPr>
      </w:pPr>
    </w:p>
    <w:p>
      <w:pPr>
        <w:spacing w:before="89"/>
        <w:ind w:left="2945" w:right="2945" w:firstLine="0"/>
        <w:jc w:val="center"/>
        <w:rPr>
          <w:b/>
          <w:sz w:val="32"/>
        </w:rPr>
      </w:pPr>
      <w:r>
        <w:rPr>
          <w:b/>
          <w:sz w:val="32"/>
        </w:rPr>
        <w:t>Índice.</w:t>
      </w:r>
    </w:p>
    <w:p>
      <w:pPr>
        <w:pStyle w:val="BodyText"/>
        <w:rPr>
          <w:b/>
          <w:sz w:val="20"/>
        </w:rPr>
      </w:pPr>
    </w:p>
    <w:p>
      <w:pPr>
        <w:pStyle w:val="BodyText"/>
        <w:spacing w:before="6"/>
        <w:rPr>
          <w:b/>
          <w:sz w:val="28"/>
        </w:rPr>
      </w:pPr>
    </w:p>
    <w:p>
      <w:pPr>
        <w:pStyle w:val="Heading1"/>
        <w:spacing w:before="92"/>
      </w:pPr>
      <w:r>
        <w:rPr/>
        <w:t>PRESENTACIÓN</w:t>
      </w:r>
    </w:p>
    <w:p>
      <w:pPr>
        <w:pStyle w:val="BodyText"/>
        <w:rPr>
          <w:b/>
        </w:rPr>
      </w:pPr>
    </w:p>
    <w:p>
      <w:pPr>
        <w:pStyle w:val="ListParagraph"/>
        <w:numPr>
          <w:ilvl w:val="0"/>
          <w:numId w:val="1"/>
        </w:numPr>
        <w:tabs>
          <w:tab w:pos="1621" w:val="left" w:leader="none"/>
        </w:tabs>
        <w:spacing w:line="240" w:lineRule="auto" w:before="0" w:after="0"/>
        <w:ind w:left="1620" w:right="0" w:hanging="360"/>
        <w:jc w:val="left"/>
        <w:rPr>
          <w:b/>
          <w:sz w:val="24"/>
        </w:rPr>
      </w:pPr>
      <w:r>
        <w:rPr>
          <w:b/>
          <w:sz w:val="24"/>
        </w:rPr>
        <w:t>GESTIÓN RESPONSABLE DE LA</w:t>
      </w:r>
      <w:r>
        <w:rPr>
          <w:b/>
          <w:spacing w:val="-7"/>
          <w:sz w:val="24"/>
        </w:rPr>
        <w:t> </w:t>
      </w:r>
      <w:r>
        <w:rPr>
          <w:b/>
          <w:sz w:val="24"/>
        </w:rPr>
        <w:t>FORMACIÓN.</w:t>
      </w:r>
    </w:p>
    <w:p>
      <w:pPr>
        <w:pStyle w:val="BodyText"/>
        <w:rPr>
          <w:b/>
        </w:rPr>
      </w:pPr>
    </w:p>
    <w:p>
      <w:pPr>
        <w:pStyle w:val="ListParagraph"/>
        <w:numPr>
          <w:ilvl w:val="0"/>
          <w:numId w:val="1"/>
        </w:numPr>
        <w:tabs>
          <w:tab w:pos="1621" w:val="left" w:leader="none"/>
        </w:tabs>
        <w:spacing w:line="240" w:lineRule="auto" w:before="0" w:after="0"/>
        <w:ind w:left="1620" w:right="0" w:hanging="360"/>
        <w:jc w:val="left"/>
        <w:rPr>
          <w:b/>
          <w:sz w:val="24"/>
        </w:rPr>
      </w:pPr>
      <w:r>
        <w:rPr>
          <w:b/>
          <w:sz w:val="24"/>
        </w:rPr>
        <w:t>GESTIÓN RESPONSABLE DEL CONOCIMIENTO Y LA</w:t>
      </w:r>
      <w:r>
        <w:rPr>
          <w:b/>
          <w:spacing w:val="-10"/>
          <w:sz w:val="24"/>
        </w:rPr>
        <w:t> </w:t>
      </w:r>
      <w:r>
        <w:rPr>
          <w:b/>
          <w:sz w:val="24"/>
        </w:rPr>
        <w:t>CULTURA.</w:t>
      </w:r>
    </w:p>
    <w:p>
      <w:pPr>
        <w:pStyle w:val="BodyText"/>
        <w:rPr>
          <w:b/>
        </w:rPr>
      </w:pPr>
    </w:p>
    <w:p>
      <w:pPr>
        <w:pStyle w:val="ListParagraph"/>
        <w:numPr>
          <w:ilvl w:val="0"/>
          <w:numId w:val="1"/>
        </w:numPr>
        <w:tabs>
          <w:tab w:pos="1621" w:val="left" w:leader="none"/>
        </w:tabs>
        <w:spacing w:line="480" w:lineRule="auto" w:before="0" w:after="0"/>
        <w:ind w:left="1620" w:right="1168" w:hanging="360"/>
        <w:jc w:val="left"/>
        <w:rPr>
          <w:b/>
          <w:sz w:val="24"/>
        </w:rPr>
      </w:pPr>
      <w:r>
        <w:rPr>
          <w:b/>
          <w:sz w:val="24"/>
        </w:rPr>
        <w:t>FORTALECIMIENTO DE LA PLANTA ACADÉMICA Y DESARROLLO DE CUERPOS</w:t>
      </w:r>
      <w:r>
        <w:rPr>
          <w:b/>
          <w:spacing w:val="2"/>
          <w:sz w:val="24"/>
        </w:rPr>
        <w:t> </w:t>
      </w:r>
      <w:r>
        <w:rPr>
          <w:b/>
          <w:sz w:val="24"/>
        </w:rPr>
        <w:t>ACADÉMICOS.</w:t>
      </w:r>
    </w:p>
    <w:p>
      <w:pPr>
        <w:pStyle w:val="ListParagraph"/>
        <w:numPr>
          <w:ilvl w:val="0"/>
          <w:numId w:val="1"/>
        </w:numPr>
        <w:tabs>
          <w:tab w:pos="1621" w:val="left" w:leader="none"/>
        </w:tabs>
        <w:spacing w:line="480" w:lineRule="auto" w:before="1" w:after="0"/>
        <w:ind w:left="1620" w:right="1548" w:hanging="360"/>
        <w:jc w:val="left"/>
        <w:rPr>
          <w:b/>
          <w:sz w:val="24"/>
        </w:rPr>
      </w:pPr>
      <w:r>
        <w:rPr>
          <w:b/>
          <w:sz w:val="24"/>
        </w:rPr>
        <w:t>MEJORA CONTINUA Y ASEGURAMIENTO DE LA CALIDAD DE</w:t>
      </w:r>
      <w:r>
        <w:rPr>
          <w:b/>
          <w:spacing w:val="-24"/>
          <w:sz w:val="24"/>
        </w:rPr>
        <w:t> </w:t>
      </w:r>
      <w:r>
        <w:rPr>
          <w:b/>
          <w:sz w:val="24"/>
        </w:rPr>
        <w:t>LAS FUNCIONES</w:t>
      </w:r>
      <w:r>
        <w:rPr>
          <w:b/>
          <w:spacing w:val="-1"/>
          <w:sz w:val="24"/>
        </w:rPr>
        <w:t> </w:t>
      </w:r>
      <w:r>
        <w:rPr>
          <w:b/>
          <w:sz w:val="24"/>
        </w:rPr>
        <w:t>INSTITUCIONALES.</w:t>
      </w:r>
    </w:p>
    <w:p>
      <w:pPr>
        <w:pStyle w:val="ListParagraph"/>
        <w:numPr>
          <w:ilvl w:val="0"/>
          <w:numId w:val="1"/>
        </w:numPr>
        <w:tabs>
          <w:tab w:pos="1621" w:val="left" w:leader="none"/>
        </w:tabs>
        <w:spacing w:line="480" w:lineRule="auto" w:before="0" w:after="0"/>
        <w:ind w:left="1620" w:right="2705" w:hanging="360"/>
        <w:jc w:val="left"/>
        <w:rPr>
          <w:b/>
          <w:sz w:val="24"/>
        </w:rPr>
      </w:pPr>
      <w:r>
        <w:rPr>
          <w:b/>
          <w:sz w:val="24"/>
        </w:rPr>
        <w:t>DESARROLLO DE LICENCIATURA, DE POSGRADO Y</w:t>
      </w:r>
      <w:r>
        <w:rPr>
          <w:b/>
          <w:spacing w:val="-17"/>
          <w:sz w:val="24"/>
        </w:rPr>
        <w:t> </w:t>
      </w:r>
      <w:r>
        <w:rPr>
          <w:b/>
          <w:sz w:val="24"/>
        </w:rPr>
        <w:t>DE INVESTIGACIÓN.</w:t>
      </w:r>
    </w:p>
    <w:p>
      <w:pPr>
        <w:pStyle w:val="ListParagraph"/>
        <w:numPr>
          <w:ilvl w:val="0"/>
          <w:numId w:val="1"/>
        </w:numPr>
        <w:tabs>
          <w:tab w:pos="1621" w:val="left" w:leader="none"/>
        </w:tabs>
        <w:spacing w:line="480" w:lineRule="auto" w:before="0" w:after="0"/>
        <w:ind w:left="1620" w:right="917" w:hanging="360"/>
        <w:jc w:val="left"/>
        <w:rPr>
          <w:b/>
          <w:sz w:val="24"/>
        </w:rPr>
      </w:pPr>
      <w:r>
        <w:rPr>
          <w:b/>
          <w:sz w:val="24"/>
        </w:rPr>
        <w:t>INTERCAMBIO, VINCULACIÓN Y COOPERACIÓN ACADÉMICA CON</w:t>
      </w:r>
      <w:r>
        <w:rPr>
          <w:b/>
          <w:spacing w:val="-18"/>
          <w:sz w:val="24"/>
        </w:rPr>
        <w:t> </w:t>
      </w:r>
      <w:r>
        <w:rPr>
          <w:b/>
          <w:sz w:val="24"/>
        </w:rPr>
        <w:t>LOS SECTORES PÚBLICO, SOCIAL Y</w:t>
      </w:r>
      <w:r>
        <w:rPr>
          <w:b/>
          <w:spacing w:val="-1"/>
          <w:sz w:val="24"/>
        </w:rPr>
        <w:t> </w:t>
      </w:r>
      <w:r>
        <w:rPr>
          <w:b/>
          <w:sz w:val="24"/>
        </w:rPr>
        <w:t>PRODUCTIVO.</w:t>
      </w:r>
    </w:p>
    <w:p>
      <w:pPr>
        <w:pStyle w:val="ListParagraph"/>
        <w:numPr>
          <w:ilvl w:val="0"/>
          <w:numId w:val="1"/>
        </w:numPr>
        <w:tabs>
          <w:tab w:pos="1621" w:val="left" w:leader="none"/>
        </w:tabs>
        <w:spacing w:line="480" w:lineRule="auto" w:before="1" w:after="0"/>
        <w:ind w:left="1620" w:right="958" w:hanging="360"/>
        <w:jc w:val="left"/>
        <w:rPr>
          <w:b/>
          <w:sz w:val="24"/>
        </w:rPr>
      </w:pPr>
      <w:r>
        <w:rPr>
          <w:b/>
          <w:sz w:val="24"/>
        </w:rPr>
        <w:t>GESTIÓN SOCIALMENTE RESPONSABLE DE LA INFRAESTRUCTURA</w:t>
      </w:r>
      <w:r>
        <w:rPr>
          <w:b/>
          <w:spacing w:val="-22"/>
          <w:sz w:val="24"/>
        </w:rPr>
        <w:t> </w:t>
      </w:r>
      <w:r>
        <w:rPr>
          <w:b/>
          <w:sz w:val="24"/>
        </w:rPr>
        <w:t>Y EL</w:t>
      </w:r>
      <w:r>
        <w:rPr>
          <w:b/>
          <w:spacing w:val="-1"/>
          <w:sz w:val="24"/>
        </w:rPr>
        <w:t> </w:t>
      </w:r>
      <w:r>
        <w:rPr>
          <w:b/>
          <w:sz w:val="24"/>
        </w:rPr>
        <w:t>EQUIPAMIENTO.</w:t>
      </w:r>
    </w:p>
    <w:p>
      <w:pPr>
        <w:pStyle w:val="ListParagraph"/>
        <w:numPr>
          <w:ilvl w:val="0"/>
          <w:numId w:val="1"/>
        </w:numPr>
        <w:tabs>
          <w:tab w:pos="1621" w:val="left" w:leader="none"/>
        </w:tabs>
        <w:spacing w:line="240" w:lineRule="auto" w:before="0" w:after="0"/>
        <w:ind w:left="1620" w:right="0" w:hanging="360"/>
        <w:jc w:val="left"/>
        <w:rPr>
          <w:b/>
          <w:sz w:val="24"/>
        </w:rPr>
      </w:pPr>
      <w:r>
        <w:rPr>
          <w:b/>
          <w:sz w:val="24"/>
        </w:rPr>
        <w:t>PROCURACIÓN DE FONDOS Y DESARROLLO</w:t>
      </w:r>
      <w:r>
        <w:rPr>
          <w:b/>
          <w:spacing w:val="-3"/>
          <w:sz w:val="24"/>
        </w:rPr>
        <w:t> </w:t>
      </w:r>
      <w:r>
        <w:rPr>
          <w:b/>
          <w:sz w:val="24"/>
        </w:rPr>
        <w:t>ECONÓMICO.</w:t>
      </w:r>
    </w:p>
    <w:p>
      <w:pPr>
        <w:pStyle w:val="BodyText"/>
        <w:rPr>
          <w:b/>
        </w:rPr>
      </w:pPr>
    </w:p>
    <w:p>
      <w:pPr>
        <w:pStyle w:val="ListParagraph"/>
        <w:numPr>
          <w:ilvl w:val="0"/>
          <w:numId w:val="1"/>
        </w:numPr>
        <w:tabs>
          <w:tab w:pos="1621" w:val="left" w:leader="none"/>
        </w:tabs>
        <w:spacing w:line="240" w:lineRule="auto" w:before="0" w:after="0"/>
        <w:ind w:left="1620" w:right="0" w:hanging="360"/>
        <w:jc w:val="left"/>
        <w:rPr>
          <w:b/>
          <w:sz w:val="24"/>
        </w:rPr>
      </w:pPr>
      <w:r>
        <w:rPr>
          <w:b/>
          <w:sz w:val="24"/>
        </w:rPr>
        <w:t>INTERNACIONALIZACIÓN.</w:t>
      </w:r>
    </w:p>
    <w:p>
      <w:pPr>
        <w:pStyle w:val="BodyText"/>
        <w:rPr>
          <w:b/>
        </w:rPr>
      </w:pPr>
    </w:p>
    <w:p>
      <w:pPr>
        <w:pStyle w:val="ListParagraph"/>
        <w:numPr>
          <w:ilvl w:val="0"/>
          <w:numId w:val="1"/>
        </w:numPr>
        <w:tabs>
          <w:tab w:pos="1621" w:val="left" w:leader="none"/>
        </w:tabs>
        <w:spacing w:line="240" w:lineRule="auto" w:before="0" w:after="0"/>
        <w:ind w:left="1620" w:right="0" w:hanging="360"/>
        <w:jc w:val="left"/>
        <w:rPr>
          <w:b/>
          <w:sz w:val="24"/>
        </w:rPr>
      </w:pPr>
      <w:r>
        <w:rPr>
          <w:b/>
          <w:sz w:val="24"/>
        </w:rPr>
        <w:t>GESTIÓN INSTITUCIONAL</w:t>
      </w:r>
      <w:r>
        <w:rPr>
          <w:b/>
          <w:spacing w:val="-1"/>
          <w:sz w:val="24"/>
        </w:rPr>
        <w:t> </w:t>
      </w:r>
      <w:r>
        <w:rPr>
          <w:b/>
          <w:sz w:val="24"/>
        </w:rPr>
        <w:t>RESPONSABLE</w:t>
      </w:r>
    </w:p>
    <w:p>
      <w:pPr>
        <w:spacing w:after="0" w:line="240" w:lineRule="auto"/>
        <w:jc w:val="left"/>
        <w:rPr>
          <w:sz w:val="24"/>
        </w:rPr>
        <w:sectPr>
          <w:headerReference w:type="default" r:id="rId6"/>
          <w:footerReference w:type="default" r:id="rId7"/>
          <w:pgSz w:w="11910" w:h="16840"/>
          <w:pgMar w:header="432" w:footer="671" w:top="1640" w:bottom="860" w:left="540" w:right="540"/>
          <w:pgNumType w:start="1"/>
        </w:sectPr>
      </w:pPr>
    </w:p>
    <w:p>
      <w:pPr>
        <w:pStyle w:val="BodyText"/>
        <w:rPr>
          <w:b/>
          <w:sz w:val="20"/>
        </w:rPr>
      </w:pPr>
    </w:p>
    <w:p>
      <w:pPr>
        <w:pStyle w:val="BodyText"/>
        <w:spacing w:before="7"/>
        <w:rPr>
          <w:b/>
          <w:sz w:val="22"/>
        </w:rPr>
      </w:pPr>
    </w:p>
    <w:p>
      <w:pPr>
        <w:spacing w:before="92"/>
        <w:ind w:left="900" w:right="0" w:firstLine="0"/>
        <w:jc w:val="left"/>
        <w:rPr>
          <w:b/>
          <w:sz w:val="27"/>
        </w:rPr>
      </w:pPr>
      <w:r>
        <w:rPr>
          <w:b/>
          <w:sz w:val="27"/>
        </w:rPr>
        <w:t>DIRECCIÓN.</w:t>
      </w:r>
    </w:p>
    <w:p>
      <w:pPr>
        <w:pStyle w:val="BodyText"/>
        <w:rPr>
          <w:b/>
          <w:sz w:val="20"/>
        </w:rPr>
      </w:pPr>
    </w:p>
    <w:p>
      <w:pPr>
        <w:spacing w:before="268"/>
        <w:ind w:left="2945" w:right="2917" w:firstLine="0"/>
        <w:jc w:val="center"/>
        <w:rPr>
          <w:b/>
          <w:sz w:val="27"/>
        </w:rPr>
      </w:pPr>
      <w:r>
        <w:rPr>
          <w:b/>
          <w:sz w:val="27"/>
        </w:rPr>
        <w:t>PRESENTACIÓN.</w:t>
      </w:r>
    </w:p>
    <w:p>
      <w:pPr>
        <w:pStyle w:val="BodyText"/>
        <w:spacing w:before="2"/>
        <w:rPr>
          <w:b/>
          <w:sz w:val="40"/>
        </w:rPr>
      </w:pPr>
    </w:p>
    <w:p>
      <w:pPr>
        <w:pStyle w:val="BodyText"/>
        <w:spacing w:line="276" w:lineRule="auto"/>
        <w:ind w:left="900" w:right="872"/>
        <w:jc w:val="both"/>
      </w:pPr>
      <w:r>
        <w:rPr/>
        <w:t>Honorable Junta Directiva de la Facultad de Psicología de la Universidad Autónoma de Nuevo León, en atención y cumplimiento a lo establecido por la Ley Orgánica de nuestra institución, en su capítulo Quinto, Artículo 30, Fracción VII, me permito informar acerca de las actividades académicas, administrativas y financieras del segundo año de la presente administración, correspondientes al período comprendido de noviembre 2017 a octubre de 2018.</w:t>
      </w:r>
    </w:p>
    <w:p>
      <w:pPr>
        <w:pStyle w:val="BodyText"/>
        <w:spacing w:before="11"/>
        <w:rPr>
          <w:sz w:val="27"/>
        </w:rPr>
      </w:pPr>
    </w:p>
    <w:p>
      <w:pPr>
        <w:pStyle w:val="BodyText"/>
        <w:spacing w:line="276" w:lineRule="auto"/>
        <w:ind w:left="900" w:right="865"/>
        <w:jc w:val="both"/>
      </w:pPr>
      <w:r>
        <w:rPr/>
        <w:t>El presente informe, refleja los avances y los logros alcanzados en función de nuestro plan de trabajo alineado al plan de desarrollo institucional de la Facultad. El desarrollo de la institución durante este año ha superado las metas planteadas en especial en lo relativo a la infraestructura académica. El documento muestra los principales logros en cada uno de los diez rasgos distintivos de la Universidad y de la Facultad, el compromiso es seguir trabajando para lograr resultados en pro del desarrollo</w:t>
      </w:r>
      <w:r>
        <w:rPr>
          <w:spacing w:val="-1"/>
        </w:rPr>
        <w:t> </w:t>
      </w:r>
      <w:r>
        <w:rPr/>
        <w:t>institucional.</w:t>
      </w:r>
    </w:p>
    <w:p>
      <w:pPr>
        <w:pStyle w:val="BodyText"/>
        <w:spacing w:before="7"/>
        <w:rPr>
          <w:sz w:val="27"/>
        </w:rPr>
      </w:pPr>
    </w:p>
    <w:p>
      <w:pPr>
        <w:pStyle w:val="BodyText"/>
        <w:spacing w:line="276" w:lineRule="auto"/>
        <w:ind w:left="900" w:right="866"/>
        <w:jc w:val="both"/>
      </w:pPr>
      <w:r>
        <w:rPr/>
        <w:t>Dentro del programa del PDI </w:t>
      </w:r>
      <w:r>
        <w:rPr>
          <w:b/>
          <w:i/>
        </w:rPr>
        <w:t>Gestión responsable de la formación, </w:t>
      </w:r>
      <w:r>
        <w:rPr/>
        <w:t>se continúan los esfuerzos para mejorar el perfil de la matrícula de licenciatura ofreciendo oportunidades de estudio a la mayor proporción de aspirantes que lo cubra, durante el período de este informe en los dos procesos de ingreso (enero - junio 2018 y agosto - septiembre 2018) ingresaron 1,086 alumnos de los 3,540 candidatos que presentaron dando una cobertura de un 30%.</w:t>
      </w:r>
    </w:p>
    <w:p>
      <w:pPr>
        <w:pStyle w:val="BodyText"/>
        <w:spacing w:before="8"/>
        <w:rPr>
          <w:sz w:val="27"/>
        </w:rPr>
      </w:pPr>
    </w:p>
    <w:p>
      <w:pPr>
        <w:pStyle w:val="BodyText"/>
        <w:spacing w:line="276" w:lineRule="auto"/>
        <w:ind w:left="900" w:right="866"/>
        <w:jc w:val="both"/>
      </w:pPr>
      <w:r>
        <w:rPr/>
        <w:t>La matrícula total en agosto del 2018 aumentó 122 (1.03%) alumnos de licenciatura con respecto al año pasado (agosto 2017), llegando a 3799 alumnos y en posgrado se tiene una matrícula de 246 alumnos, dando un total de 4,045. En educación continua se impartieron catorce diplomados y diez cursos taller con la asistencia de 294 participantes.</w:t>
      </w:r>
    </w:p>
    <w:p>
      <w:pPr>
        <w:pStyle w:val="BodyText"/>
        <w:spacing w:before="9"/>
        <w:rPr>
          <w:sz w:val="27"/>
        </w:rPr>
      </w:pPr>
    </w:p>
    <w:p>
      <w:pPr>
        <w:pStyle w:val="BodyText"/>
        <w:spacing w:line="276" w:lineRule="auto"/>
        <w:ind w:left="900" w:right="867"/>
        <w:jc w:val="both"/>
      </w:pPr>
      <w:r>
        <w:rPr/>
        <w:t>Con base a los 8 convenios de colaboración y movilidad que la facultad ha establecido con universidades nacionales e internacionales, este período hemos recibido 91 alumnos (86 internacionales y 4 nacionales) y 103 alumnos de la Facultad realizaron movilidad a otras universidades (70 internacionales y 33 nacionales).</w:t>
      </w:r>
    </w:p>
    <w:p>
      <w:pPr>
        <w:pStyle w:val="BodyText"/>
        <w:spacing w:before="6"/>
        <w:rPr>
          <w:sz w:val="27"/>
        </w:rPr>
      </w:pPr>
    </w:p>
    <w:p>
      <w:pPr>
        <w:pStyle w:val="BodyText"/>
        <w:spacing w:line="276" w:lineRule="auto"/>
        <w:ind w:left="900" w:right="867"/>
        <w:jc w:val="both"/>
      </w:pPr>
      <w:r>
        <w:rPr/>
        <w:t>En el reconocimiento al perfil académico de nuestra Facultad se otorgó el premio al Mérito Académico 2017 - 2018 UANL lo obtiene Alejandra Isabel Martínez Salazar y</w:t>
      </w:r>
    </w:p>
    <w:p>
      <w:pPr>
        <w:spacing w:after="0" w:line="276" w:lineRule="auto"/>
        <w:jc w:val="both"/>
        <w:sectPr>
          <w:headerReference w:type="default" r:id="rId8"/>
          <w:pgSz w:w="11910" w:h="16840"/>
          <w:pgMar w:header="432" w:footer="671" w:top="1640" w:bottom="940" w:left="540" w:right="540"/>
        </w:sectPr>
      </w:pPr>
    </w:p>
    <w:p>
      <w:pPr>
        <w:pStyle w:val="BodyText"/>
        <w:rPr>
          <w:sz w:val="20"/>
        </w:rPr>
      </w:pPr>
    </w:p>
    <w:p>
      <w:pPr>
        <w:pStyle w:val="BodyText"/>
        <w:spacing w:before="8"/>
        <w:rPr>
          <w:sz w:val="22"/>
        </w:rPr>
      </w:pPr>
    </w:p>
    <w:p>
      <w:pPr>
        <w:pStyle w:val="BodyText"/>
        <w:spacing w:line="278" w:lineRule="auto" w:before="93"/>
        <w:ind w:left="900" w:right="866"/>
        <w:jc w:val="both"/>
      </w:pPr>
      <w:r>
        <w:rPr/>
        <w:t>11 alumnos recibieron el Reconocimiento a la Permanencia en el Programa Institucional Desarrollo de Talentos Universitarios.</w:t>
      </w:r>
    </w:p>
    <w:p>
      <w:pPr>
        <w:pStyle w:val="BodyText"/>
        <w:spacing w:before="6"/>
        <w:rPr>
          <w:sz w:val="27"/>
        </w:rPr>
      </w:pPr>
    </w:p>
    <w:p>
      <w:pPr>
        <w:pStyle w:val="BodyText"/>
        <w:spacing w:line="276" w:lineRule="auto" w:before="1"/>
        <w:ind w:left="900" w:right="873"/>
        <w:jc w:val="both"/>
      </w:pPr>
      <w:r>
        <w:rPr/>
        <w:t>El deporte es una parte esencial de la formación integral del psicólogo ya que no solo mejora su salud sino también las relaciones de trabajo en equipo, pertenencia y compañerismo. La Facultad cuenta con 330 deportistas participando en 18 disciplinas.</w:t>
      </w:r>
    </w:p>
    <w:p>
      <w:pPr>
        <w:pStyle w:val="BodyText"/>
        <w:spacing w:before="11"/>
        <w:rPr>
          <w:sz w:val="27"/>
        </w:rPr>
      </w:pPr>
    </w:p>
    <w:p>
      <w:pPr>
        <w:pStyle w:val="BodyText"/>
        <w:spacing w:line="276" w:lineRule="auto"/>
        <w:ind w:left="900" w:right="870"/>
        <w:jc w:val="both"/>
      </w:pPr>
      <w:r>
        <w:rPr/>
        <w:t>Nuestros deportistas han obtenido los primeros lugares en Torneo intrauniversitario de Tochito, Handball, Voleibol femenil y en el Torneo de Hockey sobre pasto  femenil. En la Universiada 2017 se logró el primer lugar por parte de María Fernanda Montes Martínez en la disciplina de Judo y Rubí Martínez Saucedo en la disciplina de</w:t>
      </w:r>
      <w:r>
        <w:rPr>
          <w:spacing w:val="-1"/>
        </w:rPr>
        <w:t> </w:t>
      </w:r>
      <w:r>
        <w:rPr/>
        <w:t>Karate-Do.</w:t>
      </w:r>
    </w:p>
    <w:p>
      <w:pPr>
        <w:pStyle w:val="BodyText"/>
        <w:spacing w:before="2"/>
        <w:rPr>
          <w:sz w:val="28"/>
        </w:rPr>
      </w:pPr>
    </w:p>
    <w:p>
      <w:pPr>
        <w:spacing w:before="0"/>
        <w:ind w:left="900" w:right="0" w:firstLine="0"/>
        <w:jc w:val="both"/>
        <w:rPr>
          <w:b/>
          <w:i/>
          <w:sz w:val="24"/>
        </w:rPr>
      </w:pPr>
      <w:r>
        <w:rPr>
          <w:b/>
          <w:i/>
          <w:sz w:val="24"/>
        </w:rPr>
        <w:t>Gestión responsable del conocimiento y la cultura.</w:t>
      </w:r>
    </w:p>
    <w:p>
      <w:pPr>
        <w:pStyle w:val="BodyText"/>
        <w:spacing w:line="276" w:lineRule="auto" w:before="204"/>
        <w:ind w:left="900" w:right="865"/>
        <w:jc w:val="both"/>
      </w:pPr>
      <w:r>
        <w:rPr/>
        <w:t>De desplegaron 9 proyectos de investigación por parte de nuestros profesores – investigadores con un monto de apoyo de $1,178,000.00. Junto con las 31 redes de colaboración que cuentan los cuerpos académicos de gestionó el apoyo de</w:t>
      </w:r>
    </w:p>
    <w:p>
      <w:pPr>
        <w:pStyle w:val="BodyText"/>
        <w:spacing w:before="1"/>
        <w:ind w:left="900"/>
        <w:jc w:val="both"/>
      </w:pPr>
      <w:r>
        <w:rPr/>
        <w:t>$225,000.00 para el crecimiento de nuevos proyectos colaborativos.</w:t>
      </w:r>
    </w:p>
    <w:p>
      <w:pPr>
        <w:pStyle w:val="BodyText"/>
        <w:spacing w:before="1"/>
        <w:rPr>
          <w:sz w:val="31"/>
        </w:rPr>
      </w:pPr>
    </w:p>
    <w:p>
      <w:pPr>
        <w:pStyle w:val="BodyText"/>
        <w:spacing w:line="276" w:lineRule="auto"/>
        <w:ind w:left="900" w:right="878"/>
        <w:jc w:val="both"/>
      </w:pPr>
      <w:r>
        <w:rPr/>
        <w:t>Se llevó a cabo la publicación de 11 capítulos de libros en editoriales nacionales e internacionales, 13 publicaciones de artículos en revistar nacionales y 30 artículos en revistas</w:t>
      </w:r>
      <w:r>
        <w:rPr>
          <w:spacing w:val="-1"/>
        </w:rPr>
        <w:t> </w:t>
      </w:r>
      <w:r>
        <w:rPr/>
        <w:t>internacionales.</w:t>
      </w:r>
    </w:p>
    <w:p>
      <w:pPr>
        <w:pStyle w:val="BodyText"/>
        <w:spacing w:before="7"/>
        <w:rPr>
          <w:sz w:val="27"/>
        </w:rPr>
      </w:pPr>
    </w:p>
    <w:p>
      <w:pPr>
        <w:pStyle w:val="BodyText"/>
        <w:spacing w:line="276" w:lineRule="auto"/>
        <w:ind w:left="900" w:right="865"/>
        <w:jc w:val="both"/>
      </w:pPr>
      <w:r>
        <w:rPr/>
        <w:t>En consonancia al desarrollo científico se logró el Premio de investigación UANL 2018 en el área de humanidades por parte del Dr. Arnoldo Téllez López, Dra. Teresa de Jesús Jáuregui, María Cristina Rodríguez Padilla, Dehisy Marisol Juárez García y Leticia Jaime Bernal. Los alumnos Andrés Páez Escalera y Andrea Akena Fernández obtuvieron el 2° lugar en el Encuentro de Jóvenes Investigadores del Estado de Nuevo León en la categoría Ciencias de la conducta y humanidades. La alumna Melina Morton Delgado fue reconocida por el Premio a la excelencia – EGEL 2018.</w:t>
      </w:r>
    </w:p>
    <w:p>
      <w:pPr>
        <w:pStyle w:val="BodyText"/>
        <w:spacing w:before="1"/>
        <w:rPr>
          <w:sz w:val="28"/>
        </w:rPr>
      </w:pPr>
    </w:p>
    <w:p>
      <w:pPr>
        <w:pStyle w:val="BodyText"/>
        <w:spacing w:line="276" w:lineRule="auto"/>
        <w:ind w:left="900" w:right="875"/>
        <w:jc w:val="both"/>
      </w:pPr>
      <w:r>
        <w:rPr/>
        <w:t>La Facultad colabora con el canal 53 con el programa Vertientes de la Psique Humana donde se producen programas de interés para la comunidad. También se participó en la Feria del Libro con un stand promocional.</w:t>
      </w:r>
    </w:p>
    <w:p>
      <w:pPr>
        <w:pStyle w:val="BodyText"/>
        <w:spacing w:before="7"/>
        <w:rPr>
          <w:sz w:val="27"/>
        </w:rPr>
      </w:pPr>
    </w:p>
    <w:p>
      <w:pPr>
        <w:pStyle w:val="BodyText"/>
        <w:spacing w:line="276" w:lineRule="auto"/>
        <w:ind w:left="900" w:right="866"/>
        <w:jc w:val="both"/>
      </w:pPr>
      <w:r>
        <w:rPr/>
        <w:t>Con relación a la cultura nuestra Rondalla tuvo una participación en eventos culturales y obtuvo 3er lugar concurso nacional de rondallas Puebla 2017 y Ana Sofía Guajardo se reconoce como Señorita Psicología 2018 y Andrea Ayala Benavides como Señorita UANL</w:t>
      </w:r>
      <w:r>
        <w:rPr>
          <w:spacing w:val="3"/>
        </w:rPr>
        <w:t> </w:t>
      </w:r>
      <w:r>
        <w:rPr/>
        <w:t>2018.</w:t>
      </w:r>
    </w:p>
    <w:p>
      <w:pPr>
        <w:spacing w:after="0" w:line="276" w:lineRule="auto"/>
        <w:jc w:val="both"/>
        <w:sectPr>
          <w:headerReference w:type="default" r:id="rId9"/>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6"/>
        <w:ind w:left="900" w:right="0" w:firstLine="0"/>
        <w:jc w:val="both"/>
        <w:rPr>
          <w:b/>
          <w:i/>
          <w:sz w:val="24"/>
        </w:rPr>
      </w:pPr>
      <w:r>
        <w:rPr>
          <w:b/>
          <w:i/>
          <w:sz w:val="24"/>
        </w:rPr>
        <w:t>Fortalecimiento de la planta académica y desarrollo de cuerpos académicos.</w:t>
      </w:r>
    </w:p>
    <w:p>
      <w:pPr>
        <w:pStyle w:val="BodyText"/>
        <w:spacing w:line="278" w:lineRule="auto" w:before="204"/>
        <w:ind w:left="900" w:right="877"/>
        <w:jc w:val="both"/>
      </w:pPr>
      <w:r>
        <w:rPr/>
        <w:t>En este período contamos con 94 profesores por horas, 5 de medio tiempo, 73 profesores de tiempo completo, 44 de ellos con grado de doctor y 29 con</w:t>
      </w:r>
      <w:r>
        <w:rPr>
          <w:spacing w:val="-21"/>
        </w:rPr>
        <w:t> </w:t>
      </w:r>
      <w:r>
        <w:rPr/>
        <w:t>maestría.</w:t>
      </w:r>
    </w:p>
    <w:p>
      <w:pPr>
        <w:pStyle w:val="BodyText"/>
        <w:spacing w:before="7"/>
        <w:rPr>
          <w:sz w:val="27"/>
        </w:rPr>
      </w:pPr>
    </w:p>
    <w:p>
      <w:pPr>
        <w:pStyle w:val="BodyText"/>
        <w:spacing w:line="276" w:lineRule="auto"/>
        <w:ind w:left="900" w:right="867"/>
        <w:jc w:val="both"/>
      </w:pPr>
      <w:r>
        <w:rPr/>
        <w:t>Este año se cuenta con 23 investigadores dentro del Sistema Nacional de Investigadores de los cuales 3 investigadores son candidatos, 14 investigadores son nivel 1 y 6 investigadores son nivel 2. De nuestros profesores 6 aplicaron para renovación del perfil PRODEP contando con un total de 36 profesores con el</w:t>
      </w:r>
      <w:r>
        <w:rPr>
          <w:spacing w:val="-26"/>
        </w:rPr>
        <w:t> </w:t>
      </w:r>
      <w:r>
        <w:rPr/>
        <w:t>perfil.</w:t>
      </w:r>
    </w:p>
    <w:p>
      <w:pPr>
        <w:pStyle w:val="BodyText"/>
        <w:spacing w:before="9"/>
        <w:rPr>
          <w:sz w:val="27"/>
        </w:rPr>
      </w:pPr>
    </w:p>
    <w:p>
      <w:pPr>
        <w:pStyle w:val="BodyText"/>
        <w:spacing w:line="276" w:lineRule="auto"/>
        <w:ind w:left="900" w:right="870"/>
        <w:jc w:val="both"/>
      </w:pPr>
      <w:r>
        <w:rPr/>
        <w:t>Con relación a cuerpos académicos contamos 3 en nivel Consolidado, 4 En consolidación y 1 En formación, dando un total de 8 cuerpos académicos activos con la participación de 32 profesores investigadores. Los cuerpos académicos cuentan con 10 proyectos de investigación en colaboración con profesores y cuerpos académicos de otras Instituciones de Educación Superior.</w:t>
      </w:r>
    </w:p>
    <w:p>
      <w:pPr>
        <w:pStyle w:val="BodyText"/>
        <w:spacing w:before="8"/>
        <w:rPr>
          <w:sz w:val="27"/>
        </w:rPr>
      </w:pPr>
    </w:p>
    <w:p>
      <w:pPr>
        <w:pStyle w:val="BodyText"/>
        <w:spacing w:line="276" w:lineRule="auto"/>
        <w:ind w:left="900" w:right="866"/>
        <w:jc w:val="both"/>
      </w:pPr>
      <w:r>
        <w:rPr/>
        <w:t>Fue otorgado el Premio Mexicano de Psicología 2018 de la FENAPSIME a la Dra. Xóchitl Ortíz Jiménez en modalidad de investigación y a la Mtra. Bella Aurora Garza Contreras en modalidad enseñanza. De igual forma la Mtra. Bella Aurora Garza Contreras obtiene en Reconocimiento a la trayectoria profesional UANL 2018 junto con el Dr. José Cruz Rodríguez Alcalá, el Dr. Pablo Valdéz González y la Mtra. Margarita Shears Lozano.</w:t>
      </w:r>
    </w:p>
    <w:p>
      <w:pPr>
        <w:pStyle w:val="BodyText"/>
        <w:spacing w:before="2"/>
        <w:rPr>
          <w:sz w:val="28"/>
        </w:rPr>
      </w:pPr>
    </w:p>
    <w:p>
      <w:pPr>
        <w:spacing w:before="0"/>
        <w:ind w:left="900" w:right="0" w:firstLine="0"/>
        <w:jc w:val="both"/>
        <w:rPr>
          <w:b/>
          <w:i/>
          <w:sz w:val="24"/>
        </w:rPr>
      </w:pPr>
      <w:r>
        <w:rPr>
          <w:b/>
          <w:i/>
          <w:sz w:val="24"/>
        </w:rPr>
        <w:t>Mejora continua y aseguramiento de la calidad de las funciones institucionales</w:t>
      </w:r>
    </w:p>
    <w:p>
      <w:pPr>
        <w:pStyle w:val="BodyText"/>
        <w:spacing w:line="276" w:lineRule="auto" w:before="204"/>
        <w:ind w:left="900" w:right="864"/>
        <w:jc w:val="both"/>
      </w:pPr>
      <w:r>
        <w:rPr/>
        <w:t>Durante este periodo se concluye el proceso de reacreditación nacional e internacional, en donde se hizo entrega de los certificados que avalan por 5 años la acreditación de nuestra licenciatura. Por parte de reacreditación Nacional el organismo CA-CNEIP otorgó la vigencia hasta el 03 de octubre del 2022 en la reacreditación internacional por parte de la agencia acreditadora “AcreditAcción” hasta el 16 de mayo de 2022.</w:t>
      </w:r>
    </w:p>
    <w:p>
      <w:pPr>
        <w:pStyle w:val="BodyText"/>
        <w:spacing w:line="276" w:lineRule="auto" w:before="139"/>
        <w:ind w:left="900" w:right="872"/>
        <w:jc w:val="both"/>
      </w:pPr>
      <w:r>
        <w:rPr/>
        <w:t>De manera integral se otorga la recertificación del Sistema de Gestión de Calidad de la Facultad de Psicología para la transición a la Norma ISO 9001:2015.</w:t>
      </w:r>
    </w:p>
    <w:p>
      <w:pPr>
        <w:pStyle w:val="BodyText"/>
        <w:spacing w:line="276" w:lineRule="auto" w:before="135"/>
        <w:ind w:left="900" w:right="873"/>
        <w:jc w:val="both"/>
      </w:pPr>
      <w:r>
        <w:rPr/>
        <w:t>Los programas de posgrado Maestría en Ciencias con orientación en Psicología de la Salud y la Maestría en ciencias con orientación en Cognición y Educación reciben la renovación ante el PNPC de CONACYT por 5 y 3 años</w:t>
      </w:r>
      <w:r>
        <w:rPr>
          <w:spacing w:val="-15"/>
        </w:rPr>
        <w:t> </w:t>
      </w:r>
      <w:r>
        <w:rPr/>
        <w:t>respectivamente.</w:t>
      </w:r>
    </w:p>
    <w:p>
      <w:pPr>
        <w:spacing w:after="0" w:line="276" w:lineRule="auto"/>
        <w:jc w:val="both"/>
        <w:sectPr>
          <w:headerReference w:type="default" r:id="rId10"/>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before="92"/>
        <w:ind w:left="900" w:right="0" w:firstLine="0"/>
        <w:jc w:val="both"/>
        <w:rPr>
          <w:b/>
          <w:i/>
          <w:sz w:val="24"/>
        </w:rPr>
      </w:pPr>
      <w:r>
        <w:rPr>
          <w:b/>
          <w:i/>
          <w:sz w:val="24"/>
        </w:rPr>
        <w:t>Desarrollo de Licenciatura, de Posgrado y de Investigación.</w:t>
      </w:r>
    </w:p>
    <w:p>
      <w:pPr>
        <w:pStyle w:val="BodyText"/>
        <w:spacing w:line="276" w:lineRule="auto" w:before="204"/>
        <w:ind w:left="900" w:right="864"/>
        <w:jc w:val="both"/>
      </w:pPr>
      <w:r>
        <w:rPr/>
        <w:t>En el verano de la investigación participaron 14 alumnos en proyectos de los cuerpos académicos. A su vez se incrementó la participación en el grupo de talentos con 32 alumnos en el semestre enero-junio y 41 alumnos en el semestre agosto- diciembre</w:t>
      </w:r>
      <w:r>
        <w:rPr>
          <w:spacing w:val="-4"/>
        </w:rPr>
        <w:t> </w:t>
      </w:r>
      <w:r>
        <w:rPr/>
        <w:t>2018.</w:t>
      </w:r>
    </w:p>
    <w:p>
      <w:pPr>
        <w:pStyle w:val="BodyText"/>
        <w:rPr>
          <w:sz w:val="28"/>
        </w:rPr>
      </w:pPr>
    </w:p>
    <w:p>
      <w:pPr>
        <w:pStyle w:val="BodyText"/>
        <w:spacing w:line="276" w:lineRule="auto"/>
        <w:ind w:left="900" w:right="874"/>
        <w:jc w:val="both"/>
      </w:pPr>
      <w:r>
        <w:rPr/>
        <w:t>Contamos con la colaboración en 4 programas de posgrado con las Facultades de Organización Deportiva, Nutrición y Salud Pública y Enfermería lo cual permite el intercambio del conocimiento y el desarrollo de nuevas líneas de trabajo para contribuir con la creación de conocimiento científico.</w:t>
      </w:r>
    </w:p>
    <w:p>
      <w:pPr>
        <w:pStyle w:val="BodyText"/>
        <w:spacing w:before="7"/>
        <w:rPr>
          <w:sz w:val="27"/>
        </w:rPr>
      </w:pPr>
    </w:p>
    <w:p>
      <w:pPr>
        <w:pStyle w:val="BodyText"/>
        <w:spacing w:line="276" w:lineRule="auto"/>
        <w:ind w:left="900" w:right="865"/>
        <w:jc w:val="both"/>
      </w:pPr>
      <w:r>
        <w:rPr/>
        <w:t>Se realizaron 10 programas de actividades que permitieron el desarrollo de competencias que potencializan el perfil profesional del psicólogo con una participación de 511 alumnos. A su vez se contó con la visita de 3 profesores – investigadores Dr. Sebastian Figueroa (UV), Dr., Efraín Duarte (UADY) y Mtro. Víctor Aguirre (UASLP).</w:t>
      </w:r>
    </w:p>
    <w:p>
      <w:pPr>
        <w:pStyle w:val="BodyText"/>
        <w:spacing w:before="8"/>
        <w:rPr>
          <w:sz w:val="27"/>
        </w:rPr>
      </w:pPr>
    </w:p>
    <w:p>
      <w:pPr>
        <w:pStyle w:val="BodyText"/>
        <w:spacing w:line="276" w:lineRule="auto"/>
        <w:ind w:left="900" w:right="866"/>
        <w:jc w:val="both"/>
      </w:pPr>
      <w:r>
        <w:rPr/>
        <w:t>Por parte del desarrollo de nuestros alumnos se realizó el Coloquio Regional Innovaciones en Psicología del Doctorado en Psicología y como sede del Coloquio de Investigación XV – Red Multirregional de Posgrados de Calidad.</w:t>
      </w:r>
    </w:p>
    <w:p>
      <w:pPr>
        <w:pStyle w:val="BodyText"/>
        <w:rPr>
          <w:sz w:val="26"/>
        </w:rPr>
      </w:pPr>
    </w:p>
    <w:p>
      <w:pPr>
        <w:pStyle w:val="BodyText"/>
        <w:rPr>
          <w:sz w:val="26"/>
        </w:rPr>
      </w:pPr>
    </w:p>
    <w:p>
      <w:pPr>
        <w:spacing w:line="273" w:lineRule="auto" w:before="200"/>
        <w:ind w:left="900" w:right="873" w:firstLine="0"/>
        <w:jc w:val="both"/>
        <w:rPr>
          <w:b/>
          <w:i/>
          <w:sz w:val="24"/>
        </w:rPr>
      </w:pPr>
      <w:r>
        <w:rPr>
          <w:b/>
          <w:i/>
          <w:sz w:val="24"/>
        </w:rPr>
        <w:t>Intercambio, vinculación y cooperación académica con los sectores público, </w:t>
      </w:r>
      <w:r>
        <w:rPr>
          <w:b/>
          <w:i/>
          <w:sz w:val="24"/>
        </w:rPr>
        <w:t>social y productivo.</w:t>
      </w:r>
    </w:p>
    <w:p>
      <w:pPr>
        <w:pStyle w:val="BodyText"/>
        <w:spacing w:line="276" w:lineRule="auto" w:before="165"/>
        <w:ind w:left="900" w:right="866"/>
        <w:jc w:val="both"/>
      </w:pPr>
      <w:r>
        <w:rPr/>
        <w:t>La Facultad de Psicología ha enaltecido el rol del psicólogo en la participación social para el desarrollo de estrategias y políticas públicas, se asumió la participación en el Consejo de Salud Mental de Nuevo León, Comisión ciudadana de evaluación y apoyo a la prevención social de la violencia y delincuencia. SEGOB, Comité de Prevención y Participación Ciudadana del Estado de N.L., Sistema Estatal de Atención a Víctimas del Estado de N.L., Comité de Ética 4.0 Revolución Industrial, Comisión de atención integral de adolescentes en conflicto con la ley del Estado de</w:t>
      </w:r>
    </w:p>
    <w:p>
      <w:pPr>
        <w:pStyle w:val="BodyText"/>
        <w:spacing w:before="2"/>
        <w:ind w:left="900"/>
        <w:jc w:val="both"/>
      </w:pPr>
      <w:r>
        <w:rPr/>
        <w:t>N.L. y Consejo Nacional para la Enseñanza e Investigación en Psicología.</w:t>
      </w:r>
    </w:p>
    <w:p>
      <w:pPr>
        <w:pStyle w:val="BodyText"/>
        <w:spacing w:before="4"/>
      </w:pPr>
    </w:p>
    <w:p>
      <w:pPr>
        <w:pStyle w:val="BodyText"/>
        <w:spacing w:line="276" w:lineRule="auto" w:before="1"/>
        <w:ind w:left="900" w:right="867"/>
        <w:jc w:val="both"/>
      </w:pPr>
      <w:r>
        <w:rPr/>
        <w:t>Contamos con una amplia vinculación con instituciones que ofrecen servicios psicológicos, brindando un servicio a 9,172 personas en nuestros centros internos (Unidad de Servicios Psicológicos) y en los centros externos con nuestros 31 convenios de prácticas vigentes y 102 en proceso. Los centros de prácticas de los</w:t>
      </w:r>
    </w:p>
    <w:p>
      <w:pPr>
        <w:spacing w:after="0" w:line="276" w:lineRule="auto"/>
        <w:jc w:val="both"/>
        <w:sectPr>
          <w:headerReference w:type="default" r:id="rId11"/>
          <w:pgSz w:w="11910" w:h="16840"/>
          <w:pgMar w:header="432" w:footer="671" w:top="1640" w:bottom="940" w:left="540" w:right="540"/>
        </w:sectPr>
      </w:pPr>
    </w:p>
    <w:p>
      <w:pPr>
        <w:pStyle w:val="BodyText"/>
        <w:rPr>
          <w:sz w:val="20"/>
        </w:rPr>
      </w:pPr>
    </w:p>
    <w:p>
      <w:pPr>
        <w:pStyle w:val="BodyText"/>
        <w:spacing w:before="8"/>
        <w:rPr>
          <w:sz w:val="22"/>
        </w:rPr>
      </w:pPr>
    </w:p>
    <w:p>
      <w:pPr>
        <w:pStyle w:val="BodyText"/>
        <w:spacing w:line="276" w:lineRule="auto" w:before="93"/>
        <w:ind w:left="900" w:right="867"/>
        <w:jc w:val="both"/>
      </w:pPr>
      <w:r>
        <w:rPr/>
        <w:t>alumnos pertenecen a organizaciones de trascendencia social y profesional como CAINTRA, CANACO y COPARMEX. Se cuenta con un total de 2,224 alumnos realizando prácticas, supervisados por 84 supervisores de la Facultad.</w:t>
      </w:r>
    </w:p>
    <w:p>
      <w:pPr>
        <w:pStyle w:val="BodyText"/>
        <w:spacing w:before="10"/>
        <w:rPr>
          <w:sz w:val="20"/>
        </w:rPr>
      </w:pPr>
    </w:p>
    <w:p>
      <w:pPr>
        <w:pStyle w:val="BodyText"/>
        <w:spacing w:line="276" w:lineRule="auto" w:before="1"/>
        <w:ind w:left="900" w:right="874"/>
        <w:jc w:val="both"/>
      </w:pPr>
      <w:r>
        <w:rPr/>
        <w:t>La Facultad de Psicología cuenta con la Unidad de Vinculación la cual ofreció servicios especializados a 18 organizaciones con la participación de 114 alumnos de licenciatura y posgrado, 68 docentes y 17 egresados teniendo un impacto de trabajo con 9,910 usuarios.</w:t>
      </w:r>
    </w:p>
    <w:p>
      <w:pPr>
        <w:pStyle w:val="BodyText"/>
        <w:spacing w:before="9"/>
        <w:rPr>
          <w:sz w:val="20"/>
        </w:rPr>
      </w:pPr>
    </w:p>
    <w:p>
      <w:pPr>
        <w:pStyle w:val="BodyText"/>
        <w:spacing w:line="276" w:lineRule="auto" w:before="1"/>
        <w:ind w:left="900" w:right="871"/>
        <w:jc w:val="both"/>
      </w:pPr>
      <w:r>
        <w:rPr/>
        <w:t>Con relación al reconocimiento de nuestros egresados por su compromiso y distinguido trabajo profesional el Premio a la Excelencia profesional 2018 UANL fue obtenido por Juan Luis Garza Treviño.</w:t>
      </w:r>
    </w:p>
    <w:p>
      <w:pPr>
        <w:pStyle w:val="BodyText"/>
        <w:rPr>
          <w:sz w:val="26"/>
        </w:rPr>
      </w:pPr>
    </w:p>
    <w:p>
      <w:pPr>
        <w:pStyle w:val="BodyText"/>
        <w:spacing w:before="3"/>
        <w:rPr>
          <w:sz w:val="36"/>
        </w:rPr>
      </w:pPr>
    </w:p>
    <w:p>
      <w:pPr>
        <w:spacing w:before="0"/>
        <w:ind w:left="900" w:right="0" w:firstLine="0"/>
        <w:jc w:val="both"/>
        <w:rPr>
          <w:b/>
          <w:i/>
          <w:sz w:val="24"/>
        </w:rPr>
      </w:pPr>
      <w:r>
        <w:rPr>
          <w:b/>
          <w:i/>
          <w:sz w:val="24"/>
        </w:rPr>
        <w:t>Gestión socialmente responsable de la infraestructura y el equipamiento.</w:t>
      </w:r>
    </w:p>
    <w:p>
      <w:pPr>
        <w:pStyle w:val="BodyText"/>
        <w:spacing w:line="276" w:lineRule="auto" w:before="202"/>
        <w:ind w:left="900" w:right="866"/>
        <w:jc w:val="both"/>
      </w:pPr>
      <w:r>
        <w:rPr/>
        <w:t>Se realizaron un total de 26 proyectos específicos de fortalecimiento a la infraestructura con un monto de inversión de $4,174,498.92. Dentro de las obras más notables se encuentra la remodelación del edificio de Posgrado</w:t>
      </w:r>
      <w:r>
        <w:rPr>
          <w:spacing w:val="18"/>
        </w:rPr>
        <w:t> </w:t>
      </w:r>
      <w:r>
        <w:rPr/>
        <w:t>por</w:t>
      </w:r>
    </w:p>
    <w:p>
      <w:pPr>
        <w:pStyle w:val="BodyText"/>
        <w:spacing w:line="276" w:lineRule="auto"/>
        <w:ind w:left="900" w:right="866"/>
        <w:jc w:val="both"/>
      </w:pPr>
      <w:r>
        <w:rPr/>
        <w:t>$1,364,882.04, los trabajos finales para la conclusión del Centro de Desarrollo Profesional por $1,074,264.32, remodelación de espacios del CENADO – SUM con una inversión de $216,363.40, espacios de la USP – Equidad de Género con un total de $85,492.00, Unidad de Prácticas Psicológicas $51,330.00 y en mantenimiento continuo de aulas y áreas – servicios comunes por $1,837,206.00.</w:t>
      </w:r>
    </w:p>
    <w:p>
      <w:pPr>
        <w:pStyle w:val="BodyText"/>
        <w:spacing w:before="9"/>
        <w:rPr>
          <w:sz w:val="27"/>
        </w:rPr>
      </w:pPr>
    </w:p>
    <w:p>
      <w:pPr>
        <w:pStyle w:val="BodyText"/>
        <w:spacing w:line="276" w:lineRule="auto"/>
        <w:ind w:left="900" w:right="865"/>
        <w:jc w:val="both"/>
      </w:pPr>
      <w:r>
        <w:rPr/>
        <w:t>En la adquisición y compra de diferentes mobiliarios y equipamiento (sillas secretariales, escritorios, archiveros, recepciones, sillones, muebles para computadoras, uniformes deportivos, etc.) se realizó una inversión de $318,987.15. En espacios deportivos se realizó el mantenimiento de la cancha polideportiva realizando el cambio de la colchoneta y malla perimetral con un monto de inversión de $548,802.00.</w:t>
      </w:r>
    </w:p>
    <w:p>
      <w:pPr>
        <w:pStyle w:val="BodyText"/>
        <w:spacing w:before="5"/>
        <w:rPr>
          <w:sz w:val="27"/>
        </w:rPr>
      </w:pPr>
    </w:p>
    <w:p>
      <w:pPr>
        <w:pStyle w:val="BodyText"/>
        <w:spacing w:line="276" w:lineRule="auto"/>
        <w:ind w:left="900" w:right="866"/>
        <w:jc w:val="both"/>
      </w:pPr>
      <w:r>
        <w:rPr/>
        <w:t>Como parte de la cultura de sensibilidad a la salud y el respeto se instaló el programa Espacio 100% libre de tabaco y de habilito la enfermería en el Centro de Acondicionamiento Físico y</w:t>
      </w:r>
      <w:r>
        <w:rPr>
          <w:spacing w:val="-3"/>
        </w:rPr>
        <w:t> </w:t>
      </w:r>
      <w:r>
        <w:rPr/>
        <w:t>Mental.</w:t>
      </w:r>
    </w:p>
    <w:p>
      <w:pPr>
        <w:pStyle w:val="BodyText"/>
        <w:spacing w:before="8"/>
        <w:rPr>
          <w:sz w:val="27"/>
        </w:rPr>
      </w:pPr>
    </w:p>
    <w:p>
      <w:pPr>
        <w:pStyle w:val="BodyText"/>
        <w:spacing w:line="276" w:lineRule="auto"/>
        <w:ind w:left="900" w:right="870"/>
        <w:jc w:val="both"/>
      </w:pPr>
      <w:r>
        <w:rPr/>
        <w:t>Como proyectos en proceso se encuentra la creación del Centro Integral de  Atención Estudiantil que contará con los espacios que </w:t>
      </w:r>
      <w:r>
        <w:rPr>
          <w:spacing w:val="3"/>
        </w:rPr>
        <w:t>le </w:t>
      </w:r>
      <w:r>
        <w:rPr/>
        <w:t>den servicio directo al estudiante el cual se estará trabajando en el próximo periodo en donde se ubicará la Biblioteca</w:t>
      </w:r>
      <w:r>
        <w:rPr>
          <w:spacing w:val="-3"/>
        </w:rPr>
        <w:t> </w:t>
      </w:r>
      <w:r>
        <w:rPr/>
        <w:t>anteriormente.</w:t>
      </w:r>
    </w:p>
    <w:p>
      <w:pPr>
        <w:spacing w:after="0" w:line="276" w:lineRule="auto"/>
        <w:jc w:val="both"/>
        <w:sectPr>
          <w:headerReference w:type="default" r:id="rId12"/>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before="92"/>
        <w:ind w:left="900" w:right="0" w:firstLine="0"/>
        <w:jc w:val="both"/>
        <w:rPr>
          <w:b/>
          <w:i/>
          <w:sz w:val="24"/>
        </w:rPr>
      </w:pPr>
      <w:r>
        <w:rPr>
          <w:b/>
          <w:i/>
          <w:sz w:val="24"/>
        </w:rPr>
        <w:t>Procuración de fondos y desarrollo económico.</w:t>
      </w:r>
    </w:p>
    <w:p>
      <w:pPr>
        <w:pStyle w:val="BodyText"/>
        <w:spacing w:line="273" w:lineRule="auto" w:before="204"/>
        <w:ind w:left="900" w:right="865"/>
        <w:jc w:val="both"/>
      </w:pPr>
      <w:r>
        <w:rPr/>
        <w:t>La Facultad genera recursos por cuotas de inscripción, educación continua, psicometría, consultas de la Unidad de Servicios Psicológicos y por actividades de planeación, investigación y vinculación.</w:t>
      </w:r>
    </w:p>
    <w:p>
      <w:pPr>
        <w:pStyle w:val="BodyText"/>
        <w:rPr>
          <w:sz w:val="26"/>
        </w:rPr>
      </w:pPr>
    </w:p>
    <w:p>
      <w:pPr>
        <w:pStyle w:val="BodyText"/>
        <w:spacing w:line="276" w:lineRule="auto" w:before="188"/>
        <w:ind w:left="900" w:right="870"/>
        <w:jc w:val="both"/>
      </w:pPr>
      <w:r>
        <w:rPr/>
        <w:t>En este periodo se contó con un ingreso de $51,055,895.38 donde el 71.11% proviene de los ingresos académicos. A su vez se contó un egreso de</w:t>
      </w:r>
    </w:p>
    <w:p>
      <w:pPr>
        <w:pStyle w:val="BodyText"/>
        <w:spacing w:before="2"/>
        <w:ind w:left="900"/>
        <w:jc w:val="both"/>
      </w:pPr>
      <w:r>
        <w:rPr/>
        <w:t>$47,890,112.76 en donde el 79.36% se deriva en gastos generales.</w:t>
      </w:r>
    </w:p>
    <w:p>
      <w:pPr>
        <w:pStyle w:val="BodyText"/>
        <w:spacing w:before="1"/>
        <w:rPr>
          <w:sz w:val="31"/>
        </w:rPr>
      </w:pPr>
    </w:p>
    <w:p>
      <w:pPr>
        <w:pStyle w:val="BodyText"/>
        <w:spacing w:line="276" w:lineRule="auto"/>
        <w:ind w:left="900" w:right="867"/>
        <w:jc w:val="both"/>
      </w:pPr>
      <w:r>
        <w:rPr/>
        <w:t>Entre algunos de los egresos de apoyó a más de 125 profesores para participaciones en congresos con un monto de $2,117,718.97 y para su formación continua un monto de $215,730.69. A nuestros alumnos se les apoyó para participar en congresos e intercambios con una cifra de $957,721.66. A nuestros deportistas, para contribuir en su participación en eventos y competencias el apoyo fue</w:t>
      </w:r>
      <w:r>
        <w:rPr>
          <w:spacing w:val="1"/>
        </w:rPr>
        <w:t> </w:t>
      </w:r>
      <w:r>
        <w:rPr/>
        <w:t>de</w:t>
      </w:r>
    </w:p>
    <w:p>
      <w:pPr>
        <w:pStyle w:val="BodyText"/>
        <w:spacing w:before="2"/>
        <w:ind w:left="900"/>
        <w:jc w:val="both"/>
      </w:pPr>
      <w:r>
        <w:rPr/>
        <w:t>$100,272.80.</w:t>
      </w:r>
    </w:p>
    <w:p>
      <w:pPr>
        <w:pStyle w:val="BodyText"/>
        <w:rPr>
          <w:sz w:val="26"/>
        </w:rPr>
      </w:pPr>
    </w:p>
    <w:p>
      <w:pPr>
        <w:spacing w:before="217"/>
        <w:ind w:left="900" w:right="0" w:firstLine="0"/>
        <w:jc w:val="both"/>
        <w:rPr>
          <w:b/>
          <w:i/>
          <w:sz w:val="24"/>
        </w:rPr>
      </w:pPr>
      <w:r>
        <w:rPr>
          <w:b/>
          <w:i/>
          <w:sz w:val="24"/>
        </w:rPr>
        <w:t>Internacionalización.</w:t>
      </w:r>
    </w:p>
    <w:p>
      <w:pPr>
        <w:pStyle w:val="BodyText"/>
        <w:spacing w:line="276" w:lineRule="auto" w:before="204"/>
        <w:ind w:left="900" w:right="874"/>
        <w:jc w:val="both"/>
      </w:pPr>
      <w:r>
        <w:rPr/>
        <w:t>El programa de Licenciatura en Psicología es refrendado como programa de reconocimiento internacional por la agencia AcreditAcción y se cuenta con la doble titulación con la City University of Seattle.</w:t>
      </w:r>
    </w:p>
    <w:p>
      <w:pPr>
        <w:pStyle w:val="BodyText"/>
        <w:spacing w:before="7"/>
        <w:rPr>
          <w:sz w:val="27"/>
        </w:rPr>
      </w:pPr>
    </w:p>
    <w:p>
      <w:pPr>
        <w:pStyle w:val="BodyText"/>
        <w:spacing w:line="276" w:lineRule="auto"/>
        <w:ind w:left="900" w:right="866"/>
        <w:jc w:val="both"/>
      </w:pPr>
      <w:r>
        <w:rPr/>
        <w:t>La presencia de la Facultad en diversos espacios internacionales fue realizada por nuestros profesores investigadores participando en Seminario Internacional “Acoso Escolar: Prevención y sensibilización” organizado por la UNAM y la UNESCO y se realizó en nuestra institución el 2° Encuentro Internacional sobre Igualdad de Género “CRITERIO”.</w:t>
      </w:r>
    </w:p>
    <w:p>
      <w:pPr>
        <w:pStyle w:val="BodyText"/>
        <w:spacing w:before="3"/>
        <w:rPr>
          <w:sz w:val="36"/>
        </w:rPr>
      </w:pPr>
    </w:p>
    <w:p>
      <w:pPr>
        <w:spacing w:before="0"/>
        <w:ind w:left="900" w:right="0" w:firstLine="0"/>
        <w:jc w:val="both"/>
        <w:rPr>
          <w:b/>
          <w:i/>
          <w:sz w:val="24"/>
        </w:rPr>
      </w:pPr>
      <w:r>
        <w:rPr>
          <w:b/>
          <w:i/>
          <w:sz w:val="24"/>
        </w:rPr>
        <w:t>Gestión institucional responsable.</w:t>
      </w:r>
    </w:p>
    <w:p>
      <w:pPr>
        <w:pStyle w:val="BodyText"/>
        <w:spacing w:line="276" w:lineRule="auto" w:before="203"/>
        <w:ind w:left="900" w:right="866"/>
        <w:jc w:val="both"/>
      </w:pPr>
      <w:r>
        <w:rPr/>
        <w:t>Dentro del programa de gestión ambiental y promoción de una cultura de sustentabilidad se han logrado ahorros en el consumo de tóner, al implementar el desarrollo de formatos administrativos para el consumo eficiente de hojas. Además, se han implementado campañas de reciclaje de plásticos.</w:t>
      </w:r>
    </w:p>
    <w:p>
      <w:pPr>
        <w:pStyle w:val="BodyText"/>
        <w:spacing w:before="8"/>
        <w:rPr>
          <w:sz w:val="27"/>
        </w:rPr>
      </w:pPr>
    </w:p>
    <w:p>
      <w:pPr>
        <w:pStyle w:val="BodyText"/>
        <w:spacing w:line="276" w:lineRule="auto"/>
        <w:ind w:left="900" w:right="876"/>
        <w:jc w:val="both"/>
      </w:pPr>
      <w:r>
        <w:rPr/>
        <w:t>En el periodo se realizaron 259 pláticas, 111 cursos, 1,067 talleres y 7 brigadas en los diversos campos de la psicología para atender y sensibilizar a la sociedad en</w:t>
      </w:r>
    </w:p>
    <w:p>
      <w:pPr>
        <w:spacing w:after="0" w:line="276" w:lineRule="auto"/>
        <w:jc w:val="both"/>
        <w:sectPr>
          <w:headerReference w:type="default" r:id="rId13"/>
          <w:pgSz w:w="11910" w:h="16840"/>
          <w:pgMar w:header="432" w:footer="671" w:top="1640" w:bottom="940" w:left="540" w:right="540"/>
        </w:sectPr>
      </w:pPr>
    </w:p>
    <w:p>
      <w:pPr>
        <w:pStyle w:val="BodyText"/>
        <w:rPr>
          <w:sz w:val="20"/>
        </w:rPr>
      </w:pPr>
    </w:p>
    <w:p>
      <w:pPr>
        <w:pStyle w:val="BodyText"/>
        <w:spacing w:before="8"/>
        <w:rPr>
          <w:sz w:val="22"/>
        </w:rPr>
      </w:pPr>
    </w:p>
    <w:p>
      <w:pPr>
        <w:pStyle w:val="BodyText"/>
        <w:spacing w:line="276" w:lineRule="auto" w:before="93"/>
        <w:ind w:left="900" w:right="871"/>
        <w:jc w:val="both"/>
      </w:pPr>
      <w:r>
        <w:rPr/>
        <w:t>temas de salud mental. Por otra parte, se ha contado con participación en prensa sobre la difusión de temas de Paternidad, Urgencias Psicológicas, Adiciones, Investigación, Jornadas de Paz, Masculinidad, Agresión sexual e Integración familiar.</w:t>
      </w:r>
    </w:p>
    <w:p>
      <w:pPr>
        <w:pStyle w:val="BodyText"/>
        <w:spacing w:before="2"/>
        <w:rPr>
          <w:sz w:val="28"/>
        </w:rPr>
      </w:pPr>
    </w:p>
    <w:p>
      <w:pPr>
        <w:pStyle w:val="BodyText"/>
        <w:spacing w:line="276" w:lineRule="auto"/>
        <w:ind w:left="900" w:right="868"/>
        <w:jc w:val="both"/>
      </w:pPr>
      <w:r>
        <w:rPr/>
        <w:t>Una forma de rendición de cuentas es la realización de auditorías externas (Despacho Sepúlveda) e internas (UANL). Emitiendo ambas instancias dictámenes sin salvedades.</w:t>
      </w:r>
    </w:p>
    <w:p>
      <w:pPr>
        <w:pStyle w:val="BodyText"/>
        <w:rPr>
          <w:sz w:val="26"/>
        </w:rPr>
      </w:pPr>
    </w:p>
    <w:p>
      <w:pPr>
        <w:spacing w:before="157"/>
        <w:ind w:left="4253" w:right="4254" w:firstLine="566"/>
        <w:jc w:val="left"/>
        <w:rPr>
          <w:sz w:val="20"/>
        </w:rPr>
      </w:pPr>
      <w:r>
        <w:rPr>
          <w:sz w:val="20"/>
        </w:rPr>
        <w:t>Atentamente, “Alere Flammam</w:t>
      </w:r>
      <w:r>
        <w:rPr>
          <w:spacing w:val="-15"/>
          <w:sz w:val="20"/>
        </w:rPr>
        <w:t> </w:t>
      </w:r>
      <w:r>
        <w:rPr>
          <w:sz w:val="20"/>
        </w:rPr>
        <w:t>Veritatis”</w:t>
      </w:r>
    </w:p>
    <w:p>
      <w:pPr>
        <w:spacing w:before="1"/>
        <w:ind w:left="2945" w:right="2945" w:firstLine="0"/>
        <w:jc w:val="center"/>
        <w:rPr>
          <w:sz w:val="20"/>
        </w:rPr>
      </w:pPr>
      <w:r>
        <w:rPr>
          <w:sz w:val="20"/>
        </w:rPr>
        <w:t>Monterrey, Nuevo León, octubre 2018</w:t>
      </w:r>
    </w:p>
    <w:p>
      <w:pPr>
        <w:pStyle w:val="BodyText"/>
        <w:spacing w:before="8"/>
        <w:rPr>
          <w:sz w:val="19"/>
        </w:rPr>
      </w:pPr>
    </w:p>
    <w:p>
      <w:pPr>
        <w:spacing w:before="0"/>
        <w:ind w:left="2944" w:right="2949" w:firstLine="0"/>
        <w:jc w:val="center"/>
        <w:rPr>
          <w:b/>
          <w:sz w:val="20"/>
        </w:rPr>
      </w:pPr>
      <w:r>
        <w:rPr>
          <w:b/>
          <w:sz w:val="20"/>
        </w:rPr>
        <w:t>DR. ÁLVARO A. ASCARY AGUILLÓN RAMÍREZ</w:t>
      </w:r>
    </w:p>
    <w:p>
      <w:pPr>
        <w:spacing w:before="3"/>
        <w:ind w:left="2945" w:right="2946" w:firstLine="0"/>
        <w:jc w:val="center"/>
        <w:rPr>
          <w:sz w:val="20"/>
        </w:rPr>
      </w:pPr>
      <w:r>
        <w:rPr>
          <w:sz w:val="20"/>
        </w:rPr>
        <w:t>Director</w:t>
      </w:r>
    </w:p>
    <w:p>
      <w:pPr>
        <w:spacing w:after="0"/>
        <w:jc w:val="center"/>
        <w:rPr>
          <w:sz w:val="20"/>
        </w:rPr>
        <w:sectPr>
          <w:headerReference w:type="default" r:id="rId14"/>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Heading1"/>
        <w:numPr>
          <w:ilvl w:val="0"/>
          <w:numId w:val="2"/>
        </w:numPr>
        <w:tabs>
          <w:tab w:pos="1169" w:val="left" w:leader="none"/>
        </w:tabs>
        <w:spacing w:line="240" w:lineRule="auto" w:before="92" w:after="0"/>
        <w:ind w:left="1168" w:right="0" w:hanging="268"/>
        <w:jc w:val="left"/>
      </w:pPr>
      <w:r>
        <w:rPr/>
        <w:t>GESTIÓN RESPONSABLE DE LA</w:t>
      </w:r>
      <w:r>
        <w:rPr>
          <w:spacing w:val="-7"/>
        </w:rPr>
        <w:t> </w:t>
      </w:r>
      <w:r>
        <w:rPr/>
        <w:t>FORMACIÓN.</w:t>
      </w:r>
    </w:p>
    <w:p>
      <w:pPr>
        <w:pStyle w:val="BodyText"/>
        <w:spacing w:before="10"/>
        <w:rPr>
          <w:b/>
          <w:sz w:val="38"/>
        </w:rPr>
      </w:pPr>
    </w:p>
    <w:p>
      <w:pPr>
        <w:spacing w:before="0"/>
        <w:ind w:left="900" w:right="0" w:firstLine="0"/>
        <w:jc w:val="left"/>
        <w:rPr>
          <w:b/>
          <w:sz w:val="24"/>
        </w:rPr>
      </w:pPr>
      <w:r>
        <w:rPr>
          <w:b/>
          <w:sz w:val="24"/>
        </w:rPr>
        <w:t>Oferta Educativa.</w:t>
      </w:r>
    </w:p>
    <w:p>
      <w:pPr>
        <w:pStyle w:val="BodyText"/>
        <w:spacing w:line="276" w:lineRule="auto" w:before="185"/>
        <w:ind w:left="900" w:right="897"/>
        <w:jc w:val="both"/>
      </w:pPr>
      <w:r>
        <w:rPr/>
        <w:t>La Facultad ofrece un programa de licenciatura en psicología donde, se imparten unidades de aprendizaje relacionadas con la Psicología General, Social y Laboral, Clínica y de la Salud, Educativa, Investigación y Desarrollo las cuales son  prioritarias para la formación de las competencias de un psicólogo que incida en el desarrollo regional, nacional e internacional. El programa está bajo el modelo educativo de la UANL y su fortaleza reside en la gran cantidad de prácticas profesionales y su amplia interacción y vinculación con la</w:t>
      </w:r>
      <w:r>
        <w:rPr>
          <w:spacing w:val="-10"/>
        </w:rPr>
        <w:t> </w:t>
      </w:r>
      <w:r>
        <w:rPr/>
        <w:t>sociedad.</w:t>
      </w:r>
    </w:p>
    <w:p>
      <w:pPr>
        <w:pStyle w:val="BodyText"/>
        <w:spacing w:line="259" w:lineRule="auto" w:before="159"/>
        <w:ind w:left="900" w:right="902"/>
        <w:jc w:val="both"/>
      </w:pPr>
      <w:r>
        <w:rPr/>
        <w:t>También se ofrecen estudios de posgrado compuestos por una Maestría en Ciencias con tres Orientaciones, cinco Programas profesionalizantes, un programa de Doctorado en Filosofía con Orientación en Psicología y un Doctorado en Psicología con orientaciones en Psicología Laboral y Organizacional; Psicología Clínica y Psicología y</w:t>
      </w:r>
      <w:r>
        <w:rPr>
          <w:spacing w:val="-4"/>
        </w:rPr>
        <w:t> </w:t>
      </w:r>
      <w:r>
        <w:rPr/>
        <w:t>Educación.</w:t>
      </w:r>
    </w:p>
    <w:p>
      <w:pPr>
        <w:pStyle w:val="BodyText"/>
        <w:rPr>
          <w:sz w:val="20"/>
        </w:rPr>
      </w:pPr>
    </w:p>
    <w:p>
      <w:pPr>
        <w:pStyle w:val="BodyText"/>
        <w:rPr>
          <w:sz w:val="20"/>
        </w:rPr>
      </w:pPr>
    </w:p>
    <w:p>
      <w:pPr>
        <w:pStyle w:val="BodyText"/>
        <w:spacing w:before="10"/>
        <w:rPr>
          <w:sz w:val="13"/>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15"/>
        <w:gridCol w:w="4307"/>
      </w:tblGrid>
      <w:tr>
        <w:trPr>
          <w:trHeight w:val="407" w:hRule="atLeast"/>
        </w:trPr>
        <w:tc>
          <w:tcPr>
            <w:tcW w:w="4515" w:type="dxa"/>
            <w:shd w:val="clear" w:color="auto" w:fill="B7B7B7"/>
          </w:tcPr>
          <w:p>
            <w:pPr>
              <w:pStyle w:val="TableParagraph"/>
              <w:spacing w:before="94"/>
              <w:ind w:left="1529" w:right="1515"/>
              <w:jc w:val="center"/>
              <w:rPr>
                <w:b/>
                <w:sz w:val="18"/>
              </w:rPr>
            </w:pPr>
            <w:r>
              <w:rPr>
                <w:b/>
                <w:sz w:val="18"/>
              </w:rPr>
              <w:t>Oferta educativa</w:t>
            </w:r>
          </w:p>
        </w:tc>
        <w:tc>
          <w:tcPr>
            <w:tcW w:w="4307" w:type="dxa"/>
            <w:shd w:val="clear" w:color="auto" w:fill="B7B7B7"/>
          </w:tcPr>
          <w:p>
            <w:pPr>
              <w:pStyle w:val="TableParagraph"/>
              <w:spacing w:before="94"/>
              <w:ind w:left="1156" w:right="1140"/>
              <w:jc w:val="center"/>
              <w:rPr>
                <w:b/>
                <w:sz w:val="18"/>
              </w:rPr>
            </w:pPr>
            <w:r>
              <w:rPr>
                <w:b/>
                <w:sz w:val="18"/>
              </w:rPr>
              <w:t>Programas Educativos</w:t>
            </w:r>
          </w:p>
        </w:tc>
      </w:tr>
      <w:tr>
        <w:trPr>
          <w:trHeight w:val="407" w:hRule="atLeast"/>
        </w:trPr>
        <w:tc>
          <w:tcPr>
            <w:tcW w:w="4515" w:type="dxa"/>
          </w:tcPr>
          <w:p>
            <w:pPr>
              <w:pStyle w:val="TableParagraph"/>
              <w:spacing w:before="99"/>
              <w:ind w:left="1529" w:right="1513"/>
              <w:jc w:val="center"/>
              <w:rPr>
                <w:sz w:val="18"/>
              </w:rPr>
            </w:pPr>
            <w:r>
              <w:rPr>
                <w:sz w:val="18"/>
              </w:rPr>
              <w:t>Licenciatura</w:t>
            </w:r>
          </w:p>
        </w:tc>
        <w:tc>
          <w:tcPr>
            <w:tcW w:w="4307" w:type="dxa"/>
          </w:tcPr>
          <w:p>
            <w:pPr>
              <w:pStyle w:val="TableParagraph"/>
              <w:spacing w:before="99"/>
              <w:ind w:left="12"/>
              <w:jc w:val="center"/>
              <w:rPr>
                <w:sz w:val="18"/>
              </w:rPr>
            </w:pPr>
            <w:r>
              <w:rPr>
                <w:w w:val="99"/>
                <w:sz w:val="18"/>
              </w:rPr>
              <w:t>1</w:t>
            </w:r>
          </w:p>
        </w:tc>
      </w:tr>
      <w:tr>
        <w:trPr>
          <w:trHeight w:val="407" w:hRule="atLeast"/>
        </w:trPr>
        <w:tc>
          <w:tcPr>
            <w:tcW w:w="4515" w:type="dxa"/>
          </w:tcPr>
          <w:p>
            <w:pPr>
              <w:pStyle w:val="TableParagraph"/>
              <w:spacing w:before="99"/>
              <w:ind w:left="1529" w:right="1515"/>
              <w:jc w:val="center"/>
              <w:rPr>
                <w:sz w:val="18"/>
              </w:rPr>
            </w:pPr>
            <w:r>
              <w:rPr>
                <w:sz w:val="18"/>
              </w:rPr>
              <w:t>Maestría</w:t>
            </w:r>
          </w:p>
        </w:tc>
        <w:tc>
          <w:tcPr>
            <w:tcW w:w="4307" w:type="dxa"/>
          </w:tcPr>
          <w:p>
            <w:pPr>
              <w:pStyle w:val="TableParagraph"/>
              <w:spacing w:before="99"/>
              <w:ind w:left="12"/>
              <w:jc w:val="center"/>
              <w:rPr>
                <w:sz w:val="18"/>
              </w:rPr>
            </w:pPr>
            <w:r>
              <w:rPr>
                <w:w w:val="99"/>
                <w:sz w:val="18"/>
              </w:rPr>
              <w:t>9</w:t>
            </w:r>
          </w:p>
        </w:tc>
      </w:tr>
      <w:tr>
        <w:trPr>
          <w:trHeight w:val="407" w:hRule="atLeast"/>
        </w:trPr>
        <w:tc>
          <w:tcPr>
            <w:tcW w:w="4515" w:type="dxa"/>
          </w:tcPr>
          <w:p>
            <w:pPr>
              <w:pStyle w:val="TableParagraph"/>
              <w:spacing w:before="99"/>
              <w:ind w:left="1529" w:right="1512"/>
              <w:jc w:val="center"/>
              <w:rPr>
                <w:sz w:val="18"/>
              </w:rPr>
            </w:pPr>
            <w:r>
              <w:rPr>
                <w:sz w:val="18"/>
              </w:rPr>
              <w:t>Doctorado</w:t>
            </w:r>
          </w:p>
        </w:tc>
        <w:tc>
          <w:tcPr>
            <w:tcW w:w="4307" w:type="dxa"/>
          </w:tcPr>
          <w:p>
            <w:pPr>
              <w:pStyle w:val="TableParagraph"/>
              <w:spacing w:before="99"/>
              <w:ind w:left="12"/>
              <w:jc w:val="center"/>
              <w:rPr>
                <w:sz w:val="18"/>
              </w:rPr>
            </w:pPr>
            <w:r>
              <w:rPr>
                <w:w w:val="99"/>
                <w:sz w:val="18"/>
              </w:rPr>
              <w:t>2</w:t>
            </w:r>
          </w:p>
        </w:tc>
      </w:tr>
    </w:tbl>
    <w:p>
      <w:pPr>
        <w:pStyle w:val="BodyText"/>
        <w:rPr>
          <w:sz w:val="20"/>
        </w:rPr>
      </w:pPr>
    </w:p>
    <w:p>
      <w:pPr>
        <w:pStyle w:val="Heading1"/>
        <w:spacing w:before="224"/>
      </w:pPr>
      <w:r>
        <w:rPr/>
        <w:t>Cobertura.</w:t>
      </w:r>
    </w:p>
    <w:p>
      <w:pPr>
        <w:pStyle w:val="BodyText"/>
        <w:spacing w:line="259" w:lineRule="auto" w:before="185"/>
        <w:ind w:left="900" w:right="905"/>
        <w:jc w:val="both"/>
      </w:pPr>
      <w:r>
        <w:rPr/>
        <w:t>La Facultad de Psicología cuenta con la Licenciatura en Psicología brindando servicio desde Monterrey, Nuevo León. Además de una extensión en el Municipio de Sabinas Hidalgo donde se imparte la Licenciatura de Psicología.</w:t>
      </w:r>
    </w:p>
    <w:p>
      <w:pPr>
        <w:pStyle w:val="BodyText"/>
        <w:rPr>
          <w:sz w:val="26"/>
        </w:rPr>
      </w:pPr>
    </w:p>
    <w:p>
      <w:pPr>
        <w:pStyle w:val="BodyText"/>
        <w:spacing w:before="4"/>
        <w:rPr>
          <w:sz w:val="27"/>
        </w:rPr>
      </w:pPr>
    </w:p>
    <w:p>
      <w:pPr>
        <w:pStyle w:val="Heading1"/>
      </w:pPr>
      <w:r>
        <w:rPr/>
        <w:t>Población escolar.</w:t>
      </w:r>
    </w:p>
    <w:p>
      <w:pPr>
        <w:pStyle w:val="BodyText"/>
        <w:spacing w:line="276" w:lineRule="auto" w:before="185"/>
        <w:ind w:left="900" w:right="898"/>
        <w:jc w:val="both"/>
      </w:pPr>
      <w:r>
        <w:rPr/>
        <w:t>La matrícula total en el semestre actual enero - junio 2018 es de 3,799 a nivel licenciatura y 246 a nivel posgrado, teniendo una comunidad estudiantil de 4,056 alumnos.</w:t>
      </w:r>
    </w:p>
    <w:p>
      <w:pPr>
        <w:spacing w:after="0" w:line="276" w:lineRule="auto"/>
        <w:jc w:val="both"/>
        <w:sectPr>
          <w:headerReference w:type="default" r:id="rId15"/>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Heading1"/>
        <w:spacing w:before="92"/>
      </w:pPr>
      <w:r>
        <w:rPr/>
        <w:t>Población estudiantil de licenciatura.</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54"/>
        <w:gridCol w:w="1599"/>
        <w:gridCol w:w="1712"/>
        <w:gridCol w:w="1174"/>
        <w:gridCol w:w="2583"/>
      </w:tblGrid>
      <w:tr>
        <w:trPr>
          <w:trHeight w:val="407" w:hRule="atLeast"/>
        </w:trPr>
        <w:tc>
          <w:tcPr>
            <w:tcW w:w="1754" w:type="dxa"/>
            <w:shd w:val="clear" w:color="auto" w:fill="B7B7B7"/>
          </w:tcPr>
          <w:p>
            <w:pPr>
              <w:pStyle w:val="TableParagraph"/>
              <w:spacing w:before="94"/>
              <w:ind w:left="342" w:right="319"/>
              <w:jc w:val="center"/>
              <w:rPr>
                <w:b/>
                <w:sz w:val="18"/>
              </w:rPr>
            </w:pPr>
            <w:r>
              <w:rPr>
                <w:b/>
                <w:sz w:val="18"/>
              </w:rPr>
              <w:t>Semestre</w:t>
            </w:r>
          </w:p>
        </w:tc>
        <w:tc>
          <w:tcPr>
            <w:tcW w:w="1599" w:type="dxa"/>
            <w:shd w:val="clear" w:color="auto" w:fill="B7B7B7"/>
          </w:tcPr>
          <w:p>
            <w:pPr>
              <w:pStyle w:val="TableParagraph"/>
              <w:spacing w:before="94"/>
              <w:ind w:left="317" w:right="300"/>
              <w:jc w:val="center"/>
              <w:rPr>
                <w:b/>
                <w:sz w:val="18"/>
              </w:rPr>
            </w:pPr>
            <w:r>
              <w:rPr>
                <w:b/>
                <w:sz w:val="18"/>
              </w:rPr>
              <w:t>Al. 1er Ing.</w:t>
            </w:r>
          </w:p>
        </w:tc>
        <w:tc>
          <w:tcPr>
            <w:tcW w:w="1712" w:type="dxa"/>
            <w:shd w:val="clear" w:color="auto" w:fill="B7B7B7"/>
          </w:tcPr>
          <w:p>
            <w:pPr>
              <w:pStyle w:val="TableParagraph"/>
              <w:spacing w:before="94"/>
              <w:ind w:left="376" w:right="354"/>
              <w:jc w:val="center"/>
              <w:rPr>
                <w:b/>
                <w:sz w:val="18"/>
              </w:rPr>
            </w:pPr>
            <w:r>
              <w:rPr>
                <w:b/>
                <w:sz w:val="18"/>
              </w:rPr>
              <w:t>Egresados</w:t>
            </w:r>
          </w:p>
        </w:tc>
        <w:tc>
          <w:tcPr>
            <w:tcW w:w="1174" w:type="dxa"/>
            <w:shd w:val="clear" w:color="auto" w:fill="B7B7B7"/>
          </w:tcPr>
          <w:p>
            <w:pPr>
              <w:pStyle w:val="TableParagraph"/>
              <w:spacing w:before="94"/>
              <w:ind w:left="327" w:right="305"/>
              <w:jc w:val="center"/>
              <w:rPr>
                <w:b/>
                <w:sz w:val="18"/>
              </w:rPr>
            </w:pPr>
            <w:r>
              <w:rPr>
                <w:b/>
                <w:sz w:val="18"/>
              </w:rPr>
              <w:t>Bajas</w:t>
            </w:r>
          </w:p>
        </w:tc>
        <w:tc>
          <w:tcPr>
            <w:tcW w:w="2583" w:type="dxa"/>
            <w:shd w:val="clear" w:color="auto" w:fill="B7B7B7"/>
          </w:tcPr>
          <w:p>
            <w:pPr>
              <w:pStyle w:val="TableParagraph"/>
              <w:spacing w:before="94"/>
              <w:ind w:left="647" w:right="626"/>
              <w:jc w:val="center"/>
              <w:rPr>
                <w:b/>
                <w:sz w:val="18"/>
              </w:rPr>
            </w:pPr>
            <w:r>
              <w:rPr>
                <w:b/>
                <w:sz w:val="18"/>
              </w:rPr>
              <w:t>Total Alumnos</w:t>
            </w:r>
          </w:p>
        </w:tc>
      </w:tr>
      <w:tr>
        <w:trPr>
          <w:trHeight w:val="387" w:hRule="atLeast"/>
        </w:trPr>
        <w:tc>
          <w:tcPr>
            <w:tcW w:w="1754" w:type="dxa"/>
          </w:tcPr>
          <w:p>
            <w:pPr>
              <w:pStyle w:val="TableParagraph"/>
              <w:ind w:left="341" w:right="321"/>
              <w:jc w:val="center"/>
              <w:rPr>
                <w:sz w:val="18"/>
              </w:rPr>
            </w:pPr>
            <w:r>
              <w:rPr>
                <w:sz w:val="18"/>
              </w:rPr>
              <w:t>Ago –Dic 16</w:t>
            </w:r>
          </w:p>
        </w:tc>
        <w:tc>
          <w:tcPr>
            <w:tcW w:w="1599" w:type="dxa"/>
          </w:tcPr>
          <w:p>
            <w:pPr>
              <w:pStyle w:val="TableParagraph"/>
              <w:ind w:left="317" w:right="297"/>
              <w:jc w:val="center"/>
              <w:rPr>
                <w:sz w:val="18"/>
              </w:rPr>
            </w:pPr>
            <w:r>
              <w:rPr>
                <w:sz w:val="18"/>
              </w:rPr>
              <w:t>493</w:t>
            </w:r>
          </w:p>
        </w:tc>
        <w:tc>
          <w:tcPr>
            <w:tcW w:w="1712" w:type="dxa"/>
          </w:tcPr>
          <w:p>
            <w:pPr>
              <w:pStyle w:val="TableParagraph"/>
              <w:ind w:left="375" w:right="354"/>
              <w:jc w:val="center"/>
              <w:rPr>
                <w:sz w:val="18"/>
              </w:rPr>
            </w:pPr>
            <w:r>
              <w:rPr>
                <w:sz w:val="18"/>
              </w:rPr>
              <w:t>321</w:t>
            </w:r>
          </w:p>
        </w:tc>
        <w:tc>
          <w:tcPr>
            <w:tcW w:w="1174" w:type="dxa"/>
          </w:tcPr>
          <w:p>
            <w:pPr>
              <w:pStyle w:val="TableParagraph"/>
              <w:ind w:left="326" w:right="305"/>
              <w:jc w:val="center"/>
              <w:rPr>
                <w:sz w:val="18"/>
              </w:rPr>
            </w:pPr>
            <w:r>
              <w:rPr>
                <w:sz w:val="18"/>
              </w:rPr>
              <w:t>16</w:t>
            </w:r>
          </w:p>
        </w:tc>
        <w:tc>
          <w:tcPr>
            <w:tcW w:w="2583" w:type="dxa"/>
          </w:tcPr>
          <w:p>
            <w:pPr>
              <w:pStyle w:val="TableParagraph"/>
              <w:ind w:left="645" w:right="626"/>
              <w:jc w:val="center"/>
              <w:rPr>
                <w:sz w:val="18"/>
              </w:rPr>
            </w:pPr>
            <w:r>
              <w:rPr>
                <w:sz w:val="18"/>
              </w:rPr>
              <w:t>3,606</w:t>
            </w:r>
          </w:p>
        </w:tc>
      </w:tr>
      <w:tr>
        <w:trPr>
          <w:trHeight w:val="386" w:hRule="atLeast"/>
        </w:trPr>
        <w:tc>
          <w:tcPr>
            <w:tcW w:w="1754" w:type="dxa"/>
          </w:tcPr>
          <w:p>
            <w:pPr>
              <w:pStyle w:val="TableParagraph"/>
              <w:spacing w:before="78"/>
              <w:ind w:left="342" w:right="319"/>
              <w:jc w:val="center"/>
              <w:rPr>
                <w:sz w:val="18"/>
              </w:rPr>
            </w:pPr>
            <w:r>
              <w:rPr>
                <w:sz w:val="18"/>
              </w:rPr>
              <w:t>Ene –Jul 17</w:t>
            </w:r>
          </w:p>
        </w:tc>
        <w:tc>
          <w:tcPr>
            <w:tcW w:w="1599" w:type="dxa"/>
          </w:tcPr>
          <w:p>
            <w:pPr>
              <w:pStyle w:val="TableParagraph"/>
              <w:spacing w:before="78"/>
              <w:ind w:left="317" w:right="297"/>
              <w:jc w:val="center"/>
              <w:rPr>
                <w:sz w:val="18"/>
              </w:rPr>
            </w:pPr>
            <w:r>
              <w:rPr>
                <w:sz w:val="18"/>
              </w:rPr>
              <w:t>325</w:t>
            </w:r>
          </w:p>
        </w:tc>
        <w:tc>
          <w:tcPr>
            <w:tcW w:w="1712" w:type="dxa"/>
          </w:tcPr>
          <w:p>
            <w:pPr>
              <w:pStyle w:val="TableParagraph"/>
              <w:spacing w:before="78"/>
              <w:ind w:left="375" w:right="354"/>
              <w:jc w:val="center"/>
              <w:rPr>
                <w:sz w:val="18"/>
              </w:rPr>
            </w:pPr>
            <w:r>
              <w:rPr>
                <w:sz w:val="18"/>
              </w:rPr>
              <w:t>258</w:t>
            </w:r>
          </w:p>
        </w:tc>
        <w:tc>
          <w:tcPr>
            <w:tcW w:w="1174" w:type="dxa"/>
          </w:tcPr>
          <w:p>
            <w:pPr>
              <w:pStyle w:val="TableParagraph"/>
              <w:spacing w:before="78"/>
              <w:ind w:left="326" w:right="305"/>
              <w:jc w:val="center"/>
              <w:rPr>
                <w:sz w:val="18"/>
              </w:rPr>
            </w:pPr>
            <w:r>
              <w:rPr>
                <w:sz w:val="18"/>
              </w:rPr>
              <w:t>12</w:t>
            </w:r>
          </w:p>
        </w:tc>
        <w:tc>
          <w:tcPr>
            <w:tcW w:w="2583" w:type="dxa"/>
          </w:tcPr>
          <w:p>
            <w:pPr>
              <w:pStyle w:val="TableParagraph"/>
              <w:spacing w:before="78"/>
              <w:ind w:left="645" w:right="626"/>
              <w:jc w:val="center"/>
              <w:rPr>
                <w:sz w:val="18"/>
              </w:rPr>
            </w:pPr>
            <w:r>
              <w:rPr>
                <w:sz w:val="18"/>
              </w:rPr>
              <w:t>3,596</w:t>
            </w:r>
          </w:p>
        </w:tc>
      </w:tr>
      <w:tr>
        <w:trPr>
          <w:trHeight w:val="387" w:hRule="atLeast"/>
        </w:trPr>
        <w:tc>
          <w:tcPr>
            <w:tcW w:w="1754" w:type="dxa"/>
          </w:tcPr>
          <w:p>
            <w:pPr>
              <w:pStyle w:val="TableParagraph"/>
              <w:ind w:left="342" w:right="321"/>
              <w:jc w:val="center"/>
              <w:rPr>
                <w:sz w:val="18"/>
              </w:rPr>
            </w:pPr>
            <w:r>
              <w:rPr>
                <w:sz w:val="18"/>
              </w:rPr>
              <w:t>Ago– Dic 17.</w:t>
            </w:r>
          </w:p>
        </w:tc>
        <w:tc>
          <w:tcPr>
            <w:tcW w:w="1599" w:type="dxa"/>
          </w:tcPr>
          <w:p>
            <w:pPr>
              <w:pStyle w:val="TableParagraph"/>
              <w:ind w:left="317" w:right="297"/>
              <w:jc w:val="center"/>
              <w:rPr>
                <w:sz w:val="18"/>
              </w:rPr>
            </w:pPr>
            <w:r>
              <w:rPr>
                <w:sz w:val="18"/>
              </w:rPr>
              <w:t>519</w:t>
            </w:r>
          </w:p>
        </w:tc>
        <w:tc>
          <w:tcPr>
            <w:tcW w:w="1712" w:type="dxa"/>
          </w:tcPr>
          <w:p>
            <w:pPr>
              <w:pStyle w:val="TableParagraph"/>
              <w:ind w:left="375" w:right="354"/>
              <w:jc w:val="center"/>
              <w:rPr>
                <w:sz w:val="18"/>
              </w:rPr>
            </w:pPr>
            <w:r>
              <w:rPr>
                <w:sz w:val="18"/>
              </w:rPr>
              <w:t>372</w:t>
            </w:r>
          </w:p>
        </w:tc>
        <w:tc>
          <w:tcPr>
            <w:tcW w:w="1174" w:type="dxa"/>
          </w:tcPr>
          <w:p>
            <w:pPr>
              <w:pStyle w:val="TableParagraph"/>
              <w:ind w:left="326" w:right="305"/>
              <w:jc w:val="center"/>
              <w:rPr>
                <w:sz w:val="18"/>
              </w:rPr>
            </w:pPr>
            <w:r>
              <w:rPr>
                <w:sz w:val="18"/>
              </w:rPr>
              <w:t>19</w:t>
            </w:r>
          </w:p>
        </w:tc>
        <w:tc>
          <w:tcPr>
            <w:tcW w:w="2583" w:type="dxa"/>
          </w:tcPr>
          <w:p>
            <w:pPr>
              <w:pStyle w:val="TableParagraph"/>
              <w:ind w:left="645" w:right="626"/>
              <w:jc w:val="center"/>
              <w:rPr>
                <w:sz w:val="18"/>
              </w:rPr>
            </w:pPr>
            <w:r>
              <w:rPr>
                <w:sz w:val="18"/>
              </w:rPr>
              <w:t>3,677</w:t>
            </w:r>
          </w:p>
        </w:tc>
      </w:tr>
      <w:tr>
        <w:trPr>
          <w:trHeight w:val="385" w:hRule="atLeast"/>
        </w:trPr>
        <w:tc>
          <w:tcPr>
            <w:tcW w:w="1754" w:type="dxa"/>
          </w:tcPr>
          <w:p>
            <w:pPr>
              <w:pStyle w:val="TableParagraph"/>
              <w:spacing w:before="78"/>
              <w:ind w:left="342" w:right="319"/>
              <w:jc w:val="center"/>
              <w:rPr>
                <w:sz w:val="18"/>
              </w:rPr>
            </w:pPr>
            <w:r>
              <w:rPr>
                <w:sz w:val="18"/>
              </w:rPr>
              <w:t>Ene –Jul 18</w:t>
            </w:r>
          </w:p>
        </w:tc>
        <w:tc>
          <w:tcPr>
            <w:tcW w:w="1599" w:type="dxa"/>
          </w:tcPr>
          <w:p>
            <w:pPr>
              <w:pStyle w:val="TableParagraph"/>
              <w:spacing w:before="78"/>
              <w:ind w:left="317" w:right="297"/>
              <w:jc w:val="center"/>
              <w:rPr>
                <w:sz w:val="18"/>
              </w:rPr>
            </w:pPr>
            <w:r>
              <w:rPr>
                <w:sz w:val="18"/>
              </w:rPr>
              <w:t>364</w:t>
            </w:r>
          </w:p>
        </w:tc>
        <w:tc>
          <w:tcPr>
            <w:tcW w:w="1712" w:type="dxa"/>
          </w:tcPr>
          <w:p>
            <w:pPr>
              <w:pStyle w:val="TableParagraph"/>
              <w:spacing w:before="78"/>
              <w:ind w:left="375" w:right="354"/>
              <w:jc w:val="center"/>
              <w:rPr>
                <w:sz w:val="18"/>
              </w:rPr>
            </w:pPr>
            <w:r>
              <w:rPr>
                <w:sz w:val="18"/>
              </w:rPr>
              <w:t>377</w:t>
            </w:r>
          </w:p>
        </w:tc>
        <w:tc>
          <w:tcPr>
            <w:tcW w:w="1174" w:type="dxa"/>
          </w:tcPr>
          <w:p>
            <w:pPr>
              <w:pStyle w:val="TableParagraph"/>
              <w:spacing w:before="78"/>
              <w:ind w:left="326" w:right="305"/>
              <w:jc w:val="center"/>
              <w:rPr>
                <w:sz w:val="18"/>
              </w:rPr>
            </w:pPr>
            <w:r>
              <w:rPr>
                <w:sz w:val="18"/>
              </w:rPr>
              <w:t>14</w:t>
            </w:r>
          </w:p>
        </w:tc>
        <w:tc>
          <w:tcPr>
            <w:tcW w:w="2583" w:type="dxa"/>
          </w:tcPr>
          <w:p>
            <w:pPr>
              <w:pStyle w:val="TableParagraph"/>
              <w:spacing w:before="78"/>
              <w:ind w:left="647" w:right="624"/>
              <w:jc w:val="center"/>
              <w:rPr>
                <w:sz w:val="18"/>
              </w:rPr>
            </w:pPr>
            <w:r>
              <w:rPr>
                <w:sz w:val="18"/>
              </w:rPr>
              <w:t>3749</w:t>
            </w:r>
          </w:p>
        </w:tc>
      </w:tr>
      <w:tr>
        <w:trPr>
          <w:trHeight w:val="387" w:hRule="atLeast"/>
        </w:trPr>
        <w:tc>
          <w:tcPr>
            <w:tcW w:w="1754" w:type="dxa"/>
          </w:tcPr>
          <w:p>
            <w:pPr>
              <w:pStyle w:val="TableParagraph"/>
              <w:ind w:left="341" w:right="321"/>
              <w:jc w:val="center"/>
              <w:rPr>
                <w:sz w:val="18"/>
              </w:rPr>
            </w:pPr>
            <w:r>
              <w:rPr>
                <w:sz w:val="18"/>
              </w:rPr>
              <w:t>Ago –Dic 18</w:t>
            </w:r>
          </w:p>
        </w:tc>
        <w:tc>
          <w:tcPr>
            <w:tcW w:w="1599" w:type="dxa"/>
          </w:tcPr>
          <w:p>
            <w:pPr>
              <w:pStyle w:val="TableParagraph"/>
              <w:ind w:left="317" w:right="297"/>
              <w:jc w:val="center"/>
              <w:rPr>
                <w:sz w:val="18"/>
              </w:rPr>
            </w:pPr>
            <w:r>
              <w:rPr>
                <w:sz w:val="18"/>
              </w:rPr>
              <w:t>537</w:t>
            </w:r>
          </w:p>
        </w:tc>
        <w:tc>
          <w:tcPr>
            <w:tcW w:w="1712" w:type="dxa"/>
          </w:tcPr>
          <w:p>
            <w:pPr>
              <w:pStyle w:val="TableParagraph"/>
              <w:ind w:left="375" w:right="354"/>
              <w:jc w:val="center"/>
              <w:rPr>
                <w:sz w:val="18"/>
              </w:rPr>
            </w:pPr>
            <w:r>
              <w:rPr>
                <w:sz w:val="18"/>
              </w:rPr>
              <w:t>----</w:t>
            </w:r>
          </w:p>
        </w:tc>
        <w:tc>
          <w:tcPr>
            <w:tcW w:w="1174" w:type="dxa"/>
          </w:tcPr>
          <w:p>
            <w:pPr>
              <w:pStyle w:val="TableParagraph"/>
              <w:ind w:left="326" w:right="305"/>
              <w:jc w:val="center"/>
              <w:rPr>
                <w:sz w:val="18"/>
              </w:rPr>
            </w:pPr>
            <w:r>
              <w:rPr>
                <w:sz w:val="18"/>
              </w:rPr>
              <w:t>29</w:t>
            </w:r>
          </w:p>
        </w:tc>
        <w:tc>
          <w:tcPr>
            <w:tcW w:w="2583" w:type="dxa"/>
          </w:tcPr>
          <w:p>
            <w:pPr>
              <w:pStyle w:val="TableParagraph"/>
              <w:ind w:left="647" w:right="624"/>
              <w:jc w:val="center"/>
              <w:rPr>
                <w:sz w:val="18"/>
              </w:rPr>
            </w:pPr>
            <w:r>
              <w:rPr>
                <w:sz w:val="18"/>
              </w:rPr>
              <w:t>3799</w:t>
            </w:r>
          </w:p>
        </w:tc>
      </w:tr>
    </w:tbl>
    <w:p>
      <w:pPr>
        <w:pStyle w:val="BodyText"/>
        <w:rPr>
          <w:b/>
          <w:sz w:val="26"/>
        </w:rPr>
      </w:pPr>
    </w:p>
    <w:p>
      <w:pPr>
        <w:spacing w:before="155"/>
        <w:ind w:left="900" w:right="0" w:firstLine="0"/>
        <w:jc w:val="left"/>
        <w:rPr>
          <w:b/>
          <w:sz w:val="24"/>
        </w:rPr>
      </w:pPr>
      <w:r>
        <w:rPr>
          <w:b/>
          <w:sz w:val="24"/>
        </w:rPr>
        <w:t>Población estudiantil de posgrado.</w:t>
      </w:r>
    </w:p>
    <w:p>
      <w:pPr>
        <w:pStyle w:val="BodyText"/>
        <w:spacing w:before="2" w:after="1"/>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92"/>
        <w:gridCol w:w="1805"/>
        <w:gridCol w:w="1977"/>
        <w:gridCol w:w="1946"/>
      </w:tblGrid>
      <w:tr>
        <w:trPr>
          <w:trHeight w:val="407" w:hRule="atLeast"/>
        </w:trPr>
        <w:tc>
          <w:tcPr>
            <w:tcW w:w="3092" w:type="dxa"/>
            <w:shd w:val="clear" w:color="auto" w:fill="B7B7B7"/>
          </w:tcPr>
          <w:p>
            <w:pPr>
              <w:pStyle w:val="TableParagraph"/>
              <w:spacing w:before="94"/>
              <w:ind w:left="508" w:right="391"/>
              <w:jc w:val="center"/>
              <w:rPr>
                <w:b/>
                <w:sz w:val="18"/>
              </w:rPr>
            </w:pPr>
            <w:r>
              <w:rPr>
                <w:b/>
                <w:sz w:val="18"/>
              </w:rPr>
              <w:t>Enero-Junio 2018</w:t>
            </w:r>
          </w:p>
        </w:tc>
        <w:tc>
          <w:tcPr>
            <w:tcW w:w="1805" w:type="dxa"/>
            <w:shd w:val="clear" w:color="auto" w:fill="B7B7B7"/>
          </w:tcPr>
          <w:p>
            <w:pPr>
              <w:pStyle w:val="TableParagraph"/>
              <w:spacing w:before="94"/>
              <w:ind w:left="202" w:right="84"/>
              <w:jc w:val="center"/>
              <w:rPr>
                <w:b/>
                <w:sz w:val="18"/>
              </w:rPr>
            </w:pPr>
            <w:r>
              <w:rPr>
                <w:b/>
                <w:sz w:val="18"/>
              </w:rPr>
              <w:t>Primer ingreso</w:t>
            </w:r>
          </w:p>
        </w:tc>
        <w:tc>
          <w:tcPr>
            <w:tcW w:w="1977" w:type="dxa"/>
            <w:shd w:val="clear" w:color="auto" w:fill="B7B7B7"/>
          </w:tcPr>
          <w:p>
            <w:pPr>
              <w:pStyle w:val="TableParagraph"/>
              <w:spacing w:before="94"/>
              <w:ind w:left="577" w:right="458"/>
              <w:jc w:val="center"/>
              <w:rPr>
                <w:b/>
                <w:sz w:val="18"/>
              </w:rPr>
            </w:pPr>
            <w:r>
              <w:rPr>
                <w:b/>
                <w:sz w:val="18"/>
              </w:rPr>
              <w:t>Reingreso</w:t>
            </w:r>
          </w:p>
        </w:tc>
        <w:tc>
          <w:tcPr>
            <w:tcW w:w="1946" w:type="dxa"/>
            <w:shd w:val="clear" w:color="auto" w:fill="B7B7B7"/>
          </w:tcPr>
          <w:p>
            <w:pPr>
              <w:pStyle w:val="TableParagraph"/>
              <w:spacing w:before="94"/>
              <w:ind w:right="685"/>
              <w:jc w:val="right"/>
              <w:rPr>
                <w:b/>
                <w:sz w:val="18"/>
              </w:rPr>
            </w:pPr>
            <w:r>
              <w:rPr>
                <w:b/>
                <w:w w:val="95"/>
                <w:sz w:val="18"/>
              </w:rPr>
              <w:t>Total</w:t>
            </w:r>
          </w:p>
        </w:tc>
      </w:tr>
      <w:tr>
        <w:trPr>
          <w:trHeight w:val="385" w:hRule="atLeast"/>
        </w:trPr>
        <w:tc>
          <w:tcPr>
            <w:tcW w:w="3092" w:type="dxa"/>
          </w:tcPr>
          <w:p>
            <w:pPr>
              <w:pStyle w:val="TableParagraph"/>
              <w:spacing w:before="78"/>
              <w:ind w:left="507" w:right="391"/>
              <w:jc w:val="center"/>
              <w:rPr>
                <w:sz w:val="18"/>
              </w:rPr>
            </w:pPr>
            <w:r>
              <w:rPr>
                <w:sz w:val="18"/>
              </w:rPr>
              <w:t>Maestría en Ciencias</w:t>
            </w:r>
          </w:p>
        </w:tc>
        <w:tc>
          <w:tcPr>
            <w:tcW w:w="1805" w:type="dxa"/>
          </w:tcPr>
          <w:p>
            <w:pPr>
              <w:pStyle w:val="TableParagraph"/>
              <w:spacing w:before="78"/>
              <w:ind w:left="202" w:right="83"/>
              <w:jc w:val="center"/>
              <w:rPr>
                <w:sz w:val="18"/>
              </w:rPr>
            </w:pPr>
            <w:r>
              <w:rPr>
                <w:sz w:val="18"/>
              </w:rPr>
              <w:t>14</w:t>
            </w:r>
          </w:p>
        </w:tc>
        <w:tc>
          <w:tcPr>
            <w:tcW w:w="1977" w:type="dxa"/>
          </w:tcPr>
          <w:p>
            <w:pPr>
              <w:pStyle w:val="TableParagraph"/>
              <w:spacing w:before="78"/>
              <w:ind w:left="577" w:right="457"/>
              <w:jc w:val="center"/>
              <w:rPr>
                <w:sz w:val="18"/>
              </w:rPr>
            </w:pPr>
            <w:r>
              <w:rPr>
                <w:sz w:val="18"/>
              </w:rPr>
              <w:t>12</w:t>
            </w:r>
          </w:p>
        </w:tc>
        <w:tc>
          <w:tcPr>
            <w:tcW w:w="1946" w:type="dxa"/>
          </w:tcPr>
          <w:p>
            <w:pPr>
              <w:pStyle w:val="TableParagraph"/>
              <w:spacing w:before="78"/>
              <w:ind w:left="902" w:right="782"/>
              <w:jc w:val="center"/>
              <w:rPr>
                <w:sz w:val="18"/>
              </w:rPr>
            </w:pPr>
            <w:r>
              <w:rPr>
                <w:sz w:val="18"/>
              </w:rPr>
              <w:t>26</w:t>
            </w:r>
          </w:p>
        </w:tc>
      </w:tr>
      <w:tr>
        <w:trPr>
          <w:trHeight w:val="387" w:hRule="atLeast"/>
        </w:trPr>
        <w:tc>
          <w:tcPr>
            <w:tcW w:w="3092" w:type="dxa"/>
          </w:tcPr>
          <w:p>
            <w:pPr>
              <w:pStyle w:val="TableParagraph"/>
              <w:ind w:left="509" w:right="391"/>
              <w:jc w:val="center"/>
              <w:rPr>
                <w:sz w:val="18"/>
              </w:rPr>
            </w:pPr>
            <w:r>
              <w:rPr>
                <w:sz w:val="18"/>
              </w:rPr>
              <w:t>Maestría Profesionalizante</w:t>
            </w:r>
          </w:p>
        </w:tc>
        <w:tc>
          <w:tcPr>
            <w:tcW w:w="1805" w:type="dxa"/>
          </w:tcPr>
          <w:p>
            <w:pPr>
              <w:pStyle w:val="TableParagraph"/>
              <w:ind w:left="202" w:right="83"/>
              <w:jc w:val="center"/>
              <w:rPr>
                <w:sz w:val="18"/>
              </w:rPr>
            </w:pPr>
            <w:r>
              <w:rPr>
                <w:sz w:val="18"/>
              </w:rPr>
              <w:t>52</w:t>
            </w:r>
          </w:p>
        </w:tc>
        <w:tc>
          <w:tcPr>
            <w:tcW w:w="1977" w:type="dxa"/>
          </w:tcPr>
          <w:p>
            <w:pPr>
              <w:pStyle w:val="TableParagraph"/>
              <w:ind w:left="577" w:right="457"/>
              <w:jc w:val="center"/>
              <w:rPr>
                <w:sz w:val="18"/>
              </w:rPr>
            </w:pPr>
            <w:r>
              <w:rPr>
                <w:sz w:val="18"/>
              </w:rPr>
              <w:t>128</w:t>
            </w:r>
          </w:p>
        </w:tc>
        <w:tc>
          <w:tcPr>
            <w:tcW w:w="1946" w:type="dxa"/>
          </w:tcPr>
          <w:p>
            <w:pPr>
              <w:pStyle w:val="TableParagraph"/>
              <w:ind w:right="749"/>
              <w:jc w:val="right"/>
              <w:rPr>
                <w:sz w:val="18"/>
              </w:rPr>
            </w:pPr>
            <w:r>
              <w:rPr>
                <w:w w:val="95"/>
                <w:sz w:val="18"/>
              </w:rPr>
              <w:t>185</w:t>
            </w:r>
          </w:p>
        </w:tc>
      </w:tr>
      <w:tr>
        <w:trPr>
          <w:trHeight w:val="386" w:hRule="atLeast"/>
        </w:trPr>
        <w:tc>
          <w:tcPr>
            <w:tcW w:w="3092" w:type="dxa"/>
          </w:tcPr>
          <w:p>
            <w:pPr>
              <w:pStyle w:val="TableParagraph"/>
              <w:spacing w:before="78"/>
              <w:ind w:left="509" w:right="389"/>
              <w:jc w:val="center"/>
              <w:rPr>
                <w:sz w:val="18"/>
              </w:rPr>
            </w:pPr>
            <w:r>
              <w:rPr>
                <w:sz w:val="18"/>
              </w:rPr>
              <w:t>Doctorado</w:t>
            </w:r>
          </w:p>
        </w:tc>
        <w:tc>
          <w:tcPr>
            <w:tcW w:w="1805" w:type="dxa"/>
          </w:tcPr>
          <w:p>
            <w:pPr>
              <w:pStyle w:val="TableParagraph"/>
              <w:spacing w:before="78"/>
              <w:ind w:left="113"/>
              <w:jc w:val="center"/>
              <w:rPr>
                <w:sz w:val="18"/>
              </w:rPr>
            </w:pPr>
            <w:r>
              <w:rPr>
                <w:w w:val="99"/>
                <w:sz w:val="18"/>
              </w:rPr>
              <w:t>5</w:t>
            </w:r>
          </w:p>
        </w:tc>
        <w:tc>
          <w:tcPr>
            <w:tcW w:w="1977" w:type="dxa"/>
          </w:tcPr>
          <w:p>
            <w:pPr>
              <w:pStyle w:val="TableParagraph"/>
              <w:spacing w:before="78"/>
              <w:ind w:left="577" w:right="457"/>
              <w:jc w:val="center"/>
              <w:rPr>
                <w:sz w:val="18"/>
              </w:rPr>
            </w:pPr>
            <w:r>
              <w:rPr>
                <w:sz w:val="18"/>
              </w:rPr>
              <w:t>41</w:t>
            </w:r>
          </w:p>
        </w:tc>
        <w:tc>
          <w:tcPr>
            <w:tcW w:w="1946" w:type="dxa"/>
          </w:tcPr>
          <w:p>
            <w:pPr>
              <w:pStyle w:val="TableParagraph"/>
              <w:spacing w:before="78"/>
              <w:ind w:left="902" w:right="782"/>
              <w:jc w:val="center"/>
              <w:rPr>
                <w:sz w:val="18"/>
              </w:rPr>
            </w:pPr>
            <w:r>
              <w:rPr>
                <w:sz w:val="18"/>
              </w:rPr>
              <w:t>46</w:t>
            </w:r>
          </w:p>
        </w:tc>
      </w:tr>
      <w:tr>
        <w:trPr>
          <w:trHeight w:val="387" w:hRule="atLeast"/>
        </w:trPr>
        <w:tc>
          <w:tcPr>
            <w:tcW w:w="3092" w:type="dxa"/>
          </w:tcPr>
          <w:p>
            <w:pPr>
              <w:pStyle w:val="TableParagraph"/>
              <w:ind w:left="509" w:right="391"/>
              <w:jc w:val="center"/>
              <w:rPr>
                <w:sz w:val="18"/>
              </w:rPr>
            </w:pPr>
            <w:r>
              <w:rPr>
                <w:sz w:val="18"/>
              </w:rPr>
              <w:t>Total:</w:t>
            </w:r>
          </w:p>
        </w:tc>
        <w:tc>
          <w:tcPr>
            <w:tcW w:w="1805" w:type="dxa"/>
          </w:tcPr>
          <w:p>
            <w:pPr>
              <w:pStyle w:val="TableParagraph"/>
              <w:ind w:left="202" w:right="83"/>
              <w:jc w:val="center"/>
              <w:rPr>
                <w:sz w:val="18"/>
              </w:rPr>
            </w:pPr>
            <w:r>
              <w:rPr>
                <w:sz w:val="18"/>
              </w:rPr>
              <w:t>76</w:t>
            </w:r>
          </w:p>
        </w:tc>
        <w:tc>
          <w:tcPr>
            <w:tcW w:w="1977" w:type="dxa"/>
          </w:tcPr>
          <w:p>
            <w:pPr>
              <w:pStyle w:val="TableParagraph"/>
              <w:ind w:left="577" w:right="457"/>
              <w:jc w:val="center"/>
              <w:rPr>
                <w:sz w:val="18"/>
              </w:rPr>
            </w:pPr>
            <w:r>
              <w:rPr>
                <w:sz w:val="18"/>
              </w:rPr>
              <w:t>181</w:t>
            </w:r>
          </w:p>
        </w:tc>
        <w:tc>
          <w:tcPr>
            <w:tcW w:w="1946" w:type="dxa"/>
          </w:tcPr>
          <w:p>
            <w:pPr>
              <w:pStyle w:val="TableParagraph"/>
              <w:ind w:right="749"/>
              <w:jc w:val="right"/>
              <w:rPr>
                <w:sz w:val="18"/>
              </w:rPr>
            </w:pPr>
            <w:r>
              <w:rPr>
                <w:w w:val="95"/>
                <w:sz w:val="18"/>
              </w:rPr>
              <w:t>257</w:t>
            </w:r>
          </w:p>
        </w:tc>
      </w:tr>
    </w:tbl>
    <w:p>
      <w:pPr>
        <w:pStyle w:val="BodyText"/>
        <w:rPr>
          <w:b/>
          <w:sz w:val="20"/>
        </w:rPr>
      </w:pPr>
    </w:p>
    <w:p>
      <w:pPr>
        <w:pStyle w:val="BodyText"/>
        <w:spacing w:before="8" w:after="1"/>
        <w:rPr>
          <w:b/>
          <w:sz w:val="17"/>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1"/>
        <w:gridCol w:w="1856"/>
        <w:gridCol w:w="2024"/>
        <w:gridCol w:w="1762"/>
      </w:tblGrid>
      <w:tr>
        <w:trPr>
          <w:trHeight w:val="407" w:hRule="atLeast"/>
        </w:trPr>
        <w:tc>
          <w:tcPr>
            <w:tcW w:w="3181" w:type="dxa"/>
            <w:shd w:val="clear" w:color="auto" w:fill="B7B7B7"/>
          </w:tcPr>
          <w:p>
            <w:pPr>
              <w:pStyle w:val="TableParagraph"/>
              <w:spacing w:before="94"/>
              <w:ind w:left="502" w:right="486"/>
              <w:jc w:val="center"/>
              <w:rPr>
                <w:b/>
                <w:sz w:val="18"/>
              </w:rPr>
            </w:pPr>
            <w:r>
              <w:rPr>
                <w:b/>
                <w:sz w:val="18"/>
              </w:rPr>
              <w:t>Agosto-Diciembre 2018</w:t>
            </w:r>
          </w:p>
        </w:tc>
        <w:tc>
          <w:tcPr>
            <w:tcW w:w="1856" w:type="dxa"/>
            <w:shd w:val="clear" w:color="auto" w:fill="B7B7B7"/>
          </w:tcPr>
          <w:p>
            <w:pPr>
              <w:pStyle w:val="TableParagraph"/>
              <w:spacing w:before="94"/>
              <w:ind w:left="269" w:right="256"/>
              <w:jc w:val="center"/>
              <w:rPr>
                <w:b/>
                <w:sz w:val="18"/>
              </w:rPr>
            </w:pPr>
            <w:r>
              <w:rPr>
                <w:b/>
                <w:sz w:val="18"/>
              </w:rPr>
              <w:t>Primer ingreso</w:t>
            </w:r>
          </w:p>
        </w:tc>
        <w:tc>
          <w:tcPr>
            <w:tcW w:w="2024" w:type="dxa"/>
            <w:shd w:val="clear" w:color="auto" w:fill="B7B7B7"/>
          </w:tcPr>
          <w:p>
            <w:pPr>
              <w:pStyle w:val="TableParagraph"/>
              <w:spacing w:before="94"/>
              <w:ind w:left="550" w:right="532"/>
              <w:jc w:val="center"/>
              <w:rPr>
                <w:b/>
                <w:sz w:val="18"/>
              </w:rPr>
            </w:pPr>
            <w:r>
              <w:rPr>
                <w:b/>
                <w:sz w:val="18"/>
              </w:rPr>
              <w:t>Reingreso</w:t>
            </w:r>
          </w:p>
        </w:tc>
        <w:tc>
          <w:tcPr>
            <w:tcW w:w="1762" w:type="dxa"/>
            <w:shd w:val="clear" w:color="auto" w:fill="B7B7B7"/>
          </w:tcPr>
          <w:p>
            <w:pPr>
              <w:pStyle w:val="TableParagraph"/>
              <w:spacing w:before="94"/>
              <w:ind w:left="643" w:right="628"/>
              <w:jc w:val="center"/>
              <w:rPr>
                <w:b/>
                <w:sz w:val="18"/>
              </w:rPr>
            </w:pPr>
            <w:r>
              <w:rPr>
                <w:b/>
                <w:sz w:val="18"/>
              </w:rPr>
              <w:t>Total</w:t>
            </w:r>
          </w:p>
        </w:tc>
      </w:tr>
      <w:tr>
        <w:trPr>
          <w:trHeight w:val="385" w:hRule="atLeast"/>
        </w:trPr>
        <w:tc>
          <w:tcPr>
            <w:tcW w:w="3181" w:type="dxa"/>
          </w:tcPr>
          <w:p>
            <w:pPr>
              <w:pStyle w:val="TableParagraph"/>
              <w:spacing w:before="78"/>
              <w:ind w:left="502" w:right="485"/>
              <w:jc w:val="center"/>
              <w:rPr>
                <w:sz w:val="18"/>
              </w:rPr>
            </w:pPr>
            <w:r>
              <w:rPr>
                <w:sz w:val="18"/>
              </w:rPr>
              <w:t>Maestría en Ciencias</w:t>
            </w:r>
          </w:p>
        </w:tc>
        <w:tc>
          <w:tcPr>
            <w:tcW w:w="1856" w:type="dxa"/>
          </w:tcPr>
          <w:p>
            <w:pPr>
              <w:pStyle w:val="TableParagraph"/>
              <w:spacing w:before="78"/>
              <w:ind w:left="14"/>
              <w:jc w:val="center"/>
              <w:rPr>
                <w:sz w:val="18"/>
              </w:rPr>
            </w:pPr>
            <w:r>
              <w:rPr>
                <w:w w:val="99"/>
                <w:sz w:val="18"/>
              </w:rPr>
              <w:t>0</w:t>
            </w:r>
          </w:p>
        </w:tc>
        <w:tc>
          <w:tcPr>
            <w:tcW w:w="2024" w:type="dxa"/>
          </w:tcPr>
          <w:p>
            <w:pPr>
              <w:pStyle w:val="TableParagraph"/>
              <w:spacing w:before="78"/>
              <w:ind w:left="550" w:right="531"/>
              <w:jc w:val="center"/>
              <w:rPr>
                <w:sz w:val="18"/>
              </w:rPr>
            </w:pPr>
            <w:r>
              <w:rPr>
                <w:sz w:val="18"/>
              </w:rPr>
              <w:t>22</w:t>
            </w:r>
          </w:p>
        </w:tc>
        <w:tc>
          <w:tcPr>
            <w:tcW w:w="1762" w:type="dxa"/>
          </w:tcPr>
          <w:p>
            <w:pPr>
              <w:pStyle w:val="TableParagraph"/>
              <w:spacing w:before="78"/>
              <w:ind w:left="643" w:right="627"/>
              <w:jc w:val="center"/>
              <w:rPr>
                <w:sz w:val="18"/>
              </w:rPr>
            </w:pPr>
            <w:r>
              <w:rPr>
                <w:sz w:val="18"/>
              </w:rPr>
              <w:t>22</w:t>
            </w:r>
          </w:p>
        </w:tc>
      </w:tr>
      <w:tr>
        <w:trPr>
          <w:trHeight w:val="388" w:hRule="atLeast"/>
        </w:trPr>
        <w:tc>
          <w:tcPr>
            <w:tcW w:w="3181" w:type="dxa"/>
          </w:tcPr>
          <w:p>
            <w:pPr>
              <w:pStyle w:val="TableParagraph"/>
              <w:ind w:left="502" w:right="487"/>
              <w:jc w:val="center"/>
              <w:rPr>
                <w:sz w:val="18"/>
              </w:rPr>
            </w:pPr>
            <w:r>
              <w:rPr>
                <w:sz w:val="18"/>
              </w:rPr>
              <w:t>Maestría Profesionalizante</w:t>
            </w:r>
          </w:p>
        </w:tc>
        <w:tc>
          <w:tcPr>
            <w:tcW w:w="1856" w:type="dxa"/>
          </w:tcPr>
          <w:p>
            <w:pPr>
              <w:pStyle w:val="TableParagraph"/>
              <w:ind w:left="269" w:right="254"/>
              <w:jc w:val="center"/>
              <w:rPr>
                <w:sz w:val="18"/>
              </w:rPr>
            </w:pPr>
            <w:r>
              <w:rPr>
                <w:sz w:val="18"/>
              </w:rPr>
              <w:t>35</w:t>
            </w:r>
          </w:p>
        </w:tc>
        <w:tc>
          <w:tcPr>
            <w:tcW w:w="2024" w:type="dxa"/>
          </w:tcPr>
          <w:p>
            <w:pPr>
              <w:pStyle w:val="TableParagraph"/>
              <w:ind w:left="550" w:right="531"/>
              <w:jc w:val="center"/>
              <w:rPr>
                <w:sz w:val="18"/>
              </w:rPr>
            </w:pPr>
            <w:r>
              <w:rPr>
                <w:sz w:val="18"/>
              </w:rPr>
              <w:t>145</w:t>
            </w:r>
          </w:p>
        </w:tc>
        <w:tc>
          <w:tcPr>
            <w:tcW w:w="1762" w:type="dxa"/>
          </w:tcPr>
          <w:p>
            <w:pPr>
              <w:pStyle w:val="TableParagraph"/>
              <w:ind w:left="643" w:right="627"/>
              <w:jc w:val="center"/>
              <w:rPr>
                <w:sz w:val="18"/>
              </w:rPr>
            </w:pPr>
            <w:r>
              <w:rPr>
                <w:sz w:val="18"/>
              </w:rPr>
              <w:t>180</w:t>
            </w:r>
          </w:p>
        </w:tc>
      </w:tr>
      <w:tr>
        <w:trPr>
          <w:trHeight w:val="385" w:hRule="atLeast"/>
        </w:trPr>
        <w:tc>
          <w:tcPr>
            <w:tcW w:w="3181" w:type="dxa"/>
          </w:tcPr>
          <w:p>
            <w:pPr>
              <w:pStyle w:val="TableParagraph"/>
              <w:spacing w:before="78"/>
              <w:ind w:left="502" w:right="486"/>
              <w:jc w:val="center"/>
              <w:rPr>
                <w:sz w:val="18"/>
              </w:rPr>
            </w:pPr>
            <w:r>
              <w:rPr>
                <w:sz w:val="18"/>
              </w:rPr>
              <w:t>Doctorado</w:t>
            </w:r>
          </w:p>
        </w:tc>
        <w:tc>
          <w:tcPr>
            <w:tcW w:w="1856" w:type="dxa"/>
          </w:tcPr>
          <w:p>
            <w:pPr>
              <w:pStyle w:val="TableParagraph"/>
              <w:spacing w:before="78"/>
              <w:ind w:left="14"/>
              <w:jc w:val="center"/>
              <w:rPr>
                <w:sz w:val="18"/>
              </w:rPr>
            </w:pPr>
            <w:r>
              <w:rPr>
                <w:w w:val="99"/>
                <w:sz w:val="18"/>
              </w:rPr>
              <w:t>8</w:t>
            </w:r>
          </w:p>
        </w:tc>
        <w:tc>
          <w:tcPr>
            <w:tcW w:w="2024" w:type="dxa"/>
          </w:tcPr>
          <w:p>
            <w:pPr>
              <w:pStyle w:val="TableParagraph"/>
              <w:spacing w:before="78"/>
              <w:ind w:left="550" w:right="531"/>
              <w:jc w:val="center"/>
              <w:rPr>
                <w:sz w:val="18"/>
              </w:rPr>
            </w:pPr>
            <w:r>
              <w:rPr>
                <w:sz w:val="18"/>
              </w:rPr>
              <w:t>36</w:t>
            </w:r>
          </w:p>
        </w:tc>
        <w:tc>
          <w:tcPr>
            <w:tcW w:w="1762" w:type="dxa"/>
          </w:tcPr>
          <w:p>
            <w:pPr>
              <w:pStyle w:val="TableParagraph"/>
              <w:spacing w:before="78"/>
              <w:ind w:left="643" w:right="627"/>
              <w:jc w:val="center"/>
              <w:rPr>
                <w:sz w:val="18"/>
              </w:rPr>
            </w:pPr>
            <w:r>
              <w:rPr>
                <w:sz w:val="18"/>
              </w:rPr>
              <w:t>44</w:t>
            </w:r>
          </w:p>
        </w:tc>
      </w:tr>
      <w:tr>
        <w:trPr>
          <w:trHeight w:val="388" w:hRule="atLeast"/>
        </w:trPr>
        <w:tc>
          <w:tcPr>
            <w:tcW w:w="3181" w:type="dxa"/>
          </w:tcPr>
          <w:p>
            <w:pPr>
              <w:pStyle w:val="TableParagraph"/>
              <w:ind w:left="502" w:right="486"/>
              <w:jc w:val="center"/>
              <w:rPr>
                <w:sz w:val="18"/>
              </w:rPr>
            </w:pPr>
            <w:r>
              <w:rPr>
                <w:sz w:val="18"/>
              </w:rPr>
              <w:t>Total</w:t>
            </w:r>
          </w:p>
        </w:tc>
        <w:tc>
          <w:tcPr>
            <w:tcW w:w="1856" w:type="dxa"/>
          </w:tcPr>
          <w:p>
            <w:pPr>
              <w:pStyle w:val="TableParagraph"/>
              <w:ind w:left="269" w:right="254"/>
              <w:jc w:val="center"/>
              <w:rPr>
                <w:sz w:val="18"/>
              </w:rPr>
            </w:pPr>
            <w:r>
              <w:rPr>
                <w:sz w:val="18"/>
              </w:rPr>
              <w:t>43</w:t>
            </w:r>
          </w:p>
        </w:tc>
        <w:tc>
          <w:tcPr>
            <w:tcW w:w="2024" w:type="dxa"/>
          </w:tcPr>
          <w:p>
            <w:pPr>
              <w:pStyle w:val="TableParagraph"/>
              <w:ind w:left="550" w:right="531"/>
              <w:jc w:val="center"/>
              <w:rPr>
                <w:sz w:val="18"/>
              </w:rPr>
            </w:pPr>
            <w:r>
              <w:rPr>
                <w:sz w:val="18"/>
              </w:rPr>
              <w:t>203</w:t>
            </w:r>
          </w:p>
        </w:tc>
        <w:tc>
          <w:tcPr>
            <w:tcW w:w="1762" w:type="dxa"/>
          </w:tcPr>
          <w:p>
            <w:pPr>
              <w:pStyle w:val="TableParagraph"/>
              <w:ind w:left="643" w:right="627"/>
              <w:jc w:val="center"/>
              <w:rPr>
                <w:sz w:val="18"/>
              </w:rPr>
            </w:pPr>
            <w:r>
              <w:rPr>
                <w:sz w:val="18"/>
              </w:rPr>
              <w:t>246</w:t>
            </w:r>
          </w:p>
        </w:tc>
      </w:tr>
    </w:tbl>
    <w:p>
      <w:pPr>
        <w:pStyle w:val="BodyText"/>
        <w:rPr>
          <w:b/>
          <w:sz w:val="26"/>
        </w:rPr>
      </w:pPr>
    </w:p>
    <w:p>
      <w:pPr>
        <w:spacing w:before="155"/>
        <w:ind w:left="900" w:right="0" w:firstLine="0"/>
        <w:jc w:val="left"/>
        <w:rPr>
          <w:b/>
          <w:sz w:val="24"/>
        </w:rPr>
      </w:pPr>
      <w:r>
        <w:rPr>
          <w:b/>
          <w:sz w:val="24"/>
        </w:rPr>
        <w:t>Educación continua.</w:t>
      </w:r>
    </w:p>
    <w:p>
      <w:pPr>
        <w:pStyle w:val="BodyText"/>
        <w:spacing w:before="183"/>
        <w:ind w:left="900"/>
      </w:pPr>
      <w:r>
        <w:rPr/>
        <w:t>En educación continua se impartieron un total de 14 diplomados y 5 curso-taller.</w:t>
      </w:r>
    </w:p>
    <w:p>
      <w:pPr>
        <w:pStyle w:val="BodyText"/>
        <w:spacing w:before="2" w:after="1"/>
        <w:rPr>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21"/>
        <w:gridCol w:w="2206"/>
        <w:gridCol w:w="1995"/>
      </w:tblGrid>
      <w:tr>
        <w:trPr>
          <w:trHeight w:val="404" w:hRule="atLeast"/>
        </w:trPr>
        <w:tc>
          <w:tcPr>
            <w:tcW w:w="4621" w:type="dxa"/>
            <w:shd w:val="clear" w:color="auto" w:fill="B7B7B7"/>
          </w:tcPr>
          <w:p>
            <w:pPr>
              <w:pStyle w:val="TableParagraph"/>
              <w:spacing w:before="94"/>
              <w:ind w:left="1958" w:right="1941"/>
              <w:jc w:val="center"/>
              <w:rPr>
                <w:b/>
                <w:sz w:val="18"/>
              </w:rPr>
            </w:pPr>
            <w:r>
              <w:rPr>
                <w:b/>
                <w:sz w:val="18"/>
              </w:rPr>
              <w:t>Evento:</w:t>
            </w:r>
          </w:p>
        </w:tc>
        <w:tc>
          <w:tcPr>
            <w:tcW w:w="2206" w:type="dxa"/>
            <w:shd w:val="clear" w:color="auto" w:fill="B7B7B7"/>
          </w:tcPr>
          <w:p>
            <w:pPr>
              <w:pStyle w:val="TableParagraph"/>
              <w:spacing w:before="94"/>
              <w:ind w:left="781" w:right="762"/>
              <w:jc w:val="center"/>
              <w:rPr>
                <w:b/>
                <w:sz w:val="18"/>
              </w:rPr>
            </w:pPr>
            <w:r>
              <w:rPr>
                <w:b/>
                <w:sz w:val="18"/>
              </w:rPr>
              <w:t>Fecha</w:t>
            </w:r>
          </w:p>
        </w:tc>
        <w:tc>
          <w:tcPr>
            <w:tcW w:w="1995" w:type="dxa"/>
            <w:shd w:val="clear" w:color="auto" w:fill="B7B7B7"/>
          </w:tcPr>
          <w:p>
            <w:pPr>
              <w:pStyle w:val="TableParagraph"/>
              <w:spacing w:before="94"/>
              <w:ind w:left="519" w:right="504"/>
              <w:jc w:val="center"/>
              <w:rPr>
                <w:b/>
                <w:sz w:val="18"/>
              </w:rPr>
            </w:pPr>
            <w:r>
              <w:rPr>
                <w:b/>
                <w:sz w:val="18"/>
              </w:rPr>
              <w:t>Asistentes</w:t>
            </w:r>
          </w:p>
        </w:tc>
      </w:tr>
      <w:tr>
        <w:trPr>
          <w:trHeight w:val="594" w:hRule="atLeast"/>
        </w:trPr>
        <w:tc>
          <w:tcPr>
            <w:tcW w:w="4621" w:type="dxa"/>
          </w:tcPr>
          <w:p>
            <w:pPr>
              <w:pStyle w:val="TableParagraph"/>
              <w:ind w:left="78" w:right="741"/>
              <w:rPr>
                <w:sz w:val="18"/>
              </w:rPr>
            </w:pPr>
            <w:r>
              <w:rPr>
                <w:sz w:val="18"/>
              </w:rPr>
              <w:t>Curso-Taller: Abordaje de la Conducta Suicida, Estrategias de Intervención</w:t>
            </w:r>
          </w:p>
        </w:tc>
        <w:tc>
          <w:tcPr>
            <w:tcW w:w="2206" w:type="dxa"/>
          </w:tcPr>
          <w:p>
            <w:pPr>
              <w:pStyle w:val="TableParagraph"/>
              <w:ind w:left="779" w:right="763"/>
              <w:jc w:val="center"/>
              <w:rPr>
                <w:sz w:val="18"/>
              </w:rPr>
            </w:pPr>
            <w:r>
              <w:rPr>
                <w:sz w:val="18"/>
              </w:rPr>
              <w:t>feb-18</w:t>
            </w:r>
          </w:p>
        </w:tc>
        <w:tc>
          <w:tcPr>
            <w:tcW w:w="1995" w:type="dxa"/>
          </w:tcPr>
          <w:p>
            <w:pPr>
              <w:pStyle w:val="TableParagraph"/>
              <w:ind w:left="519" w:right="498"/>
              <w:jc w:val="center"/>
              <w:rPr>
                <w:sz w:val="18"/>
              </w:rPr>
            </w:pPr>
            <w:r>
              <w:rPr>
                <w:sz w:val="18"/>
              </w:rPr>
              <w:t>10</w:t>
            </w:r>
          </w:p>
        </w:tc>
      </w:tr>
      <w:tr>
        <w:trPr>
          <w:trHeight w:val="388" w:hRule="atLeast"/>
        </w:trPr>
        <w:tc>
          <w:tcPr>
            <w:tcW w:w="4621" w:type="dxa"/>
          </w:tcPr>
          <w:p>
            <w:pPr>
              <w:pStyle w:val="TableParagraph"/>
              <w:ind w:left="78"/>
              <w:rPr>
                <w:sz w:val="18"/>
              </w:rPr>
            </w:pPr>
            <w:r>
              <w:rPr>
                <w:sz w:val="18"/>
              </w:rPr>
              <w:t>Curso-Taller: Hipnosis Clínica</w:t>
            </w:r>
          </w:p>
        </w:tc>
        <w:tc>
          <w:tcPr>
            <w:tcW w:w="2206" w:type="dxa"/>
          </w:tcPr>
          <w:p>
            <w:pPr>
              <w:pStyle w:val="TableParagraph"/>
              <w:ind w:left="779" w:right="763"/>
              <w:jc w:val="center"/>
              <w:rPr>
                <w:sz w:val="18"/>
              </w:rPr>
            </w:pPr>
            <w:r>
              <w:rPr>
                <w:sz w:val="18"/>
              </w:rPr>
              <w:t>feb-18</w:t>
            </w:r>
          </w:p>
        </w:tc>
        <w:tc>
          <w:tcPr>
            <w:tcW w:w="1995" w:type="dxa"/>
          </w:tcPr>
          <w:p>
            <w:pPr>
              <w:pStyle w:val="TableParagraph"/>
              <w:ind w:left="519" w:right="498"/>
              <w:jc w:val="center"/>
              <w:rPr>
                <w:sz w:val="18"/>
              </w:rPr>
            </w:pPr>
            <w:r>
              <w:rPr>
                <w:sz w:val="18"/>
              </w:rPr>
              <w:t>12</w:t>
            </w:r>
          </w:p>
        </w:tc>
      </w:tr>
    </w:tbl>
    <w:p>
      <w:pPr>
        <w:spacing w:after="0"/>
        <w:jc w:val="center"/>
        <w:rPr>
          <w:sz w:val="18"/>
        </w:rPr>
        <w:sectPr>
          <w:headerReference w:type="default" r:id="rId16"/>
          <w:pgSz w:w="11910" w:h="16840"/>
          <w:pgMar w:header="432" w:footer="671" w:top="1640" w:bottom="940" w:left="540" w:right="540"/>
        </w:sectPr>
      </w:pPr>
    </w:p>
    <w:p>
      <w:pPr>
        <w:pStyle w:val="BodyText"/>
        <w:rPr>
          <w:sz w:val="20"/>
        </w:rPr>
      </w:pPr>
    </w:p>
    <w:p>
      <w:pPr>
        <w:pStyle w:val="BodyText"/>
        <w:rPr>
          <w:sz w:val="20"/>
        </w:rPr>
      </w:pPr>
    </w:p>
    <w:p>
      <w:pPr>
        <w:pStyle w:val="BodyText"/>
        <w:spacing w:before="1"/>
        <w:rPr>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21"/>
        <w:gridCol w:w="2206"/>
        <w:gridCol w:w="1995"/>
      </w:tblGrid>
      <w:tr>
        <w:trPr>
          <w:trHeight w:val="407" w:hRule="atLeast"/>
        </w:trPr>
        <w:tc>
          <w:tcPr>
            <w:tcW w:w="4621" w:type="dxa"/>
            <w:tcBorders>
              <w:top w:val="nil"/>
            </w:tcBorders>
          </w:tcPr>
          <w:p>
            <w:pPr>
              <w:pStyle w:val="TableParagraph"/>
              <w:spacing w:before="100"/>
              <w:ind w:left="78"/>
              <w:rPr>
                <w:sz w:val="18"/>
              </w:rPr>
            </w:pPr>
            <w:r>
              <w:rPr>
                <w:sz w:val="18"/>
              </w:rPr>
              <w:t>Curso-Taller: Psicología Jurídica</w:t>
            </w:r>
          </w:p>
        </w:tc>
        <w:tc>
          <w:tcPr>
            <w:tcW w:w="2206" w:type="dxa"/>
            <w:tcBorders>
              <w:top w:val="nil"/>
            </w:tcBorders>
          </w:tcPr>
          <w:p>
            <w:pPr>
              <w:pStyle w:val="TableParagraph"/>
              <w:spacing w:before="100"/>
              <w:ind w:left="779" w:right="763"/>
              <w:jc w:val="center"/>
              <w:rPr>
                <w:sz w:val="18"/>
              </w:rPr>
            </w:pPr>
            <w:r>
              <w:rPr>
                <w:sz w:val="18"/>
              </w:rPr>
              <w:t>feb-18</w:t>
            </w:r>
          </w:p>
        </w:tc>
        <w:tc>
          <w:tcPr>
            <w:tcW w:w="1995" w:type="dxa"/>
            <w:tcBorders>
              <w:top w:val="nil"/>
            </w:tcBorders>
          </w:tcPr>
          <w:p>
            <w:pPr>
              <w:pStyle w:val="TableParagraph"/>
              <w:spacing w:before="100"/>
              <w:ind w:left="945"/>
              <w:rPr>
                <w:sz w:val="18"/>
              </w:rPr>
            </w:pPr>
            <w:r>
              <w:rPr>
                <w:w w:val="99"/>
                <w:sz w:val="18"/>
              </w:rPr>
              <w:t>8</w:t>
            </w:r>
          </w:p>
        </w:tc>
      </w:tr>
      <w:tr>
        <w:trPr>
          <w:trHeight w:val="385" w:hRule="atLeast"/>
        </w:trPr>
        <w:tc>
          <w:tcPr>
            <w:tcW w:w="4621" w:type="dxa"/>
          </w:tcPr>
          <w:p>
            <w:pPr>
              <w:pStyle w:val="TableParagraph"/>
              <w:ind w:left="78"/>
              <w:rPr>
                <w:sz w:val="18"/>
              </w:rPr>
            </w:pPr>
            <w:r>
              <w:rPr>
                <w:sz w:val="18"/>
              </w:rPr>
              <w:t>Diplomado: Estimulación Temprana</w:t>
            </w:r>
          </w:p>
        </w:tc>
        <w:tc>
          <w:tcPr>
            <w:tcW w:w="2206" w:type="dxa"/>
          </w:tcPr>
          <w:p>
            <w:pPr>
              <w:pStyle w:val="TableParagraph"/>
              <w:ind w:left="779" w:right="763"/>
              <w:jc w:val="center"/>
              <w:rPr>
                <w:sz w:val="18"/>
              </w:rPr>
            </w:pPr>
            <w:r>
              <w:rPr>
                <w:sz w:val="18"/>
              </w:rPr>
              <w:t>feb-18</w:t>
            </w:r>
          </w:p>
        </w:tc>
        <w:tc>
          <w:tcPr>
            <w:tcW w:w="1995" w:type="dxa"/>
          </w:tcPr>
          <w:p>
            <w:pPr>
              <w:pStyle w:val="TableParagraph"/>
              <w:ind w:left="897"/>
              <w:rPr>
                <w:sz w:val="18"/>
              </w:rPr>
            </w:pPr>
            <w:r>
              <w:rPr>
                <w:sz w:val="18"/>
              </w:rPr>
              <w:t>10</w:t>
            </w:r>
          </w:p>
        </w:tc>
      </w:tr>
      <w:tr>
        <w:trPr>
          <w:trHeight w:val="388" w:hRule="atLeast"/>
        </w:trPr>
        <w:tc>
          <w:tcPr>
            <w:tcW w:w="4621" w:type="dxa"/>
          </w:tcPr>
          <w:p>
            <w:pPr>
              <w:pStyle w:val="TableParagraph"/>
              <w:ind w:left="78"/>
              <w:rPr>
                <w:sz w:val="18"/>
              </w:rPr>
            </w:pPr>
            <w:r>
              <w:rPr>
                <w:sz w:val="18"/>
              </w:rPr>
              <w:t>Diplomado: Neuropsicología Infantil</w:t>
            </w:r>
          </w:p>
        </w:tc>
        <w:tc>
          <w:tcPr>
            <w:tcW w:w="2206" w:type="dxa"/>
          </w:tcPr>
          <w:p>
            <w:pPr>
              <w:pStyle w:val="TableParagraph"/>
              <w:ind w:left="779" w:right="763"/>
              <w:jc w:val="center"/>
              <w:rPr>
                <w:sz w:val="18"/>
              </w:rPr>
            </w:pPr>
            <w:r>
              <w:rPr>
                <w:sz w:val="18"/>
              </w:rPr>
              <w:t>feb-18</w:t>
            </w:r>
          </w:p>
        </w:tc>
        <w:tc>
          <w:tcPr>
            <w:tcW w:w="1995" w:type="dxa"/>
          </w:tcPr>
          <w:p>
            <w:pPr>
              <w:pStyle w:val="TableParagraph"/>
              <w:ind w:left="897"/>
              <w:rPr>
                <w:sz w:val="18"/>
              </w:rPr>
            </w:pPr>
            <w:r>
              <w:rPr>
                <w:sz w:val="18"/>
              </w:rPr>
              <w:t>12</w:t>
            </w:r>
          </w:p>
        </w:tc>
      </w:tr>
      <w:tr>
        <w:trPr>
          <w:trHeight w:val="387" w:hRule="atLeast"/>
        </w:trPr>
        <w:tc>
          <w:tcPr>
            <w:tcW w:w="4621" w:type="dxa"/>
          </w:tcPr>
          <w:p>
            <w:pPr>
              <w:pStyle w:val="TableParagraph"/>
              <w:ind w:left="78"/>
              <w:rPr>
                <w:sz w:val="18"/>
              </w:rPr>
            </w:pPr>
            <w:r>
              <w:rPr>
                <w:sz w:val="18"/>
              </w:rPr>
              <w:t>Diplomado: Terapia Breve Sistémica</w:t>
            </w:r>
          </w:p>
        </w:tc>
        <w:tc>
          <w:tcPr>
            <w:tcW w:w="2206" w:type="dxa"/>
          </w:tcPr>
          <w:p>
            <w:pPr>
              <w:pStyle w:val="TableParagraph"/>
              <w:ind w:left="779" w:right="763"/>
              <w:jc w:val="center"/>
              <w:rPr>
                <w:sz w:val="18"/>
              </w:rPr>
            </w:pPr>
            <w:r>
              <w:rPr>
                <w:sz w:val="18"/>
              </w:rPr>
              <w:t>feb-18</w:t>
            </w:r>
          </w:p>
        </w:tc>
        <w:tc>
          <w:tcPr>
            <w:tcW w:w="1995" w:type="dxa"/>
          </w:tcPr>
          <w:p>
            <w:pPr>
              <w:pStyle w:val="TableParagraph"/>
              <w:ind w:left="897"/>
              <w:rPr>
                <w:sz w:val="18"/>
              </w:rPr>
            </w:pPr>
            <w:r>
              <w:rPr>
                <w:sz w:val="18"/>
              </w:rPr>
              <w:t>18</w:t>
            </w:r>
          </w:p>
        </w:tc>
      </w:tr>
      <w:tr>
        <w:trPr>
          <w:trHeight w:val="385" w:hRule="atLeast"/>
        </w:trPr>
        <w:tc>
          <w:tcPr>
            <w:tcW w:w="4621" w:type="dxa"/>
          </w:tcPr>
          <w:p>
            <w:pPr>
              <w:pStyle w:val="TableParagraph"/>
              <w:spacing w:before="78"/>
              <w:ind w:left="78"/>
              <w:rPr>
                <w:sz w:val="18"/>
              </w:rPr>
            </w:pPr>
            <w:r>
              <w:rPr>
                <w:sz w:val="18"/>
              </w:rPr>
              <w:t>Diplomado: Urgencias psicológicas</w:t>
            </w:r>
          </w:p>
        </w:tc>
        <w:tc>
          <w:tcPr>
            <w:tcW w:w="2206" w:type="dxa"/>
          </w:tcPr>
          <w:p>
            <w:pPr>
              <w:pStyle w:val="TableParagraph"/>
              <w:spacing w:before="78"/>
              <w:ind w:left="779" w:right="763"/>
              <w:jc w:val="center"/>
              <w:rPr>
                <w:sz w:val="18"/>
              </w:rPr>
            </w:pPr>
            <w:r>
              <w:rPr>
                <w:sz w:val="18"/>
              </w:rPr>
              <w:t>feb-18</w:t>
            </w:r>
          </w:p>
        </w:tc>
        <w:tc>
          <w:tcPr>
            <w:tcW w:w="1995" w:type="dxa"/>
          </w:tcPr>
          <w:p>
            <w:pPr>
              <w:pStyle w:val="TableParagraph"/>
              <w:spacing w:before="78"/>
              <w:ind w:left="897"/>
              <w:rPr>
                <w:sz w:val="18"/>
              </w:rPr>
            </w:pPr>
            <w:r>
              <w:rPr>
                <w:sz w:val="18"/>
              </w:rPr>
              <w:t>15</w:t>
            </w:r>
          </w:p>
        </w:tc>
      </w:tr>
      <w:tr>
        <w:trPr>
          <w:trHeight w:val="388" w:hRule="atLeast"/>
        </w:trPr>
        <w:tc>
          <w:tcPr>
            <w:tcW w:w="4621" w:type="dxa"/>
          </w:tcPr>
          <w:p>
            <w:pPr>
              <w:pStyle w:val="TableParagraph"/>
              <w:ind w:left="78"/>
              <w:rPr>
                <w:sz w:val="18"/>
              </w:rPr>
            </w:pPr>
            <w:r>
              <w:rPr>
                <w:sz w:val="18"/>
              </w:rPr>
              <w:t>Curso-Taller: Arte Terapia</w:t>
            </w:r>
          </w:p>
        </w:tc>
        <w:tc>
          <w:tcPr>
            <w:tcW w:w="2206" w:type="dxa"/>
          </w:tcPr>
          <w:p>
            <w:pPr>
              <w:pStyle w:val="TableParagraph"/>
              <w:ind w:left="781" w:right="763"/>
              <w:jc w:val="center"/>
              <w:rPr>
                <w:sz w:val="18"/>
              </w:rPr>
            </w:pPr>
            <w:r>
              <w:rPr>
                <w:sz w:val="18"/>
              </w:rPr>
              <w:t>mar-18</w:t>
            </w:r>
          </w:p>
        </w:tc>
        <w:tc>
          <w:tcPr>
            <w:tcW w:w="1995" w:type="dxa"/>
          </w:tcPr>
          <w:p>
            <w:pPr>
              <w:pStyle w:val="TableParagraph"/>
              <w:ind w:left="945"/>
              <w:rPr>
                <w:sz w:val="18"/>
              </w:rPr>
            </w:pPr>
            <w:r>
              <w:rPr>
                <w:w w:val="99"/>
                <w:sz w:val="18"/>
              </w:rPr>
              <w:t>8</w:t>
            </w:r>
          </w:p>
        </w:tc>
      </w:tr>
      <w:tr>
        <w:trPr>
          <w:trHeight w:val="385" w:hRule="atLeast"/>
        </w:trPr>
        <w:tc>
          <w:tcPr>
            <w:tcW w:w="4621" w:type="dxa"/>
          </w:tcPr>
          <w:p>
            <w:pPr>
              <w:pStyle w:val="TableParagraph"/>
              <w:spacing w:before="78"/>
              <w:ind w:left="78"/>
              <w:rPr>
                <w:sz w:val="18"/>
              </w:rPr>
            </w:pPr>
            <w:r>
              <w:rPr>
                <w:sz w:val="18"/>
              </w:rPr>
              <w:t>Curso-Taller: Técnicas de Interrogatorio</w:t>
            </w:r>
          </w:p>
        </w:tc>
        <w:tc>
          <w:tcPr>
            <w:tcW w:w="2206" w:type="dxa"/>
          </w:tcPr>
          <w:p>
            <w:pPr>
              <w:pStyle w:val="TableParagraph"/>
              <w:spacing w:before="78"/>
              <w:ind w:left="781" w:right="763"/>
              <w:jc w:val="center"/>
              <w:rPr>
                <w:sz w:val="18"/>
              </w:rPr>
            </w:pPr>
            <w:r>
              <w:rPr>
                <w:sz w:val="18"/>
              </w:rPr>
              <w:t>mar-18</w:t>
            </w:r>
          </w:p>
        </w:tc>
        <w:tc>
          <w:tcPr>
            <w:tcW w:w="1995" w:type="dxa"/>
          </w:tcPr>
          <w:p>
            <w:pPr>
              <w:pStyle w:val="TableParagraph"/>
              <w:spacing w:before="78"/>
              <w:ind w:left="897"/>
              <w:rPr>
                <w:sz w:val="18"/>
              </w:rPr>
            </w:pPr>
            <w:r>
              <w:rPr>
                <w:sz w:val="18"/>
              </w:rPr>
              <w:t>10</w:t>
            </w:r>
          </w:p>
        </w:tc>
      </w:tr>
      <w:tr>
        <w:trPr>
          <w:trHeight w:val="594" w:hRule="atLeast"/>
        </w:trPr>
        <w:tc>
          <w:tcPr>
            <w:tcW w:w="4621" w:type="dxa"/>
          </w:tcPr>
          <w:p>
            <w:pPr>
              <w:pStyle w:val="TableParagraph"/>
              <w:ind w:left="78" w:right="741"/>
              <w:rPr>
                <w:sz w:val="18"/>
              </w:rPr>
            </w:pPr>
            <w:r>
              <w:rPr>
                <w:sz w:val="18"/>
              </w:rPr>
              <w:t>Curso-Taller: Abordaje de la Conducta Suicida, Estrategias de Intervención</w:t>
            </w:r>
          </w:p>
        </w:tc>
        <w:tc>
          <w:tcPr>
            <w:tcW w:w="2206" w:type="dxa"/>
          </w:tcPr>
          <w:p>
            <w:pPr>
              <w:pStyle w:val="TableParagraph"/>
              <w:ind w:left="779" w:right="763"/>
              <w:jc w:val="center"/>
              <w:rPr>
                <w:sz w:val="18"/>
              </w:rPr>
            </w:pPr>
            <w:r>
              <w:rPr>
                <w:sz w:val="18"/>
              </w:rPr>
              <w:t>feb-18</w:t>
            </w:r>
          </w:p>
        </w:tc>
        <w:tc>
          <w:tcPr>
            <w:tcW w:w="1995" w:type="dxa"/>
          </w:tcPr>
          <w:p>
            <w:pPr>
              <w:pStyle w:val="TableParagraph"/>
              <w:ind w:left="897"/>
              <w:rPr>
                <w:sz w:val="18"/>
              </w:rPr>
            </w:pPr>
            <w:r>
              <w:rPr>
                <w:sz w:val="18"/>
              </w:rPr>
              <w:t>10</w:t>
            </w:r>
          </w:p>
        </w:tc>
      </w:tr>
      <w:tr>
        <w:trPr>
          <w:trHeight w:val="388" w:hRule="atLeast"/>
        </w:trPr>
        <w:tc>
          <w:tcPr>
            <w:tcW w:w="4621" w:type="dxa"/>
          </w:tcPr>
          <w:p>
            <w:pPr>
              <w:pStyle w:val="TableParagraph"/>
              <w:ind w:left="78"/>
              <w:rPr>
                <w:sz w:val="18"/>
              </w:rPr>
            </w:pPr>
            <w:r>
              <w:rPr>
                <w:sz w:val="18"/>
              </w:rPr>
              <w:t>Diplomado: Psicodiagnóstico</w:t>
            </w:r>
          </w:p>
        </w:tc>
        <w:tc>
          <w:tcPr>
            <w:tcW w:w="2206" w:type="dxa"/>
          </w:tcPr>
          <w:p>
            <w:pPr>
              <w:pStyle w:val="TableParagraph"/>
              <w:ind w:left="781" w:right="763"/>
              <w:jc w:val="center"/>
              <w:rPr>
                <w:sz w:val="18"/>
              </w:rPr>
            </w:pPr>
            <w:r>
              <w:rPr>
                <w:sz w:val="18"/>
              </w:rPr>
              <w:t>mar-18</w:t>
            </w:r>
          </w:p>
        </w:tc>
        <w:tc>
          <w:tcPr>
            <w:tcW w:w="1995" w:type="dxa"/>
          </w:tcPr>
          <w:p>
            <w:pPr>
              <w:pStyle w:val="TableParagraph"/>
              <w:ind w:left="897"/>
              <w:rPr>
                <w:sz w:val="18"/>
              </w:rPr>
            </w:pPr>
            <w:r>
              <w:rPr>
                <w:sz w:val="18"/>
              </w:rPr>
              <w:t>10</w:t>
            </w:r>
          </w:p>
        </w:tc>
      </w:tr>
      <w:tr>
        <w:trPr>
          <w:trHeight w:val="594" w:hRule="atLeast"/>
        </w:trPr>
        <w:tc>
          <w:tcPr>
            <w:tcW w:w="4621" w:type="dxa"/>
          </w:tcPr>
          <w:p>
            <w:pPr>
              <w:pStyle w:val="TableParagraph"/>
              <w:spacing w:before="78"/>
              <w:ind w:left="78" w:right="921"/>
              <w:rPr>
                <w:sz w:val="18"/>
              </w:rPr>
            </w:pPr>
            <w:r>
              <w:rPr>
                <w:sz w:val="18"/>
              </w:rPr>
              <w:t>Diplomado: Trabajo Psicoanalítico con Niños Estimulación Temprana</w:t>
            </w:r>
          </w:p>
        </w:tc>
        <w:tc>
          <w:tcPr>
            <w:tcW w:w="2206" w:type="dxa"/>
          </w:tcPr>
          <w:p>
            <w:pPr>
              <w:pStyle w:val="TableParagraph"/>
              <w:spacing w:before="78"/>
              <w:ind w:left="781" w:right="763"/>
              <w:jc w:val="center"/>
              <w:rPr>
                <w:sz w:val="18"/>
              </w:rPr>
            </w:pPr>
            <w:r>
              <w:rPr>
                <w:sz w:val="18"/>
              </w:rPr>
              <w:t>mar-18</w:t>
            </w:r>
          </w:p>
        </w:tc>
        <w:tc>
          <w:tcPr>
            <w:tcW w:w="1995" w:type="dxa"/>
          </w:tcPr>
          <w:p>
            <w:pPr>
              <w:pStyle w:val="TableParagraph"/>
              <w:spacing w:before="78"/>
              <w:ind w:left="897"/>
              <w:rPr>
                <w:sz w:val="18"/>
              </w:rPr>
            </w:pPr>
            <w:r>
              <w:rPr>
                <w:sz w:val="18"/>
              </w:rPr>
              <w:t>15</w:t>
            </w:r>
          </w:p>
        </w:tc>
      </w:tr>
      <w:tr>
        <w:trPr>
          <w:trHeight w:val="385" w:hRule="atLeast"/>
        </w:trPr>
        <w:tc>
          <w:tcPr>
            <w:tcW w:w="4621" w:type="dxa"/>
          </w:tcPr>
          <w:p>
            <w:pPr>
              <w:pStyle w:val="TableParagraph"/>
              <w:spacing w:before="78"/>
              <w:ind w:left="78"/>
              <w:rPr>
                <w:sz w:val="18"/>
              </w:rPr>
            </w:pPr>
            <w:r>
              <w:rPr>
                <w:sz w:val="18"/>
              </w:rPr>
              <w:t>Diplomado: Educación Especial</w:t>
            </w:r>
          </w:p>
        </w:tc>
        <w:tc>
          <w:tcPr>
            <w:tcW w:w="2206" w:type="dxa"/>
          </w:tcPr>
          <w:p>
            <w:pPr>
              <w:pStyle w:val="TableParagraph"/>
              <w:spacing w:before="78"/>
              <w:ind w:left="779" w:right="763"/>
              <w:jc w:val="center"/>
              <w:rPr>
                <w:sz w:val="18"/>
              </w:rPr>
            </w:pPr>
            <w:r>
              <w:rPr>
                <w:sz w:val="18"/>
              </w:rPr>
              <w:t>abr-18</w:t>
            </w:r>
          </w:p>
        </w:tc>
        <w:tc>
          <w:tcPr>
            <w:tcW w:w="1995" w:type="dxa"/>
          </w:tcPr>
          <w:p>
            <w:pPr>
              <w:pStyle w:val="TableParagraph"/>
              <w:spacing w:before="78"/>
              <w:ind w:left="897"/>
              <w:rPr>
                <w:sz w:val="18"/>
              </w:rPr>
            </w:pPr>
            <w:r>
              <w:rPr>
                <w:sz w:val="18"/>
              </w:rPr>
              <w:t>10</w:t>
            </w:r>
          </w:p>
        </w:tc>
      </w:tr>
      <w:tr>
        <w:trPr>
          <w:trHeight w:val="387" w:hRule="atLeast"/>
        </w:trPr>
        <w:tc>
          <w:tcPr>
            <w:tcW w:w="4621" w:type="dxa"/>
          </w:tcPr>
          <w:p>
            <w:pPr>
              <w:pStyle w:val="TableParagraph"/>
              <w:ind w:left="78"/>
              <w:rPr>
                <w:sz w:val="18"/>
              </w:rPr>
            </w:pPr>
            <w:r>
              <w:rPr>
                <w:sz w:val="18"/>
              </w:rPr>
              <w:t>Diplomado: Evaluación y Rehabilitación Psicológica</w:t>
            </w:r>
          </w:p>
        </w:tc>
        <w:tc>
          <w:tcPr>
            <w:tcW w:w="2206" w:type="dxa"/>
          </w:tcPr>
          <w:p>
            <w:pPr>
              <w:pStyle w:val="TableParagraph"/>
              <w:ind w:left="779" w:right="763"/>
              <w:jc w:val="center"/>
              <w:rPr>
                <w:sz w:val="18"/>
              </w:rPr>
            </w:pPr>
            <w:r>
              <w:rPr>
                <w:sz w:val="18"/>
              </w:rPr>
              <w:t>abr-18</w:t>
            </w:r>
          </w:p>
        </w:tc>
        <w:tc>
          <w:tcPr>
            <w:tcW w:w="1995" w:type="dxa"/>
          </w:tcPr>
          <w:p>
            <w:pPr>
              <w:pStyle w:val="TableParagraph"/>
              <w:ind w:left="897"/>
              <w:rPr>
                <w:sz w:val="18"/>
              </w:rPr>
            </w:pPr>
            <w:r>
              <w:rPr>
                <w:sz w:val="18"/>
              </w:rPr>
              <w:t>15</w:t>
            </w:r>
          </w:p>
        </w:tc>
      </w:tr>
      <w:tr>
        <w:trPr>
          <w:trHeight w:val="385" w:hRule="atLeast"/>
        </w:trPr>
        <w:tc>
          <w:tcPr>
            <w:tcW w:w="4621" w:type="dxa"/>
          </w:tcPr>
          <w:p>
            <w:pPr>
              <w:pStyle w:val="TableParagraph"/>
              <w:spacing w:before="78"/>
              <w:ind w:left="78"/>
              <w:rPr>
                <w:sz w:val="18"/>
              </w:rPr>
            </w:pPr>
            <w:r>
              <w:rPr>
                <w:sz w:val="18"/>
              </w:rPr>
              <w:t>Diplomado: Tanatología</w:t>
            </w:r>
          </w:p>
        </w:tc>
        <w:tc>
          <w:tcPr>
            <w:tcW w:w="2206" w:type="dxa"/>
          </w:tcPr>
          <w:p>
            <w:pPr>
              <w:pStyle w:val="TableParagraph"/>
              <w:spacing w:before="78"/>
              <w:ind w:left="779" w:right="763"/>
              <w:jc w:val="center"/>
              <w:rPr>
                <w:sz w:val="18"/>
              </w:rPr>
            </w:pPr>
            <w:r>
              <w:rPr>
                <w:sz w:val="18"/>
              </w:rPr>
              <w:t>abr-18</w:t>
            </w:r>
          </w:p>
        </w:tc>
        <w:tc>
          <w:tcPr>
            <w:tcW w:w="1995" w:type="dxa"/>
          </w:tcPr>
          <w:p>
            <w:pPr>
              <w:pStyle w:val="TableParagraph"/>
              <w:spacing w:before="78"/>
              <w:ind w:left="897"/>
              <w:rPr>
                <w:sz w:val="18"/>
              </w:rPr>
            </w:pPr>
            <w:r>
              <w:rPr>
                <w:sz w:val="18"/>
              </w:rPr>
              <w:t>13</w:t>
            </w:r>
          </w:p>
        </w:tc>
      </w:tr>
      <w:tr>
        <w:trPr>
          <w:trHeight w:val="387" w:hRule="atLeast"/>
        </w:trPr>
        <w:tc>
          <w:tcPr>
            <w:tcW w:w="4621" w:type="dxa"/>
          </w:tcPr>
          <w:p>
            <w:pPr>
              <w:pStyle w:val="TableParagraph"/>
              <w:ind w:left="78"/>
              <w:rPr>
                <w:sz w:val="18"/>
              </w:rPr>
            </w:pPr>
            <w:r>
              <w:rPr>
                <w:sz w:val="18"/>
              </w:rPr>
              <w:t>Curso-Taller: Teoría y Práctica de la Mediación</w:t>
            </w:r>
          </w:p>
        </w:tc>
        <w:tc>
          <w:tcPr>
            <w:tcW w:w="2206" w:type="dxa"/>
          </w:tcPr>
          <w:p>
            <w:pPr>
              <w:pStyle w:val="TableParagraph"/>
              <w:ind w:left="781" w:right="763"/>
              <w:jc w:val="center"/>
              <w:rPr>
                <w:sz w:val="18"/>
              </w:rPr>
            </w:pPr>
            <w:r>
              <w:rPr>
                <w:sz w:val="18"/>
              </w:rPr>
              <w:t>may-18</w:t>
            </w:r>
          </w:p>
        </w:tc>
        <w:tc>
          <w:tcPr>
            <w:tcW w:w="1995" w:type="dxa"/>
          </w:tcPr>
          <w:p>
            <w:pPr>
              <w:pStyle w:val="TableParagraph"/>
              <w:ind w:left="945"/>
              <w:rPr>
                <w:sz w:val="18"/>
              </w:rPr>
            </w:pPr>
            <w:r>
              <w:rPr>
                <w:w w:val="99"/>
                <w:sz w:val="18"/>
              </w:rPr>
              <w:t>8</w:t>
            </w:r>
          </w:p>
        </w:tc>
      </w:tr>
      <w:tr>
        <w:trPr>
          <w:trHeight w:val="385" w:hRule="atLeast"/>
        </w:trPr>
        <w:tc>
          <w:tcPr>
            <w:tcW w:w="4621" w:type="dxa"/>
          </w:tcPr>
          <w:p>
            <w:pPr>
              <w:pStyle w:val="TableParagraph"/>
              <w:spacing w:before="78"/>
              <w:ind w:left="78"/>
              <w:rPr>
                <w:sz w:val="18"/>
              </w:rPr>
            </w:pPr>
            <w:r>
              <w:rPr>
                <w:sz w:val="18"/>
              </w:rPr>
              <w:t>Curso-Taller: Arte Terapia</w:t>
            </w:r>
          </w:p>
        </w:tc>
        <w:tc>
          <w:tcPr>
            <w:tcW w:w="2206" w:type="dxa"/>
          </w:tcPr>
          <w:p>
            <w:pPr>
              <w:pStyle w:val="TableParagraph"/>
              <w:spacing w:before="78"/>
              <w:ind w:left="781" w:right="763"/>
              <w:jc w:val="center"/>
              <w:rPr>
                <w:sz w:val="18"/>
              </w:rPr>
            </w:pPr>
            <w:r>
              <w:rPr>
                <w:sz w:val="18"/>
              </w:rPr>
              <w:t>ago-18</w:t>
            </w:r>
          </w:p>
        </w:tc>
        <w:tc>
          <w:tcPr>
            <w:tcW w:w="1995" w:type="dxa"/>
          </w:tcPr>
          <w:p>
            <w:pPr>
              <w:pStyle w:val="TableParagraph"/>
              <w:spacing w:before="78"/>
              <w:ind w:left="945"/>
              <w:rPr>
                <w:sz w:val="18"/>
              </w:rPr>
            </w:pPr>
            <w:r>
              <w:rPr>
                <w:w w:val="99"/>
                <w:sz w:val="18"/>
              </w:rPr>
              <w:t>8</w:t>
            </w:r>
          </w:p>
        </w:tc>
      </w:tr>
      <w:tr>
        <w:trPr>
          <w:trHeight w:val="387" w:hRule="atLeast"/>
        </w:trPr>
        <w:tc>
          <w:tcPr>
            <w:tcW w:w="4621" w:type="dxa"/>
          </w:tcPr>
          <w:p>
            <w:pPr>
              <w:pStyle w:val="TableParagraph"/>
              <w:ind w:left="78"/>
              <w:rPr>
                <w:sz w:val="18"/>
              </w:rPr>
            </w:pPr>
            <w:r>
              <w:rPr>
                <w:sz w:val="18"/>
              </w:rPr>
              <w:t>Curso-Taller: Hipnosis Clínica</w:t>
            </w:r>
          </w:p>
        </w:tc>
        <w:tc>
          <w:tcPr>
            <w:tcW w:w="2206" w:type="dxa"/>
          </w:tcPr>
          <w:p>
            <w:pPr>
              <w:pStyle w:val="TableParagraph"/>
              <w:ind w:left="781" w:right="763"/>
              <w:jc w:val="center"/>
              <w:rPr>
                <w:sz w:val="18"/>
              </w:rPr>
            </w:pPr>
            <w:r>
              <w:rPr>
                <w:sz w:val="18"/>
              </w:rPr>
              <w:t>ago-18</w:t>
            </w:r>
          </w:p>
        </w:tc>
        <w:tc>
          <w:tcPr>
            <w:tcW w:w="1995" w:type="dxa"/>
          </w:tcPr>
          <w:p>
            <w:pPr>
              <w:pStyle w:val="TableParagraph"/>
              <w:ind w:left="897"/>
              <w:rPr>
                <w:sz w:val="18"/>
              </w:rPr>
            </w:pPr>
            <w:r>
              <w:rPr>
                <w:sz w:val="18"/>
              </w:rPr>
              <w:t>10</w:t>
            </w:r>
          </w:p>
        </w:tc>
      </w:tr>
      <w:tr>
        <w:trPr>
          <w:trHeight w:val="388" w:hRule="atLeast"/>
        </w:trPr>
        <w:tc>
          <w:tcPr>
            <w:tcW w:w="4621" w:type="dxa"/>
          </w:tcPr>
          <w:p>
            <w:pPr>
              <w:pStyle w:val="TableParagraph"/>
              <w:ind w:left="78"/>
              <w:rPr>
                <w:sz w:val="18"/>
              </w:rPr>
            </w:pPr>
            <w:r>
              <w:rPr>
                <w:sz w:val="18"/>
              </w:rPr>
              <w:t>Curso-Taller: Psicodrama</w:t>
            </w:r>
          </w:p>
        </w:tc>
        <w:tc>
          <w:tcPr>
            <w:tcW w:w="2206" w:type="dxa"/>
          </w:tcPr>
          <w:p>
            <w:pPr>
              <w:pStyle w:val="TableParagraph"/>
              <w:ind w:left="781" w:right="763"/>
              <w:jc w:val="center"/>
              <w:rPr>
                <w:sz w:val="18"/>
              </w:rPr>
            </w:pPr>
            <w:r>
              <w:rPr>
                <w:sz w:val="18"/>
              </w:rPr>
              <w:t>ago-18</w:t>
            </w:r>
          </w:p>
        </w:tc>
        <w:tc>
          <w:tcPr>
            <w:tcW w:w="1995" w:type="dxa"/>
          </w:tcPr>
          <w:p>
            <w:pPr>
              <w:pStyle w:val="TableParagraph"/>
              <w:ind w:left="945"/>
              <w:rPr>
                <w:sz w:val="18"/>
              </w:rPr>
            </w:pPr>
            <w:r>
              <w:rPr>
                <w:w w:val="99"/>
                <w:sz w:val="18"/>
              </w:rPr>
              <w:t>8</w:t>
            </w:r>
          </w:p>
        </w:tc>
      </w:tr>
      <w:tr>
        <w:trPr>
          <w:trHeight w:val="385" w:hRule="atLeast"/>
        </w:trPr>
        <w:tc>
          <w:tcPr>
            <w:tcW w:w="4621" w:type="dxa"/>
          </w:tcPr>
          <w:p>
            <w:pPr>
              <w:pStyle w:val="TableParagraph"/>
              <w:spacing w:before="78"/>
              <w:ind w:left="78"/>
              <w:rPr>
                <w:sz w:val="18"/>
              </w:rPr>
            </w:pPr>
            <w:r>
              <w:rPr>
                <w:sz w:val="18"/>
              </w:rPr>
              <w:t>Diplomado: Estimulación Temprana</w:t>
            </w:r>
          </w:p>
        </w:tc>
        <w:tc>
          <w:tcPr>
            <w:tcW w:w="2206" w:type="dxa"/>
          </w:tcPr>
          <w:p>
            <w:pPr>
              <w:pStyle w:val="TableParagraph"/>
              <w:spacing w:before="78"/>
              <w:ind w:left="781" w:right="763"/>
              <w:jc w:val="center"/>
              <w:rPr>
                <w:sz w:val="18"/>
              </w:rPr>
            </w:pPr>
            <w:r>
              <w:rPr>
                <w:sz w:val="18"/>
              </w:rPr>
              <w:t>ago-18</w:t>
            </w:r>
          </w:p>
        </w:tc>
        <w:tc>
          <w:tcPr>
            <w:tcW w:w="1995" w:type="dxa"/>
          </w:tcPr>
          <w:p>
            <w:pPr>
              <w:pStyle w:val="TableParagraph"/>
              <w:spacing w:before="78"/>
              <w:ind w:left="897"/>
              <w:rPr>
                <w:sz w:val="18"/>
              </w:rPr>
            </w:pPr>
            <w:r>
              <w:rPr>
                <w:sz w:val="18"/>
              </w:rPr>
              <w:t>12</w:t>
            </w:r>
          </w:p>
        </w:tc>
      </w:tr>
      <w:tr>
        <w:trPr>
          <w:trHeight w:val="388" w:hRule="atLeast"/>
        </w:trPr>
        <w:tc>
          <w:tcPr>
            <w:tcW w:w="4621" w:type="dxa"/>
          </w:tcPr>
          <w:p>
            <w:pPr>
              <w:pStyle w:val="TableParagraph"/>
              <w:ind w:left="78"/>
              <w:rPr>
                <w:sz w:val="18"/>
              </w:rPr>
            </w:pPr>
            <w:r>
              <w:rPr>
                <w:sz w:val="18"/>
              </w:rPr>
              <w:t>Diplomado: Terapia Breve Sistémica</w:t>
            </w:r>
          </w:p>
        </w:tc>
        <w:tc>
          <w:tcPr>
            <w:tcW w:w="2206" w:type="dxa"/>
          </w:tcPr>
          <w:p>
            <w:pPr>
              <w:pStyle w:val="TableParagraph"/>
              <w:ind w:left="781" w:right="763"/>
              <w:jc w:val="center"/>
              <w:rPr>
                <w:sz w:val="18"/>
              </w:rPr>
            </w:pPr>
            <w:r>
              <w:rPr>
                <w:sz w:val="18"/>
              </w:rPr>
              <w:t>ago-18</w:t>
            </w:r>
          </w:p>
        </w:tc>
        <w:tc>
          <w:tcPr>
            <w:tcW w:w="1995" w:type="dxa"/>
          </w:tcPr>
          <w:p>
            <w:pPr>
              <w:pStyle w:val="TableParagraph"/>
              <w:ind w:left="897"/>
              <w:rPr>
                <w:sz w:val="18"/>
              </w:rPr>
            </w:pPr>
            <w:r>
              <w:rPr>
                <w:sz w:val="18"/>
              </w:rPr>
              <w:t>17</w:t>
            </w:r>
          </w:p>
        </w:tc>
      </w:tr>
      <w:tr>
        <w:trPr>
          <w:trHeight w:val="385" w:hRule="atLeast"/>
        </w:trPr>
        <w:tc>
          <w:tcPr>
            <w:tcW w:w="4621" w:type="dxa"/>
          </w:tcPr>
          <w:p>
            <w:pPr>
              <w:pStyle w:val="TableParagraph"/>
              <w:spacing w:before="78"/>
              <w:ind w:left="78"/>
              <w:rPr>
                <w:sz w:val="18"/>
              </w:rPr>
            </w:pPr>
            <w:r>
              <w:rPr>
                <w:sz w:val="18"/>
              </w:rPr>
              <w:t>Curso-Taller: Psicología Criminal</w:t>
            </w:r>
          </w:p>
        </w:tc>
        <w:tc>
          <w:tcPr>
            <w:tcW w:w="2206" w:type="dxa"/>
          </w:tcPr>
          <w:p>
            <w:pPr>
              <w:pStyle w:val="TableParagraph"/>
              <w:spacing w:before="78"/>
              <w:ind w:left="776" w:right="763"/>
              <w:jc w:val="center"/>
              <w:rPr>
                <w:sz w:val="18"/>
              </w:rPr>
            </w:pPr>
            <w:r>
              <w:rPr>
                <w:sz w:val="18"/>
              </w:rPr>
              <w:t>sep-18</w:t>
            </w:r>
          </w:p>
        </w:tc>
        <w:tc>
          <w:tcPr>
            <w:tcW w:w="1995" w:type="dxa"/>
          </w:tcPr>
          <w:p>
            <w:pPr>
              <w:pStyle w:val="TableParagraph"/>
              <w:spacing w:before="78"/>
              <w:ind w:left="897"/>
              <w:rPr>
                <w:sz w:val="18"/>
              </w:rPr>
            </w:pPr>
            <w:r>
              <w:rPr>
                <w:sz w:val="18"/>
              </w:rPr>
              <w:t>10</w:t>
            </w:r>
          </w:p>
        </w:tc>
      </w:tr>
      <w:tr>
        <w:trPr>
          <w:trHeight w:val="388" w:hRule="atLeast"/>
        </w:trPr>
        <w:tc>
          <w:tcPr>
            <w:tcW w:w="4621" w:type="dxa"/>
          </w:tcPr>
          <w:p>
            <w:pPr>
              <w:pStyle w:val="TableParagraph"/>
              <w:ind w:left="78"/>
              <w:rPr>
                <w:sz w:val="18"/>
              </w:rPr>
            </w:pPr>
            <w:r>
              <w:rPr>
                <w:sz w:val="18"/>
              </w:rPr>
              <w:t>Diplomado: Tanatología</w:t>
            </w:r>
          </w:p>
        </w:tc>
        <w:tc>
          <w:tcPr>
            <w:tcW w:w="2206" w:type="dxa"/>
          </w:tcPr>
          <w:p>
            <w:pPr>
              <w:pStyle w:val="TableParagraph"/>
              <w:ind w:left="776" w:right="763"/>
              <w:jc w:val="center"/>
              <w:rPr>
                <w:sz w:val="18"/>
              </w:rPr>
            </w:pPr>
            <w:r>
              <w:rPr>
                <w:sz w:val="18"/>
              </w:rPr>
              <w:t>sep-18</w:t>
            </w:r>
          </w:p>
        </w:tc>
        <w:tc>
          <w:tcPr>
            <w:tcW w:w="1995" w:type="dxa"/>
          </w:tcPr>
          <w:p>
            <w:pPr>
              <w:pStyle w:val="TableParagraph"/>
              <w:ind w:left="897"/>
              <w:rPr>
                <w:sz w:val="18"/>
              </w:rPr>
            </w:pPr>
            <w:r>
              <w:rPr>
                <w:sz w:val="18"/>
              </w:rPr>
              <w:t>12</w:t>
            </w:r>
          </w:p>
        </w:tc>
      </w:tr>
      <w:tr>
        <w:trPr>
          <w:trHeight w:val="385" w:hRule="atLeast"/>
        </w:trPr>
        <w:tc>
          <w:tcPr>
            <w:tcW w:w="4621" w:type="dxa"/>
          </w:tcPr>
          <w:p>
            <w:pPr>
              <w:pStyle w:val="TableParagraph"/>
              <w:ind w:left="78"/>
              <w:rPr>
                <w:sz w:val="18"/>
              </w:rPr>
            </w:pPr>
            <w:r>
              <w:rPr>
                <w:sz w:val="18"/>
              </w:rPr>
              <w:t>Diplomado: Urgencias psicológicas</w:t>
            </w:r>
          </w:p>
        </w:tc>
        <w:tc>
          <w:tcPr>
            <w:tcW w:w="2206" w:type="dxa"/>
          </w:tcPr>
          <w:p>
            <w:pPr>
              <w:pStyle w:val="TableParagraph"/>
              <w:ind w:left="776" w:right="763"/>
              <w:jc w:val="center"/>
              <w:rPr>
                <w:sz w:val="18"/>
              </w:rPr>
            </w:pPr>
            <w:r>
              <w:rPr>
                <w:sz w:val="18"/>
              </w:rPr>
              <w:t>sep-18</w:t>
            </w:r>
          </w:p>
        </w:tc>
        <w:tc>
          <w:tcPr>
            <w:tcW w:w="1995" w:type="dxa"/>
          </w:tcPr>
          <w:p>
            <w:pPr>
              <w:pStyle w:val="TableParagraph"/>
              <w:ind w:left="897"/>
              <w:rPr>
                <w:sz w:val="18"/>
              </w:rPr>
            </w:pPr>
            <w:r>
              <w:rPr>
                <w:sz w:val="18"/>
              </w:rPr>
              <w:t>18</w:t>
            </w:r>
          </w:p>
        </w:tc>
      </w:tr>
      <w:tr>
        <w:trPr>
          <w:trHeight w:val="388" w:hRule="atLeast"/>
        </w:trPr>
        <w:tc>
          <w:tcPr>
            <w:tcW w:w="4621" w:type="dxa"/>
          </w:tcPr>
          <w:p>
            <w:pPr>
              <w:pStyle w:val="TableParagraph"/>
              <w:ind w:left="78"/>
              <w:rPr>
                <w:sz w:val="18"/>
              </w:rPr>
            </w:pPr>
            <w:r>
              <w:rPr>
                <w:sz w:val="18"/>
              </w:rPr>
              <w:t>Diplomado: Neuropsicología Infantil</w:t>
            </w:r>
          </w:p>
        </w:tc>
        <w:tc>
          <w:tcPr>
            <w:tcW w:w="2206" w:type="dxa"/>
          </w:tcPr>
          <w:p>
            <w:pPr>
              <w:pStyle w:val="TableParagraph"/>
              <w:ind w:left="779" w:right="763"/>
              <w:jc w:val="center"/>
              <w:rPr>
                <w:sz w:val="18"/>
              </w:rPr>
            </w:pPr>
            <w:r>
              <w:rPr>
                <w:sz w:val="18"/>
              </w:rPr>
              <w:t>oct-18</w:t>
            </w:r>
          </w:p>
        </w:tc>
        <w:tc>
          <w:tcPr>
            <w:tcW w:w="1995" w:type="dxa"/>
          </w:tcPr>
          <w:p>
            <w:pPr>
              <w:pStyle w:val="TableParagraph"/>
              <w:ind w:left="897"/>
              <w:rPr>
                <w:sz w:val="18"/>
              </w:rPr>
            </w:pPr>
            <w:r>
              <w:rPr>
                <w:sz w:val="18"/>
              </w:rPr>
              <w:t>15</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1"/>
      </w:pPr>
      <w:r>
        <w:rPr/>
        <w:t>Egreso.</w:t>
      </w:r>
    </w:p>
    <w:p>
      <w:pPr>
        <w:pStyle w:val="BodyText"/>
        <w:spacing w:after="1"/>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5"/>
        <w:gridCol w:w="3012"/>
        <w:gridCol w:w="2794"/>
      </w:tblGrid>
      <w:tr>
        <w:trPr>
          <w:trHeight w:val="407" w:hRule="atLeast"/>
        </w:trPr>
        <w:tc>
          <w:tcPr>
            <w:tcW w:w="3015" w:type="dxa"/>
            <w:shd w:val="clear" w:color="auto" w:fill="B7B7B7"/>
          </w:tcPr>
          <w:p>
            <w:pPr>
              <w:pStyle w:val="TableParagraph"/>
              <w:spacing w:before="94"/>
              <w:ind w:left="467" w:right="450"/>
              <w:jc w:val="center"/>
              <w:rPr>
                <w:b/>
                <w:sz w:val="18"/>
              </w:rPr>
            </w:pPr>
            <w:r>
              <w:rPr>
                <w:b/>
                <w:sz w:val="18"/>
              </w:rPr>
              <w:t>Generación</w:t>
            </w:r>
          </w:p>
        </w:tc>
        <w:tc>
          <w:tcPr>
            <w:tcW w:w="3012" w:type="dxa"/>
            <w:shd w:val="clear" w:color="auto" w:fill="B7B7B7"/>
          </w:tcPr>
          <w:p>
            <w:pPr>
              <w:pStyle w:val="TableParagraph"/>
              <w:spacing w:before="94"/>
              <w:ind w:left="1129" w:right="1112"/>
              <w:jc w:val="center"/>
              <w:rPr>
                <w:b/>
                <w:sz w:val="18"/>
              </w:rPr>
            </w:pPr>
            <w:r>
              <w:rPr>
                <w:b/>
                <w:sz w:val="18"/>
              </w:rPr>
              <w:t>Ingreso:</w:t>
            </w:r>
          </w:p>
        </w:tc>
        <w:tc>
          <w:tcPr>
            <w:tcW w:w="2794" w:type="dxa"/>
            <w:shd w:val="clear" w:color="auto" w:fill="B7B7B7"/>
          </w:tcPr>
          <w:p>
            <w:pPr>
              <w:pStyle w:val="TableParagraph"/>
              <w:spacing w:before="94"/>
              <w:ind w:left="1043" w:right="1019"/>
              <w:jc w:val="center"/>
              <w:rPr>
                <w:b/>
                <w:sz w:val="18"/>
              </w:rPr>
            </w:pPr>
            <w:r>
              <w:rPr>
                <w:b/>
                <w:sz w:val="18"/>
              </w:rPr>
              <w:t>Egreso:</w:t>
            </w:r>
          </w:p>
        </w:tc>
      </w:tr>
      <w:tr>
        <w:trPr>
          <w:trHeight w:val="388" w:hRule="atLeast"/>
        </w:trPr>
        <w:tc>
          <w:tcPr>
            <w:tcW w:w="3015" w:type="dxa"/>
          </w:tcPr>
          <w:p>
            <w:pPr>
              <w:pStyle w:val="TableParagraph"/>
              <w:ind w:left="469" w:right="450"/>
              <w:jc w:val="center"/>
              <w:rPr>
                <w:sz w:val="18"/>
              </w:rPr>
            </w:pPr>
            <w:r>
              <w:rPr>
                <w:sz w:val="18"/>
              </w:rPr>
              <w:t>Ene-Jun'13 al Ago-Dic 17</w:t>
            </w:r>
          </w:p>
        </w:tc>
        <w:tc>
          <w:tcPr>
            <w:tcW w:w="3012" w:type="dxa"/>
          </w:tcPr>
          <w:p>
            <w:pPr>
              <w:pStyle w:val="TableParagraph"/>
              <w:ind w:left="1129" w:right="1050"/>
              <w:jc w:val="center"/>
              <w:rPr>
                <w:sz w:val="18"/>
              </w:rPr>
            </w:pPr>
            <w:r>
              <w:rPr>
                <w:sz w:val="18"/>
              </w:rPr>
              <w:t>286</w:t>
            </w:r>
          </w:p>
        </w:tc>
        <w:tc>
          <w:tcPr>
            <w:tcW w:w="2794" w:type="dxa"/>
          </w:tcPr>
          <w:p>
            <w:pPr>
              <w:pStyle w:val="TableParagraph"/>
              <w:ind w:left="1043" w:right="960"/>
              <w:jc w:val="center"/>
              <w:rPr>
                <w:sz w:val="18"/>
              </w:rPr>
            </w:pPr>
            <w:r>
              <w:rPr>
                <w:sz w:val="18"/>
              </w:rPr>
              <w:t>227</w:t>
            </w:r>
          </w:p>
        </w:tc>
      </w:tr>
      <w:tr>
        <w:trPr>
          <w:trHeight w:val="387" w:hRule="atLeast"/>
        </w:trPr>
        <w:tc>
          <w:tcPr>
            <w:tcW w:w="3015" w:type="dxa"/>
          </w:tcPr>
          <w:p>
            <w:pPr>
              <w:pStyle w:val="TableParagraph"/>
              <w:ind w:left="469" w:right="450"/>
              <w:jc w:val="center"/>
              <w:rPr>
                <w:sz w:val="18"/>
              </w:rPr>
            </w:pPr>
            <w:r>
              <w:rPr>
                <w:sz w:val="18"/>
              </w:rPr>
              <w:t>Ago-Dic'13 al Ene-Jun 18</w:t>
            </w:r>
          </w:p>
        </w:tc>
        <w:tc>
          <w:tcPr>
            <w:tcW w:w="3012" w:type="dxa"/>
          </w:tcPr>
          <w:p>
            <w:pPr>
              <w:pStyle w:val="TableParagraph"/>
              <w:ind w:left="1129" w:right="1050"/>
              <w:jc w:val="center"/>
              <w:rPr>
                <w:sz w:val="18"/>
              </w:rPr>
            </w:pPr>
            <w:r>
              <w:rPr>
                <w:sz w:val="18"/>
              </w:rPr>
              <w:t>447</w:t>
            </w:r>
          </w:p>
        </w:tc>
        <w:tc>
          <w:tcPr>
            <w:tcW w:w="2794" w:type="dxa"/>
          </w:tcPr>
          <w:p>
            <w:pPr>
              <w:pStyle w:val="TableParagraph"/>
              <w:ind w:left="1043" w:right="960"/>
              <w:jc w:val="center"/>
              <w:rPr>
                <w:sz w:val="18"/>
              </w:rPr>
            </w:pPr>
            <w:r>
              <w:rPr>
                <w:sz w:val="18"/>
              </w:rPr>
              <w:t>377</w:t>
            </w:r>
          </w:p>
        </w:tc>
      </w:tr>
    </w:tbl>
    <w:p>
      <w:pPr>
        <w:spacing w:after="0"/>
        <w:jc w:val="center"/>
        <w:rPr>
          <w:sz w:val="18"/>
        </w:rPr>
        <w:sectPr>
          <w:headerReference w:type="default" r:id="rId17"/>
          <w:pgSz w:w="11910" w:h="16840"/>
          <w:pgMar w:header="432" w:footer="671" w:top="1640" w:bottom="940" w:left="540" w:right="540"/>
        </w:sectPr>
      </w:pPr>
    </w:p>
    <w:p>
      <w:pPr>
        <w:pStyle w:val="BodyText"/>
        <w:rPr>
          <w:b/>
          <w:sz w:val="20"/>
        </w:rPr>
      </w:pPr>
    </w:p>
    <w:p>
      <w:pPr>
        <w:pStyle w:val="BodyText"/>
        <w:spacing w:before="6"/>
        <w:rPr>
          <w:b/>
          <w:sz w:val="22"/>
        </w:rPr>
      </w:pPr>
    </w:p>
    <w:p>
      <w:pPr>
        <w:spacing w:before="92"/>
        <w:ind w:left="900" w:right="0" w:firstLine="0"/>
        <w:jc w:val="left"/>
        <w:rPr>
          <w:b/>
          <w:sz w:val="24"/>
        </w:rPr>
      </w:pPr>
      <w:r>
        <w:rPr>
          <w:b/>
          <w:sz w:val="24"/>
        </w:rPr>
        <w:t>Titulación.</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02"/>
        <w:gridCol w:w="1404"/>
        <w:gridCol w:w="1358"/>
        <w:gridCol w:w="1299"/>
        <w:gridCol w:w="1258"/>
      </w:tblGrid>
      <w:tr>
        <w:trPr>
          <w:trHeight w:val="1028" w:hRule="atLeast"/>
        </w:trPr>
        <w:tc>
          <w:tcPr>
            <w:tcW w:w="3502" w:type="dxa"/>
            <w:shd w:val="clear" w:color="auto" w:fill="B7B7B7"/>
          </w:tcPr>
          <w:p>
            <w:pPr>
              <w:pStyle w:val="TableParagraph"/>
              <w:spacing w:before="0"/>
              <w:rPr>
                <w:b/>
                <w:sz w:val="20"/>
              </w:rPr>
            </w:pPr>
          </w:p>
          <w:p>
            <w:pPr>
              <w:pStyle w:val="TableParagraph"/>
              <w:spacing w:before="174"/>
              <w:ind w:left="1206" w:right="1184"/>
              <w:jc w:val="center"/>
              <w:rPr>
                <w:b/>
                <w:sz w:val="18"/>
              </w:rPr>
            </w:pPr>
            <w:r>
              <w:rPr>
                <w:b/>
                <w:sz w:val="18"/>
              </w:rPr>
              <w:t>Generación:</w:t>
            </w:r>
          </w:p>
        </w:tc>
        <w:tc>
          <w:tcPr>
            <w:tcW w:w="1404" w:type="dxa"/>
            <w:shd w:val="clear" w:color="auto" w:fill="B7B7B7"/>
          </w:tcPr>
          <w:p>
            <w:pPr>
              <w:pStyle w:val="TableParagraph"/>
              <w:spacing w:before="0"/>
              <w:rPr>
                <w:b/>
                <w:sz w:val="20"/>
              </w:rPr>
            </w:pPr>
          </w:p>
          <w:p>
            <w:pPr>
              <w:pStyle w:val="TableParagraph"/>
              <w:spacing w:before="174"/>
              <w:ind w:left="217" w:right="195"/>
              <w:jc w:val="center"/>
              <w:rPr>
                <w:b/>
                <w:sz w:val="18"/>
              </w:rPr>
            </w:pPr>
            <w:r>
              <w:rPr>
                <w:b/>
                <w:sz w:val="18"/>
              </w:rPr>
              <w:t>Ingresaron</w:t>
            </w:r>
          </w:p>
        </w:tc>
        <w:tc>
          <w:tcPr>
            <w:tcW w:w="1358" w:type="dxa"/>
            <w:shd w:val="clear" w:color="auto" w:fill="B7B7B7"/>
          </w:tcPr>
          <w:p>
            <w:pPr>
              <w:pStyle w:val="TableParagraph"/>
              <w:spacing w:before="2"/>
              <w:rPr>
                <w:b/>
                <w:sz w:val="26"/>
              </w:rPr>
            </w:pPr>
          </w:p>
          <w:p>
            <w:pPr>
              <w:pStyle w:val="TableParagraph"/>
              <w:spacing w:before="0"/>
              <w:ind w:left="228" w:right="189" w:firstLine="235"/>
              <w:rPr>
                <w:b/>
                <w:sz w:val="18"/>
              </w:rPr>
            </w:pPr>
            <w:r>
              <w:rPr>
                <w:b/>
                <w:sz w:val="18"/>
              </w:rPr>
              <w:t>Total egresados</w:t>
            </w:r>
          </w:p>
        </w:tc>
        <w:tc>
          <w:tcPr>
            <w:tcW w:w="1299" w:type="dxa"/>
            <w:shd w:val="clear" w:color="auto" w:fill="B7B7B7"/>
          </w:tcPr>
          <w:p>
            <w:pPr>
              <w:pStyle w:val="TableParagraph"/>
              <w:spacing w:before="2"/>
              <w:rPr>
                <w:b/>
                <w:sz w:val="17"/>
              </w:rPr>
            </w:pPr>
          </w:p>
          <w:p>
            <w:pPr>
              <w:pStyle w:val="TableParagraph"/>
              <w:spacing w:before="0"/>
              <w:ind w:left="355" w:right="110" w:hanging="207"/>
              <w:rPr>
                <w:b/>
                <w:sz w:val="18"/>
              </w:rPr>
            </w:pPr>
            <w:r>
              <w:rPr>
                <w:b/>
                <w:sz w:val="18"/>
              </w:rPr>
              <w:t>Titulados al año de egreso</w:t>
            </w:r>
          </w:p>
        </w:tc>
        <w:tc>
          <w:tcPr>
            <w:tcW w:w="1258" w:type="dxa"/>
            <w:shd w:val="clear" w:color="auto" w:fill="B7B7B7"/>
          </w:tcPr>
          <w:p>
            <w:pPr>
              <w:pStyle w:val="TableParagraph"/>
              <w:spacing w:before="94"/>
              <w:ind w:left="127" w:right="106"/>
              <w:jc w:val="center"/>
              <w:rPr>
                <w:b/>
                <w:sz w:val="18"/>
              </w:rPr>
            </w:pPr>
            <w:r>
              <w:rPr>
                <w:b/>
                <w:sz w:val="18"/>
              </w:rPr>
              <w:t>Titulados al 30 de septiembre 2018</w:t>
            </w:r>
          </w:p>
        </w:tc>
      </w:tr>
      <w:tr>
        <w:trPr>
          <w:trHeight w:val="385" w:hRule="atLeast"/>
        </w:trPr>
        <w:tc>
          <w:tcPr>
            <w:tcW w:w="3502" w:type="dxa"/>
          </w:tcPr>
          <w:p>
            <w:pPr>
              <w:pStyle w:val="TableParagraph"/>
              <w:spacing w:before="78"/>
              <w:ind w:left="138"/>
              <w:rPr>
                <w:sz w:val="18"/>
              </w:rPr>
            </w:pPr>
            <w:r>
              <w:rPr>
                <w:sz w:val="18"/>
              </w:rPr>
              <w:t>2007-12 (Egresados en Julio 2012)</w:t>
            </w:r>
          </w:p>
        </w:tc>
        <w:tc>
          <w:tcPr>
            <w:tcW w:w="1404" w:type="dxa"/>
          </w:tcPr>
          <w:p>
            <w:pPr>
              <w:pStyle w:val="TableParagraph"/>
              <w:spacing w:before="78"/>
              <w:ind w:left="217" w:right="133"/>
              <w:jc w:val="center"/>
              <w:rPr>
                <w:sz w:val="18"/>
              </w:rPr>
            </w:pPr>
            <w:r>
              <w:rPr>
                <w:sz w:val="18"/>
              </w:rPr>
              <w:t>330</w:t>
            </w:r>
          </w:p>
        </w:tc>
        <w:tc>
          <w:tcPr>
            <w:tcW w:w="1358" w:type="dxa"/>
          </w:tcPr>
          <w:p>
            <w:pPr>
              <w:pStyle w:val="TableParagraph"/>
              <w:spacing w:before="78"/>
              <w:ind w:right="474"/>
              <w:jc w:val="right"/>
              <w:rPr>
                <w:sz w:val="18"/>
              </w:rPr>
            </w:pPr>
            <w:r>
              <w:rPr>
                <w:w w:val="95"/>
                <w:sz w:val="18"/>
              </w:rPr>
              <w:t>301</w:t>
            </w:r>
          </w:p>
        </w:tc>
        <w:tc>
          <w:tcPr>
            <w:tcW w:w="1299" w:type="dxa"/>
          </w:tcPr>
          <w:p>
            <w:pPr>
              <w:pStyle w:val="TableParagraph"/>
              <w:spacing w:before="78"/>
              <w:ind w:left="509" w:right="429"/>
              <w:jc w:val="center"/>
              <w:rPr>
                <w:sz w:val="18"/>
              </w:rPr>
            </w:pPr>
            <w:r>
              <w:rPr>
                <w:sz w:val="18"/>
              </w:rPr>
              <w:t>102</w:t>
            </w:r>
          </w:p>
        </w:tc>
        <w:tc>
          <w:tcPr>
            <w:tcW w:w="1258" w:type="dxa"/>
          </w:tcPr>
          <w:p>
            <w:pPr>
              <w:pStyle w:val="TableParagraph"/>
              <w:spacing w:before="78"/>
              <w:ind w:left="127" w:right="44"/>
              <w:jc w:val="center"/>
              <w:rPr>
                <w:sz w:val="18"/>
              </w:rPr>
            </w:pPr>
            <w:r>
              <w:rPr>
                <w:sz w:val="18"/>
              </w:rPr>
              <w:t>255</w:t>
            </w:r>
          </w:p>
        </w:tc>
      </w:tr>
      <w:tr>
        <w:trPr>
          <w:trHeight w:val="388" w:hRule="atLeast"/>
        </w:trPr>
        <w:tc>
          <w:tcPr>
            <w:tcW w:w="3502" w:type="dxa"/>
          </w:tcPr>
          <w:p>
            <w:pPr>
              <w:pStyle w:val="TableParagraph"/>
              <w:ind w:left="138"/>
              <w:rPr>
                <w:sz w:val="18"/>
              </w:rPr>
            </w:pPr>
            <w:r>
              <w:rPr>
                <w:sz w:val="18"/>
              </w:rPr>
              <w:t>2008-12 (Egresados en Diciembre 2012)</w:t>
            </w:r>
          </w:p>
        </w:tc>
        <w:tc>
          <w:tcPr>
            <w:tcW w:w="1404" w:type="dxa"/>
          </w:tcPr>
          <w:p>
            <w:pPr>
              <w:pStyle w:val="TableParagraph"/>
              <w:ind w:left="217" w:right="133"/>
              <w:jc w:val="center"/>
              <w:rPr>
                <w:sz w:val="18"/>
              </w:rPr>
            </w:pPr>
            <w:r>
              <w:rPr>
                <w:sz w:val="18"/>
              </w:rPr>
              <w:t>221</w:t>
            </w:r>
          </w:p>
        </w:tc>
        <w:tc>
          <w:tcPr>
            <w:tcW w:w="1358" w:type="dxa"/>
          </w:tcPr>
          <w:p>
            <w:pPr>
              <w:pStyle w:val="TableParagraph"/>
              <w:ind w:right="474"/>
              <w:jc w:val="right"/>
              <w:rPr>
                <w:sz w:val="18"/>
              </w:rPr>
            </w:pPr>
            <w:r>
              <w:rPr>
                <w:w w:val="95"/>
                <w:sz w:val="18"/>
              </w:rPr>
              <w:t>211</w:t>
            </w:r>
          </w:p>
        </w:tc>
        <w:tc>
          <w:tcPr>
            <w:tcW w:w="1299" w:type="dxa"/>
          </w:tcPr>
          <w:p>
            <w:pPr>
              <w:pStyle w:val="TableParagraph"/>
              <w:ind w:left="509" w:right="429"/>
              <w:jc w:val="center"/>
              <w:rPr>
                <w:sz w:val="18"/>
              </w:rPr>
            </w:pPr>
            <w:r>
              <w:rPr>
                <w:sz w:val="18"/>
              </w:rPr>
              <w:t>100</w:t>
            </w:r>
          </w:p>
        </w:tc>
        <w:tc>
          <w:tcPr>
            <w:tcW w:w="1258" w:type="dxa"/>
          </w:tcPr>
          <w:p>
            <w:pPr>
              <w:pStyle w:val="TableParagraph"/>
              <w:ind w:left="127" w:right="44"/>
              <w:jc w:val="center"/>
              <w:rPr>
                <w:sz w:val="18"/>
              </w:rPr>
            </w:pPr>
            <w:r>
              <w:rPr>
                <w:sz w:val="18"/>
              </w:rPr>
              <w:t>133</w:t>
            </w:r>
          </w:p>
        </w:tc>
      </w:tr>
      <w:tr>
        <w:trPr>
          <w:trHeight w:val="385" w:hRule="atLeast"/>
        </w:trPr>
        <w:tc>
          <w:tcPr>
            <w:tcW w:w="3502" w:type="dxa"/>
          </w:tcPr>
          <w:p>
            <w:pPr>
              <w:pStyle w:val="TableParagraph"/>
              <w:spacing w:before="78"/>
              <w:ind w:left="138"/>
              <w:rPr>
                <w:sz w:val="18"/>
              </w:rPr>
            </w:pPr>
            <w:r>
              <w:rPr>
                <w:sz w:val="18"/>
              </w:rPr>
              <w:t>2008-13 (Egresados en Julio 2013)</w:t>
            </w:r>
          </w:p>
        </w:tc>
        <w:tc>
          <w:tcPr>
            <w:tcW w:w="1404" w:type="dxa"/>
          </w:tcPr>
          <w:p>
            <w:pPr>
              <w:pStyle w:val="TableParagraph"/>
              <w:spacing w:before="78"/>
              <w:ind w:left="217" w:right="133"/>
              <w:jc w:val="center"/>
              <w:rPr>
                <w:sz w:val="18"/>
              </w:rPr>
            </w:pPr>
            <w:r>
              <w:rPr>
                <w:sz w:val="18"/>
              </w:rPr>
              <w:t>388</w:t>
            </w:r>
          </w:p>
        </w:tc>
        <w:tc>
          <w:tcPr>
            <w:tcW w:w="1358" w:type="dxa"/>
          </w:tcPr>
          <w:p>
            <w:pPr>
              <w:pStyle w:val="TableParagraph"/>
              <w:spacing w:before="78"/>
              <w:ind w:right="474"/>
              <w:jc w:val="right"/>
              <w:rPr>
                <w:sz w:val="18"/>
              </w:rPr>
            </w:pPr>
            <w:r>
              <w:rPr>
                <w:w w:val="95"/>
                <w:sz w:val="18"/>
              </w:rPr>
              <w:t>310</w:t>
            </w:r>
          </w:p>
        </w:tc>
        <w:tc>
          <w:tcPr>
            <w:tcW w:w="1299" w:type="dxa"/>
          </w:tcPr>
          <w:p>
            <w:pPr>
              <w:pStyle w:val="TableParagraph"/>
              <w:spacing w:before="78"/>
              <w:ind w:left="509" w:right="429"/>
              <w:jc w:val="center"/>
              <w:rPr>
                <w:sz w:val="18"/>
              </w:rPr>
            </w:pPr>
            <w:r>
              <w:rPr>
                <w:sz w:val="18"/>
              </w:rPr>
              <w:t>195</w:t>
            </w:r>
          </w:p>
        </w:tc>
        <w:tc>
          <w:tcPr>
            <w:tcW w:w="1258" w:type="dxa"/>
          </w:tcPr>
          <w:p>
            <w:pPr>
              <w:pStyle w:val="TableParagraph"/>
              <w:spacing w:before="78"/>
              <w:ind w:left="127" w:right="44"/>
              <w:jc w:val="center"/>
              <w:rPr>
                <w:sz w:val="18"/>
              </w:rPr>
            </w:pPr>
            <w:r>
              <w:rPr>
                <w:sz w:val="18"/>
              </w:rPr>
              <w:t>254</w:t>
            </w:r>
          </w:p>
        </w:tc>
      </w:tr>
      <w:tr>
        <w:trPr>
          <w:trHeight w:val="388" w:hRule="atLeast"/>
        </w:trPr>
        <w:tc>
          <w:tcPr>
            <w:tcW w:w="3502" w:type="dxa"/>
          </w:tcPr>
          <w:p>
            <w:pPr>
              <w:pStyle w:val="TableParagraph"/>
              <w:ind w:left="138"/>
              <w:rPr>
                <w:sz w:val="18"/>
              </w:rPr>
            </w:pPr>
            <w:r>
              <w:rPr>
                <w:sz w:val="18"/>
              </w:rPr>
              <w:t>2009-13 (Egresados en Diciembre 2013)</w:t>
            </w:r>
          </w:p>
        </w:tc>
        <w:tc>
          <w:tcPr>
            <w:tcW w:w="1404" w:type="dxa"/>
          </w:tcPr>
          <w:p>
            <w:pPr>
              <w:pStyle w:val="TableParagraph"/>
              <w:ind w:left="217" w:right="133"/>
              <w:jc w:val="center"/>
              <w:rPr>
                <w:sz w:val="18"/>
              </w:rPr>
            </w:pPr>
            <w:r>
              <w:rPr>
                <w:sz w:val="18"/>
              </w:rPr>
              <w:t>263</w:t>
            </w:r>
          </w:p>
        </w:tc>
        <w:tc>
          <w:tcPr>
            <w:tcW w:w="1358" w:type="dxa"/>
          </w:tcPr>
          <w:p>
            <w:pPr>
              <w:pStyle w:val="TableParagraph"/>
              <w:ind w:right="474"/>
              <w:jc w:val="right"/>
              <w:rPr>
                <w:sz w:val="18"/>
              </w:rPr>
            </w:pPr>
            <w:r>
              <w:rPr>
                <w:w w:val="95"/>
                <w:sz w:val="18"/>
              </w:rPr>
              <w:t>223</w:t>
            </w:r>
          </w:p>
        </w:tc>
        <w:tc>
          <w:tcPr>
            <w:tcW w:w="1299" w:type="dxa"/>
          </w:tcPr>
          <w:p>
            <w:pPr>
              <w:pStyle w:val="TableParagraph"/>
              <w:ind w:left="509" w:right="429"/>
              <w:jc w:val="center"/>
              <w:rPr>
                <w:sz w:val="18"/>
              </w:rPr>
            </w:pPr>
            <w:r>
              <w:rPr>
                <w:sz w:val="18"/>
              </w:rPr>
              <w:t>79</w:t>
            </w:r>
          </w:p>
        </w:tc>
        <w:tc>
          <w:tcPr>
            <w:tcW w:w="1258" w:type="dxa"/>
          </w:tcPr>
          <w:p>
            <w:pPr>
              <w:pStyle w:val="TableParagraph"/>
              <w:ind w:left="127" w:right="44"/>
              <w:jc w:val="center"/>
              <w:rPr>
                <w:sz w:val="18"/>
              </w:rPr>
            </w:pPr>
            <w:r>
              <w:rPr>
                <w:sz w:val="18"/>
              </w:rPr>
              <w:t>142</w:t>
            </w:r>
          </w:p>
        </w:tc>
      </w:tr>
      <w:tr>
        <w:trPr>
          <w:trHeight w:val="388" w:hRule="atLeast"/>
        </w:trPr>
        <w:tc>
          <w:tcPr>
            <w:tcW w:w="3502" w:type="dxa"/>
          </w:tcPr>
          <w:p>
            <w:pPr>
              <w:pStyle w:val="TableParagraph"/>
              <w:spacing w:before="81"/>
              <w:ind w:left="138"/>
              <w:rPr>
                <w:sz w:val="18"/>
              </w:rPr>
            </w:pPr>
            <w:r>
              <w:rPr>
                <w:sz w:val="18"/>
              </w:rPr>
              <w:t>2009-14 (Egresados en Julio 2014</w:t>
            </w:r>
          </w:p>
        </w:tc>
        <w:tc>
          <w:tcPr>
            <w:tcW w:w="1404" w:type="dxa"/>
          </w:tcPr>
          <w:p>
            <w:pPr>
              <w:pStyle w:val="TableParagraph"/>
              <w:spacing w:before="81"/>
              <w:ind w:left="217" w:right="133"/>
              <w:jc w:val="center"/>
              <w:rPr>
                <w:sz w:val="18"/>
              </w:rPr>
            </w:pPr>
            <w:r>
              <w:rPr>
                <w:sz w:val="18"/>
              </w:rPr>
              <w:t>472</w:t>
            </w:r>
          </w:p>
        </w:tc>
        <w:tc>
          <w:tcPr>
            <w:tcW w:w="1358" w:type="dxa"/>
          </w:tcPr>
          <w:p>
            <w:pPr>
              <w:pStyle w:val="TableParagraph"/>
              <w:spacing w:before="81"/>
              <w:ind w:right="474"/>
              <w:jc w:val="right"/>
              <w:rPr>
                <w:sz w:val="18"/>
              </w:rPr>
            </w:pPr>
            <w:r>
              <w:rPr>
                <w:w w:val="95"/>
                <w:sz w:val="18"/>
              </w:rPr>
              <w:t>309</w:t>
            </w:r>
          </w:p>
        </w:tc>
        <w:tc>
          <w:tcPr>
            <w:tcW w:w="1299" w:type="dxa"/>
          </w:tcPr>
          <w:p>
            <w:pPr>
              <w:pStyle w:val="TableParagraph"/>
              <w:spacing w:before="81"/>
              <w:ind w:left="509" w:right="429"/>
              <w:jc w:val="center"/>
              <w:rPr>
                <w:sz w:val="18"/>
              </w:rPr>
            </w:pPr>
            <w:r>
              <w:rPr>
                <w:sz w:val="18"/>
              </w:rPr>
              <w:t>197</w:t>
            </w:r>
          </w:p>
        </w:tc>
        <w:tc>
          <w:tcPr>
            <w:tcW w:w="1258" w:type="dxa"/>
          </w:tcPr>
          <w:p>
            <w:pPr>
              <w:pStyle w:val="TableParagraph"/>
              <w:spacing w:before="81"/>
              <w:ind w:left="127" w:right="44"/>
              <w:jc w:val="center"/>
              <w:rPr>
                <w:sz w:val="18"/>
              </w:rPr>
            </w:pPr>
            <w:r>
              <w:rPr>
                <w:sz w:val="18"/>
              </w:rPr>
              <w:t>293</w:t>
            </w:r>
          </w:p>
        </w:tc>
      </w:tr>
      <w:tr>
        <w:trPr>
          <w:trHeight w:val="385" w:hRule="atLeast"/>
        </w:trPr>
        <w:tc>
          <w:tcPr>
            <w:tcW w:w="3502" w:type="dxa"/>
          </w:tcPr>
          <w:p>
            <w:pPr>
              <w:pStyle w:val="TableParagraph"/>
              <w:spacing w:before="78"/>
              <w:ind w:left="138"/>
              <w:rPr>
                <w:sz w:val="18"/>
              </w:rPr>
            </w:pPr>
            <w:r>
              <w:rPr>
                <w:sz w:val="18"/>
              </w:rPr>
              <w:t>2010-14 (Egresados en Diciembre 2014)</w:t>
            </w:r>
          </w:p>
        </w:tc>
        <w:tc>
          <w:tcPr>
            <w:tcW w:w="1404" w:type="dxa"/>
          </w:tcPr>
          <w:p>
            <w:pPr>
              <w:pStyle w:val="TableParagraph"/>
              <w:spacing w:before="78"/>
              <w:ind w:left="217" w:right="133"/>
              <w:jc w:val="center"/>
              <w:rPr>
                <w:sz w:val="18"/>
              </w:rPr>
            </w:pPr>
            <w:r>
              <w:rPr>
                <w:sz w:val="18"/>
              </w:rPr>
              <w:t>302</w:t>
            </w:r>
          </w:p>
        </w:tc>
        <w:tc>
          <w:tcPr>
            <w:tcW w:w="1358" w:type="dxa"/>
          </w:tcPr>
          <w:p>
            <w:pPr>
              <w:pStyle w:val="TableParagraph"/>
              <w:spacing w:before="78"/>
              <w:ind w:right="474"/>
              <w:jc w:val="right"/>
              <w:rPr>
                <w:sz w:val="18"/>
              </w:rPr>
            </w:pPr>
            <w:r>
              <w:rPr>
                <w:w w:val="95"/>
                <w:sz w:val="18"/>
              </w:rPr>
              <w:t>233</w:t>
            </w:r>
          </w:p>
        </w:tc>
        <w:tc>
          <w:tcPr>
            <w:tcW w:w="1299" w:type="dxa"/>
          </w:tcPr>
          <w:p>
            <w:pPr>
              <w:pStyle w:val="TableParagraph"/>
              <w:spacing w:before="78"/>
              <w:ind w:left="509" w:right="429"/>
              <w:jc w:val="center"/>
              <w:rPr>
                <w:sz w:val="18"/>
              </w:rPr>
            </w:pPr>
            <w:r>
              <w:rPr>
                <w:sz w:val="18"/>
              </w:rPr>
              <w:t>80</w:t>
            </w:r>
          </w:p>
        </w:tc>
        <w:tc>
          <w:tcPr>
            <w:tcW w:w="1258" w:type="dxa"/>
          </w:tcPr>
          <w:p>
            <w:pPr>
              <w:pStyle w:val="TableParagraph"/>
              <w:spacing w:before="78"/>
              <w:ind w:left="127" w:right="44"/>
              <w:jc w:val="center"/>
              <w:rPr>
                <w:sz w:val="18"/>
              </w:rPr>
            </w:pPr>
            <w:r>
              <w:rPr>
                <w:sz w:val="18"/>
              </w:rPr>
              <w:t>125</w:t>
            </w:r>
          </w:p>
        </w:tc>
      </w:tr>
      <w:tr>
        <w:trPr>
          <w:trHeight w:val="388" w:hRule="atLeast"/>
        </w:trPr>
        <w:tc>
          <w:tcPr>
            <w:tcW w:w="3502" w:type="dxa"/>
          </w:tcPr>
          <w:p>
            <w:pPr>
              <w:pStyle w:val="TableParagraph"/>
              <w:ind w:left="138"/>
              <w:rPr>
                <w:sz w:val="18"/>
              </w:rPr>
            </w:pPr>
            <w:r>
              <w:rPr>
                <w:sz w:val="18"/>
              </w:rPr>
              <w:t>2010-15 (Egresados en Julio 2015)</w:t>
            </w:r>
          </w:p>
        </w:tc>
        <w:tc>
          <w:tcPr>
            <w:tcW w:w="1404" w:type="dxa"/>
          </w:tcPr>
          <w:p>
            <w:pPr>
              <w:pStyle w:val="TableParagraph"/>
              <w:ind w:left="217" w:right="133"/>
              <w:jc w:val="center"/>
              <w:rPr>
                <w:sz w:val="18"/>
              </w:rPr>
            </w:pPr>
            <w:r>
              <w:rPr>
                <w:sz w:val="18"/>
              </w:rPr>
              <w:t>464</w:t>
            </w:r>
          </w:p>
        </w:tc>
        <w:tc>
          <w:tcPr>
            <w:tcW w:w="1358" w:type="dxa"/>
          </w:tcPr>
          <w:p>
            <w:pPr>
              <w:pStyle w:val="TableParagraph"/>
              <w:ind w:right="474"/>
              <w:jc w:val="right"/>
              <w:rPr>
                <w:sz w:val="18"/>
              </w:rPr>
            </w:pPr>
            <w:r>
              <w:rPr>
                <w:w w:val="95"/>
                <w:sz w:val="18"/>
              </w:rPr>
              <w:t>347</w:t>
            </w:r>
          </w:p>
        </w:tc>
        <w:tc>
          <w:tcPr>
            <w:tcW w:w="1299" w:type="dxa"/>
          </w:tcPr>
          <w:p>
            <w:pPr>
              <w:pStyle w:val="TableParagraph"/>
              <w:ind w:left="509" w:right="429"/>
              <w:jc w:val="center"/>
              <w:rPr>
                <w:sz w:val="18"/>
              </w:rPr>
            </w:pPr>
            <w:r>
              <w:rPr>
                <w:sz w:val="18"/>
              </w:rPr>
              <w:t>215</w:t>
            </w:r>
          </w:p>
        </w:tc>
        <w:tc>
          <w:tcPr>
            <w:tcW w:w="1258" w:type="dxa"/>
          </w:tcPr>
          <w:p>
            <w:pPr>
              <w:pStyle w:val="TableParagraph"/>
              <w:ind w:left="127" w:right="44"/>
              <w:jc w:val="center"/>
              <w:rPr>
                <w:sz w:val="18"/>
              </w:rPr>
            </w:pPr>
            <w:r>
              <w:rPr>
                <w:sz w:val="18"/>
              </w:rPr>
              <w:t>284</w:t>
            </w:r>
          </w:p>
        </w:tc>
      </w:tr>
      <w:tr>
        <w:trPr>
          <w:trHeight w:val="385" w:hRule="atLeast"/>
        </w:trPr>
        <w:tc>
          <w:tcPr>
            <w:tcW w:w="3502" w:type="dxa"/>
          </w:tcPr>
          <w:p>
            <w:pPr>
              <w:pStyle w:val="TableParagraph"/>
              <w:spacing w:before="78"/>
              <w:ind w:left="138"/>
              <w:rPr>
                <w:sz w:val="18"/>
              </w:rPr>
            </w:pPr>
            <w:r>
              <w:rPr>
                <w:sz w:val="18"/>
              </w:rPr>
              <w:t>2011-15 (Egresados en Diciembre 2015)</w:t>
            </w:r>
          </w:p>
        </w:tc>
        <w:tc>
          <w:tcPr>
            <w:tcW w:w="1404" w:type="dxa"/>
          </w:tcPr>
          <w:p>
            <w:pPr>
              <w:pStyle w:val="TableParagraph"/>
              <w:spacing w:before="78"/>
              <w:ind w:left="217" w:right="133"/>
              <w:jc w:val="center"/>
              <w:rPr>
                <w:sz w:val="18"/>
              </w:rPr>
            </w:pPr>
            <w:r>
              <w:rPr>
                <w:sz w:val="18"/>
              </w:rPr>
              <w:t>312</w:t>
            </w:r>
          </w:p>
        </w:tc>
        <w:tc>
          <w:tcPr>
            <w:tcW w:w="1358" w:type="dxa"/>
          </w:tcPr>
          <w:p>
            <w:pPr>
              <w:pStyle w:val="TableParagraph"/>
              <w:spacing w:before="78"/>
              <w:ind w:right="474"/>
              <w:jc w:val="right"/>
              <w:rPr>
                <w:sz w:val="18"/>
              </w:rPr>
            </w:pPr>
            <w:r>
              <w:rPr>
                <w:w w:val="95"/>
                <w:sz w:val="18"/>
              </w:rPr>
              <w:t>222</w:t>
            </w:r>
          </w:p>
        </w:tc>
        <w:tc>
          <w:tcPr>
            <w:tcW w:w="1299" w:type="dxa"/>
          </w:tcPr>
          <w:p>
            <w:pPr>
              <w:pStyle w:val="TableParagraph"/>
              <w:spacing w:before="78"/>
              <w:ind w:left="509" w:right="429"/>
              <w:jc w:val="center"/>
              <w:rPr>
                <w:sz w:val="18"/>
              </w:rPr>
            </w:pPr>
            <w:r>
              <w:rPr>
                <w:sz w:val="18"/>
              </w:rPr>
              <w:t>37</w:t>
            </w:r>
          </w:p>
        </w:tc>
        <w:tc>
          <w:tcPr>
            <w:tcW w:w="1258" w:type="dxa"/>
          </w:tcPr>
          <w:p>
            <w:pPr>
              <w:pStyle w:val="TableParagraph"/>
              <w:spacing w:before="78"/>
              <w:ind w:left="127" w:right="44"/>
              <w:jc w:val="center"/>
              <w:rPr>
                <w:sz w:val="18"/>
              </w:rPr>
            </w:pPr>
            <w:r>
              <w:rPr>
                <w:sz w:val="18"/>
              </w:rPr>
              <w:t>127</w:t>
            </w:r>
          </w:p>
        </w:tc>
      </w:tr>
      <w:tr>
        <w:trPr>
          <w:trHeight w:val="388" w:hRule="atLeast"/>
        </w:trPr>
        <w:tc>
          <w:tcPr>
            <w:tcW w:w="3502" w:type="dxa"/>
          </w:tcPr>
          <w:p>
            <w:pPr>
              <w:pStyle w:val="TableParagraph"/>
              <w:ind w:left="138"/>
              <w:rPr>
                <w:sz w:val="18"/>
              </w:rPr>
            </w:pPr>
            <w:r>
              <w:rPr>
                <w:sz w:val="18"/>
              </w:rPr>
              <w:t>2011-16 (Egresados en Julio 2016)</w:t>
            </w:r>
          </w:p>
        </w:tc>
        <w:tc>
          <w:tcPr>
            <w:tcW w:w="1404" w:type="dxa"/>
          </w:tcPr>
          <w:p>
            <w:pPr>
              <w:pStyle w:val="TableParagraph"/>
              <w:ind w:left="217" w:right="133"/>
              <w:jc w:val="center"/>
              <w:rPr>
                <w:sz w:val="18"/>
              </w:rPr>
            </w:pPr>
            <w:r>
              <w:rPr>
                <w:sz w:val="18"/>
              </w:rPr>
              <w:t>443</w:t>
            </w:r>
          </w:p>
        </w:tc>
        <w:tc>
          <w:tcPr>
            <w:tcW w:w="1358" w:type="dxa"/>
          </w:tcPr>
          <w:p>
            <w:pPr>
              <w:pStyle w:val="TableParagraph"/>
              <w:ind w:right="474"/>
              <w:jc w:val="right"/>
              <w:rPr>
                <w:sz w:val="18"/>
              </w:rPr>
            </w:pPr>
            <w:r>
              <w:rPr>
                <w:w w:val="95"/>
                <w:sz w:val="18"/>
              </w:rPr>
              <w:t>403</w:t>
            </w:r>
          </w:p>
        </w:tc>
        <w:tc>
          <w:tcPr>
            <w:tcW w:w="1299" w:type="dxa"/>
          </w:tcPr>
          <w:p>
            <w:pPr>
              <w:pStyle w:val="TableParagraph"/>
              <w:ind w:left="509" w:right="429"/>
              <w:jc w:val="center"/>
              <w:rPr>
                <w:sz w:val="18"/>
              </w:rPr>
            </w:pPr>
            <w:r>
              <w:rPr>
                <w:sz w:val="18"/>
              </w:rPr>
              <w:t>186</w:t>
            </w:r>
          </w:p>
        </w:tc>
        <w:tc>
          <w:tcPr>
            <w:tcW w:w="1258" w:type="dxa"/>
          </w:tcPr>
          <w:p>
            <w:pPr>
              <w:pStyle w:val="TableParagraph"/>
              <w:ind w:left="127" w:right="44"/>
              <w:jc w:val="center"/>
              <w:rPr>
                <w:sz w:val="18"/>
              </w:rPr>
            </w:pPr>
            <w:r>
              <w:rPr>
                <w:sz w:val="18"/>
              </w:rPr>
              <w:t>245</w:t>
            </w:r>
          </w:p>
        </w:tc>
      </w:tr>
      <w:tr>
        <w:trPr>
          <w:trHeight w:val="385" w:hRule="atLeast"/>
        </w:trPr>
        <w:tc>
          <w:tcPr>
            <w:tcW w:w="3502" w:type="dxa"/>
          </w:tcPr>
          <w:p>
            <w:pPr>
              <w:pStyle w:val="TableParagraph"/>
              <w:ind w:left="138"/>
              <w:rPr>
                <w:sz w:val="18"/>
              </w:rPr>
            </w:pPr>
            <w:r>
              <w:rPr>
                <w:sz w:val="18"/>
              </w:rPr>
              <w:t>2012-16 (Egresados en Diciembre 2016)</w:t>
            </w:r>
          </w:p>
        </w:tc>
        <w:tc>
          <w:tcPr>
            <w:tcW w:w="1404" w:type="dxa"/>
          </w:tcPr>
          <w:p>
            <w:pPr>
              <w:pStyle w:val="TableParagraph"/>
              <w:ind w:left="217" w:right="133"/>
              <w:jc w:val="center"/>
              <w:rPr>
                <w:sz w:val="18"/>
              </w:rPr>
            </w:pPr>
            <w:r>
              <w:rPr>
                <w:sz w:val="18"/>
              </w:rPr>
              <w:t>335</w:t>
            </w:r>
          </w:p>
        </w:tc>
        <w:tc>
          <w:tcPr>
            <w:tcW w:w="1358" w:type="dxa"/>
          </w:tcPr>
          <w:p>
            <w:pPr>
              <w:pStyle w:val="TableParagraph"/>
              <w:ind w:right="474"/>
              <w:jc w:val="right"/>
              <w:rPr>
                <w:sz w:val="18"/>
              </w:rPr>
            </w:pPr>
            <w:r>
              <w:rPr>
                <w:w w:val="95"/>
                <w:sz w:val="18"/>
              </w:rPr>
              <w:t>319</w:t>
            </w:r>
          </w:p>
        </w:tc>
        <w:tc>
          <w:tcPr>
            <w:tcW w:w="1299" w:type="dxa"/>
          </w:tcPr>
          <w:p>
            <w:pPr>
              <w:pStyle w:val="TableParagraph"/>
              <w:ind w:left="509" w:right="429"/>
              <w:jc w:val="center"/>
              <w:rPr>
                <w:sz w:val="18"/>
              </w:rPr>
            </w:pPr>
            <w:r>
              <w:rPr>
                <w:sz w:val="18"/>
              </w:rPr>
              <w:t>74</w:t>
            </w:r>
          </w:p>
        </w:tc>
        <w:tc>
          <w:tcPr>
            <w:tcW w:w="1258" w:type="dxa"/>
          </w:tcPr>
          <w:p>
            <w:pPr>
              <w:pStyle w:val="TableParagraph"/>
              <w:ind w:left="127" w:right="44"/>
              <w:jc w:val="center"/>
              <w:rPr>
                <w:sz w:val="18"/>
              </w:rPr>
            </w:pPr>
            <w:r>
              <w:rPr>
                <w:sz w:val="18"/>
              </w:rPr>
              <w:t>105</w:t>
            </w:r>
          </w:p>
        </w:tc>
      </w:tr>
      <w:tr>
        <w:trPr>
          <w:trHeight w:val="387" w:hRule="atLeast"/>
        </w:trPr>
        <w:tc>
          <w:tcPr>
            <w:tcW w:w="3502" w:type="dxa"/>
          </w:tcPr>
          <w:p>
            <w:pPr>
              <w:pStyle w:val="TableParagraph"/>
              <w:ind w:left="138"/>
              <w:rPr>
                <w:sz w:val="18"/>
              </w:rPr>
            </w:pPr>
            <w:r>
              <w:rPr>
                <w:sz w:val="18"/>
              </w:rPr>
              <w:t>2012-17 (Egresados en Julio 2017)</w:t>
            </w:r>
          </w:p>
        </w:tc>
        <w:tc>
          <w:tcPr>
            <w:tcW w:w="1404" w:type="dxa"/>
          </w:tcPr>
          <w:p>
            <w:pPr>
              <w:pStyle w:val="TableParagraph"/>
              <w:ind w:left="217" w:right="133"/>
              <w:jc w:val="center"/>
              <w:rPr>
                <w:sz w:val="18"/>
              </w:rPr>
            </w:pPr>
            <w:r>
              <w:rPr>
                <w:sz w:val="18"/>
              </w:rPr>
              <w:t>461</w:t>
            </w:r>
          </w:p>
        </w:tc>
        <w:tc>
          <w:tcPr>
            <w:tcW w:w="1358" w:type="dxa"/>
          </w:tcPr>
          <w:p>
            <w:pPr>
              <w:pStyle w:val="TableParagraph"/>
              <w:ind w:right="474"/>
              <w:jc w:val="right"/>
              <w:rPr>
                <w:sz w:val="18"/>
              </w:rPr>
            </w:pPr>
            <w:r>
              <w:rPr>
                <w:w w:val="95"/>
                <w:sz w:val="18"/>
              </w:rPr>
              <w:t>426</w:t>
            </w:r>
          </w:p>
        </w:tc>
        <w:tc>
          <w:tcPr>
            <w:tcW w:w="1299" w:type="dxa"/>
          </w:tcPr>
          <w:p>
            <w:pPr>
              <w:pStyle w:val="TableParagraph"/>
              <w:ind w:left="509" w:right="429"/>
              <w:jc w:val="center"/>
              <w:rPr>
                <w:sz w:val="18"/>
              </w:rPr>
            </w:pPr>
            <w:r>
              <w:rPr>
                <w:sz w:val="18"/>
              </w:rPr>
              <w:t>226</w:t>
            </w:r>
          </w:p>
        </w:tc>
        <w:tc>
          <w:tcPr>
            <w:tcW w:w="1258" w:type="dxa"/>
          </w:tcPr>
          <w:p>
            <w:pPr>
              <w:pStyle w:val="TableParagraph"/>
              <w:ind w:left="127" w:right="44"/>
              <w:jc w:val="center"/>
              <w:rPr>
                <w:sz w:val="18"/>
              </w:rPr>
            </w:pPr>
            <w:r>
              <w:rPr>
                <w:sz w:val="18"/>
              </w:rPr>
              <w:t>226</w:t>
            </w:r>
          </w:p>
        </w:tc>
      </w:tr>
      <w:tr>
        <w:trPr>
          <w:trHeight w:val="388" w:hRule="atLeast"/>
        </w:trPr>
        <w:tc>
          <w:tcPr>
            <w:tcW w:w="3502" w:type="dxa"/>
          </w:tcPr>
          <w:p>
            <w:pPr>
              <w:pStyle w:val="TableParagraph"/>
              <w:ind w:left="138"/>
              <w:rPr>
                <w:sz w:val="18"/>
              </w:rPr>
            </w:pPr>
            <w:r>
              <w:rPr>
                <w:sz w:val="18"/>
              </w:rPr>
              <w:t>2013-17 (Egresados en Diciembre 2017)</w:t>
            </w:r>
          </w:p>
        </w:tc>
        <w:tc>
          <w:tcPr>
            <w:tcW w:w="1404" w:type="dxa"/>
          </w:tcPr>
          <w:p>
            <w:pPr>
              <w:pStyle w:val="TableParagraph"/>
              <w:ind w:left="217" w:right="133"/>
              <w:jc w:val="center"/>
              <w:rPr>
                <w:sz w:val="18"/>
              </w:rPr>
            </w:pPr>
            <w:r>
              <w:rPr>
                <w:sz w:val="18"/>
              </w:rPr>
              <w:t>286</w:t>
            </w:r>
          </w:p>
        </w:tc>
        <w:tc>
          <w:tcPr>
            <w:tcW w:w="1358" w:type="dxa"/>
          </w:tcPr>
          <w:p>
            <w:pPr>
              <w:pStyle w:val="TableParagraph"/>
              <w:ind w:right="474"/>
              <w:jc w:val="right"/>
              <w:rPr>
                <w:sz w:val="18"/>
              </w:rPr>
            </w:pPr>
            <w:r>
              <w:rPr>
                <w:w w:val="95"/>
                <w:sz w:val="18"/>
              </w:rPr>
              <w:t>227</w:t>
            </w:r>
          </w:p>
        </w:tc>
        <w:tc>
          <w:tcPr>
            <w:tcW w:w="1299" w:type="dxa"/>
          </w:tcPr>
          <w:p>
            <w:pPr>
              <w:pStyle w:val="TableParagraph"/>
              <w:ind w:left="509" w:right="429"/>
              <w:jc w:val="center"/>
              <w:rPr>
                <w:sz w:val="18"/>
              </w:rPr>
            </w:pPr>
            <w:r>
              <w:rPr>
                <w:sz w:val="18"/>
              </w:rPr>
              <w:t>52</w:t>
            </w:r>
          </w:p>
        </w:tc>
        <w:tc>
          <w:tcPr>
            <w:tcW w:w="1258" w:type="dxa"/>
          </w:tcPr>
          <w:p>
            <w:pPr>
              <w:pStyle w:val="TableParagraph"/>
              <w:ind w:left="127" w:right="44"/>
              <w:jc w:val="center"/>
              <w:rPr>
                <w:sz w:val="18"/>
              </w:rPr>
            </w:pPr>
            <w:r>
              <w:rPr>
                <w:sz w:val="18"/>
              </w:rPr>
              <w:t>52</w:t>
            </w:r>
          </w:p>
        </w:tc>
      </w:tr>
      <w:tr>
        <w:trPr>
          <w:trHeight w:val="385" w:hRule="atLeast"/>
        </w:trPr>
        <w:tc>
          <w:tcPr>
            <w:tcW w:w="3502" w:type="dxa"/>
          </w:tcPr>
          <w:p>
            <w:pPr>
              <w:pStyle w:val="TableParagraph"/>
              <w:spacing w:before="78"/>
              <w:ind w:left="138"/>
              <w:rPr>
                <w:sz w:val="18"/>
              </w:rPr>
            </w:pPr>
            <w:r>
              <w:rPr>
                <w:sz w:val="18"/>
              </w:rPr>
              <w:t>2013-18 (Egresados en Julio 2018)</w:t>
            </w:r>
          </w:p>
        </w:tc>
        <w:tc>
          <w:tcPr>
            <w:tcW w:w="1404" w:type="dxa"/>
          </w:tcPr>
          <w:p>
            <w:pPr>
              <w:pStyle w:val="TableParagraph"/>
              <w:spacing w:before="78"/>
              <w:ind w:left="217" w:right="133"/>
              <w:jc w:val="center"/>
              <w:rPr>
                <w:sz w:val="18"/>
              </w:rPr>
            </w:pPr>
            <w:r>
              <w:rPr>
                <w:sz w:val="18"/>
              </w:rPr>
              <w:t>447</w:t>
            </w:r>
          </w:p>
        </w:tc>
        <w:tc>
          <w:tcPr>
            <w:tcW w:w="1358" w:type="dxa"/>
          </w:tcPr>
          <w:p>
            <w:pPr>
              <w:pStyle w:val="TableParagraph"/>
              <w:spacing w:before="78"/>
              <w:ind w:right="474"/>
              <w:jc w:val="right"/>
              <w:rPr>
                <w:sz w:val="18"/>
              </w:rPr>
            </w:pPr>
            <w:r>
              <w:rPr>
                <w:w w:val="95"/>
                <w:sz w:val="18"/>
              </w:rPr>
              <w:t>377</w:t>
            </w:r>
          </w:p>
        </w:tc>
        <w:tc>
          <w:tcPr>
            <w:tcW w:w="1299" w:type="dxa"/>
          </w:tcPr>
          <w:p>
            <w:pPr>
              <w:pStyle w:val="TableParagraph"/>
              <w:spacing w:before="78"/>
              <w:ind w:left="509" w:right="429"/>
              <w:jc w:val="center"/>
              <w:rPr>
                <w:sz w:val="18"/>
              </w:rPr>
            </w:pPr>
            <w:r>
              <w:rPr>
                <w:sz w:val="18"/>
              </w:rPr>
              <w:t>11</w:t>
            </w:r>
          </w:p>
        </w:tc>
        <w:tc>
          <w:tcPr>
            <w:tcW w:w="1258" w:type="dxa"/>
          </w:tcPr>
          <w:p>
            <w:pPr>
              <w:pStyle w:val="TableParagraph"/>
              <w:spacing w:before="78"/>
              <w:ind w:left="127" w:right="44"/>
              <w:jc w:val="center"/>
              <w:rPr>
                <w:sz w:val="18"/>
              </w:rPr>
            </w:pPr>
            <w:r>
              <w:rPr>
                <w:sz w:val="18"/>
              </w:rPr>
              <w:t>11</w:t>
            </w:r>
          </w:p>
        </w:tc>
      </w:tr>
    </w:tbl>
    <w:p>
      <w:pPr>
        <w:pStyle w:val="BodyText"/>
        <w:rPr>
          <w:b/>
          <w:sz w:val="26"/>
        </w:rPr>
      </w:pPr>
    </w:p>
    <w:p>
      <w:pPr>
        <w:spacing w:before="155"/>
        <w:ind w:left="900" w:right="0" w:firstLine="0"/>
        <w:jc w:val="left"/>
        <w:rPr>
          <w:b/>
          <w:sz w:val="24"/>
        </w:rPr>
      </w:pPr>
      <w:r>
        <w:rPr>
          <w:b/>
          <w:sz w:val="24"/>
        </w:rPr>
        <w:t>Titulación de posgrado.</w:t>
      </w:r>
    </w:p>
    <w:p>
      <w:pPr>
        <w:pStyle w:val="BodyText"/>
        <w:spacing w:before="3"/>
        <w:rPr>
          <w:b/>
          <w:sz w:val="16"/>
        </w:rPr>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3"/>
        <w:gridCol w:w="2127"/>
      </w:tblGrid>
      <w:tr>
        <w:trPr>
          <w:trHeight w:val="414" w:hRule="atLeast"/>
        </w:trPr>
        <w:tc>
          <w:tcPr>
            <w:tcW w:w="6663" w:type="dxa"/>
            <w:shd w:val="clear" w:color="auto" w:fill="BEBEBE"/>
          </w:tcPr>
          <w:p>
            <w:pPr>
              <w:pStyle w:val="TableParagraph"/>
              <w:spacing w:before="102"/>
              <w:ind w:left="2436" w:right="2426"/>
              <w:jc w:val="center"/>
              <w:rPr>
                <w:sz w:val="18"/>
              </w:rPr>
            </w:pPr>
            <w:r>
              <w:rPr>
                <w:sz w:val="18"/>
              </w:rPr>
              <w:t>Nombre del programa</w:t>
            </w:r>
          </w:p>
        </w:tc>
        <w:tc>
          <w:tcPr>
            <w:tcW w:w="2127" w:type="dxa"/>
            <w:shd w:val="clear" w:color="auto" w:fill="BEBEBE"/>
          </w:tcPr>
          <w:p>
            <w:pPr>
              <w:pStyle w:val="TableParagraph"/>
              <w:spacing w:line="206" w:lineRule="exact" w:before="3"/>
              <w:ind w:left="667" w:right="104" w:hanging="536"/>
              <w:rPr>
                <w:sz w:val="18"/>
              </w:rPr>
            </w:pPr>
            <w:r>
              <w:rPr>
                <w:sz w:val="18"/>
              </w:rPr>
              <w:t>Número de titulados en el periodo</w:t>
            </w:r>
          </w:p>
        </w:tc>
      </w:tr>
      <w:tr>
        <w:trPr>
          <w:trHeight w:val="340" w:hRule="atLeast"/>
        </w:trPr>
        <w:tc>
          <w:tcPr>
            <w:tcW w:w="6663" w:type="dxa"/>
          </w:tcPr>
          <w:p>
            <w:pPr>
              <w:pStyle w:val="TableParagraph"/>
              <w:spacing w:line="206" w:lineRule="exact" w:before="0"/>
              <w:ind w:left="107"/>
              <w:rPr>
                <w:sz w:val="18"/>
              </w:rPr>
            </w:pPr>
            <w:r>
              <w:rPr>
                <w:sz w:val="18"/>
              </w:rPr>
              <w:t>Doctorado en Filosofía con Orientación en Psicología</w:t>
            </w:r>
          </w:p>
        </w:tc>
        <w:tc>
          <w:tcPr>
            <w:tcW w:w="2127" w:type="dxa"/>
          </w:tcPr>
          <w:p>
            <w:pPr>
              <w:pStyle w:val="TableParagraph"/>
              <w:spacing w:line="206" w:lineRule="exact" w:before="0"/>
              <w:ind w:left="10"/>
              <w:jc w:val="center"/>
              <w:rPr>
                <w:sz w:val="18"/>
              </w:rPr>
            </w:pPr>
            <w:r>
              <w:rPr>
                <w:w w:val="99"/>
                <w:sz w:val="18"/>
              </w:rPr>
              <w:t>4</w:t>
            </w:r>
          </w:p>
        </w:tc>
      </w:tr>
      <w:tr>
        <w:trPr>
          <w:trHeight w:val="412" w:hRule="atLeast"/>
        </w:trPr>
        <w:tc>
          <w:tcPr>
            <w:tcW w:w="6663" w:type="dxa"/>
          </w:tcPr>
          <w:p>
            <w:pPr>
              <w:pStyle w:val="TableParagraph"/>
              <w:tabs>
                <w:tab w:pos="1156" w:val="left" w:leader="none"/>
                <w:tab w:pos="1574" w:val="left" w:leader="none"/>
                <w:tab w:pos="2618" w:val="left" w:leader="none"/>
                <w:tab w:pos="3165" w:val="left" w:leader="none"/>
                <w:tab w:pos="4303" w:val="left" w:leader="none"/>
                <w:tab w:pos="5652" w:val="left" w:leader="none"/>
                <w:tab w:pos="6468" w:val="left" w:leader="none"/>
              </w:tabs>
              <w:spacing w:line="206" w:lineRule="exact" w:before="3"/>
              <w:ind w:left="107" w:right="92"/>
              <w:rPr>
                <w:sz w:val="18"/>
              </w:rPr>
            </w:pPr>
            <w:hyperlink r:id="rId19">
              <w:r>
                <w:rPr>
                  <w:sz w:val="18"/>
                </w:rPr>
                <w:t>Doctorado</w:t>
                <w:tab/>
                <w:t>en</w:t>
                <w:tab/>
                <w:t>Psicología</w:t>
                <w:tab/>
                <w:t>Con</w:t>
                <w:tab/>
                <w:t>Orientación</w:t>
                <w:tab/>
                <w:t>en:</w:t>
              </w:r>
              <w:r>
                <w:rPr>
                  <w:spacing w:val="-3"/>
                  <w:sz w:val="18"/>
                </w:rPr>
                <w:t> </w:t>
              </w:r>
              <w:r>
                <w:rPr>
                  <w:sz w:val="18"/>
                </w:rPr>
                <w:t>Psicología</w:t>
                <w:tab/>
                <w:t>Laboral</w:t>
                <w:tab/>
              </w:r>
              <w:r>
                <w:rPr>
                  <w:spacing w:val="-17"/>
                  <w:sz w:val="18"/>
                </w:rPr>
                <w:t>y</w:t>
              </w:r>
            </w:hyperlink>
            <w:r>
              <w:rPr>
                <w:spacing w:val="-17"/>
                <w:sz w:val="18"/>
              </w:rPr>
              <w:t> </w:t>
            </w:r>
            <w:hyperlink r:id="rId19">
              <w:r>
                <w:rPr>
                  <w:sz w:val="18"/>
                </w:rPr>
                <w:t>Organizacional, Psicología Clínica Y Psicología y</w:t>
              </w:r>
              <w:r>
                <w:rPr>
                  <w:spacing w:val="-4"/>
                  <w:sz w:val="18"/>
                </w:rPr>
                <w:t> </w:t>
              </w:r>
              <w:r>
                <w:rPr>
                  <w:sz w:val="18"/>
                </w:rPr>
                <w:t>Educación</w:t>
              </w:r>
            </w:hyperlink>
          </w:p>
        </w:tc>
        <w:tc>
          <w:tcPr>
            <w:tcW w:w="2127" w:type="dxa"/>
          </w:tcPr>
          <w:p>
            <w:pPr>
              <w:pStyle w:val="TableParagraph"/>
              <w:spacing w:line="206" w:lineRule="exact" w:before="0"/>
              <w:ind w:left="10"/>
              <w:jc w:val="center"/>
              <w:rPr>
                <w:sz w:val="18"/>
              </w:rPr>
            </w:pPr>
            <w:r>
              <w:rPr>
                <w:w w:val="99"/>
                <w:sz w:val="18"/>
              </w:rPr>
              <w:t>2</w:t>
            </w:r>
          </w:p>
        </w:tc>
      </w:tr>
      <w:tr>
        <w:trPr>
          <w:trHeight w:val="337" w:hRule="atLeast"/>
        </w:trPr>
        <w:tc>
          <w:tcPr>
            <w:tcW w:w="6663" w:type="dxa"/>
          </w:tcPr>
          <w:p>
            <w:pPr>
              <w:pStyle w:val="TableParagraph"/>
              <w:spacing w:line="203" w:lineRule="exact" w:before="0"/>
              <w:ind w:left="107"/>
              <w:rPr>
                <w:sz w:val="18"/>
              </w:rPr>
            </w:pPr>
            <w:r>
              <w:rPr>
                <w:sz w:val="18"/>
              </w:rPr>
              <w:t>Maestría En Psicología Con Orientación En Psicología Laboral y Organizacional</w:t>
            </w:r>
          </w:p>
        </w:tc>
        <w:tc>
          <w:tcPr>
            <w:tcW w:w="2127" w:type="dxa"/>
          </w:tcPr>
          <w:p>
            <w:pPr>
              <w:pStyle w:val="TableParagraph"/>
              <w:spacing w:line="203" w:lineRule="exact" w:before="0"/>
              <w:ind w:left="943" w:right="933"/>
              <w:jc w:val="center"/>
              <w:rPr>
                <w:sz w:val="18"/>
              </w:rPr>
            </w:pPr>
            <w:r>
              <w:rPr>
                <w:sz w:val="18"/>
              </w:rPr>
              <w:t>12</w:t>
            </w:r>
          </w:p>
        </w:tc>
      </w:tr>
      <w:tr>
        <w:trPr>
          <w:trHeight w:val="340" w:hRule="atLeast"/>
        </w:trPr>
        <w:tc>
          <w:tcPr>
            <w:tcW w:w="6663" w:type="dxa"/>
          </w:tcPr>
          <w:p>
            <w:pPr>
              <w:pStyle w:val="TableParagraph"/>
              <w:spacing w:line="206" w:lineRule="exact" w:before="0"/>
              <w:ind w:left="107"/>
              <w:rPr>
                <w:sz w:val="18"/>
              </w:rPr>
            </w:pPr>
            <w:r>
              <w:rPr>
                <w:sz w:val="18"/>
              </w:rPr>
              <w:t>Especialización en Psicoterapia Psicoanalítica</w:t>
            </w:r>
          </w:p>
        </w:tc>
        <w:tc>
          <w:tcPr>
            <w:tcW w:w="2127" w:type="dxa"/>
          </w:tcPr>
          <w:p>
            <w:pPr>
              <w:pStyle w:val="TableParagraph"/>
              <w:spacing w:line="206" w:lineRule="exact" w:before="0"/>
              <w:ind w:left="10"/>
              <w:jc w:val="center"/>
              <w:rPr>
                <w:sz w:val="18"/>
              </w:rPr>
            </w:pPr>
            <w:r>
              <w:rPr>
                <w:w w:val="99"/>
                <w:sz w:val="18"/>
              </w:rPr>
              <w:t>1</w:t>
            </w:r>
          </w:p>
        </w:tc>
      </w:tr>
      <w:tr>
        <w:trPr>
          <w:trHeight w:val="340" w:hRule="atLeast"/>
        </w:trPr>
        <w:tc>
          <w:tcPr>
            <w:tcW w:w="6663" w:type="dxa"/>
          </w:tcPr>
          <w:p>
            <w:pPr>
              <w:pStyle w:val="TableParagraph"/>
              <w:spacing w:line="206" w:lineRule="exact" w:before="0"/>
              <w:ind w:left="107"/>
              <w:rPr>
                <w:sz w:val="18"/>
              </w:rPr>
            </w:pPr>
            <w:r>
              <w:rPr>
                <w:sz w:val="18"/>
              </w:rPr>
              <w:t>Maestría en Docencia con Orientación en Educación Media Superior</w:t>
            </w:r>
          </w:p>
        </w:tc>
        <w:tc>
          <w:tcPr>
            <w:tcW w:w="2127" w:type="dxa"/>
          </w:tcPr>
          <w:p>
            <w:pPr>
              <w:pStyle w:val="TableParagraph"/>
              <w:spacing w:line="206" w:lineRule="exact" w:before="0"/>
              <w:ind w:left="943" w:right="933"/>
              <w:jc w:val="center"/>
              <w:rPr>
                <w:sz w:val="18"/>
              </w:rPr>
            </w:pPr>
            <w:r>
              <w:rPr>
                <w:sz w:val="18"/>
              </w:rPr>
              <w:t>16</w:t>
            </w:r>
          </w:p>
        </w:tc>
      </w:tr>
      <w:tr>
        <w:trPr>
          <w:trHeight w:val="337" w:hRule="atLeast"/>
        </w:trPr>
        <w:tc>
          <w:tcPr>
            <w:tcW w:w="6663" w:type="dxa"/>
          </w:tcPr>
          <w:p>
            <w:pPr>
              <w:pStyle w:val="TableParagraph"/>
              <w:spacing w:line="206" w:lineRule="exact" w:before="0"/>
              <w:ind w:left="107"/>
              <w:rPr>
                <w:sz w:val="18"/>
              </w:rPr>
            </w:pPr>
            <w:r>
              <w:rPr>
                <w:sz w:val="18"/>
              </w:rPr>
              <w:t>Maestría en Psicología con Orientación en Violencia De Género</w:t>
            </w:r>
          </w:p>
        </w:tc>
        <w:tc>
          <w:tcPr>
            <w:tcW w:w="2127" w:type="dxa"/>
          </w:tcPr>
          <w:p>
            <w:pPr>
              <w:pStyle w:val="TableParagraph"/>
              <w:spacing w:line="206" w:lineRule="exact" w:before="0"/>
              <w:ind w:left="10"/>
              <w:jc w:val="center"/>
              <w:rPr>
                <w:sz w:val="18"/>
              </w:rPr>
            </w:pPr>
            <w:r>
              <w:rPr>
                <w:w w:val="99"/>
                <w:sz w:val="18"/>
              </w:rPr>
              <w:t>1</w:t>
            </w:r>
          </w:p>
        </w:tc>
      </w:tr>
      <w:tr>
        <w:trPr>
          <w:trHeight w:val="340" w:hRule="atLeast"/>
        </w:trPr>
        <w:tc>
          <w:tcPr>
            <w:tcW w:w="6663" w:type="dxa"/>
          </w:tcPr>
          <w:p>
            <w:pPr>
              <w:pStyle w:val="TableParagraph"/>
              <w:spacing w:before="1"/>
              <w:ind w:left="107"/>
              <w:rPr>
                <w:sz w:val="18"/>
              </w:rPr>
            </w:pPr>
            <w:r>
              <w:rPr>
                <w:sz w:val="18"/>
              </w:rPr>
              <w:t>Maestría en Psicología con Orientación en Terapia Breve</w:t>
            </w:r>
          </w:p>
        </w:tc>
        <w:tc>
          <w:tcPr>
            <w:tcW w:w="2127" w:type="dxa"/>
          </w:tcPr>
          <w:p>
            <w:pPr>
              <w:pStyle w:val="TableParagraph"/>
              <w:spacing w:before="1"/>
              <w:ind w:left="10"/>
              <w:jc w:val="center"/>
              <w:rPr>
                <w:sz w:val="18"/>
              </w:rPr>
            </w:pPr>
            <w:r>
              <w:rPr>
                <w:w w:val="99"/>
                <w:sz w:val="18"/>
              </w:rPr>
              <w:t>9</w:t>
            </w:r>
          </w:p>
        </w:tc>
      </w:tr>
      <w:tr>
        <w:trPr>
          <w:trHeight w:val="340" w:hRule="atLeast"/>
        </w:trPr>
        <w:tc>
          <w:tcPr>
            <w:tcW w:w="6663" w:type="dxa"/>
          </w:tcPr>
          <w:p>
            <w:pPr>
              <w:pStyle w:val="TableParagraph"/>
              <w:spacing w:line="206" w:lineRule="exact" w:before="0"/>
              <w:ind w:left="107"/>
              <w:rPr>
                <w:sz w:val="18"/>
              </w:rPr>
            </w:pPr>
            <w:r>
              <w:rPr>
                <w:sz w:val="18"/>
              </w:rPr>
              <w:t>Maestría en Psicología con Orientación en Clínica Psicoanalítica</w:t>
            </w:r>
          </w:p>
        </w:tc>
        <w:tc>
          <w:tcPr>
            <w:tcW w:w="2127" w:type="dxa"/>
          </w:tcPr>
          <w:p>
            <w:pPr>
              <w:pStyle w:val="TableParagraph"/>
              <w:spacing w:line="206" w:lineRule="exact" w:before="0"/>
              <w:ind w:left="10"/>
              <w:jc w:val="center"/>
              <w:rPr>
                <w:sz w:val="18"/>
              </w:rPr>
            </w:pPr>
            <w:r>
              <w:rPr>
                <w:w w:val="99"/>
                <w:sz w:val="18"/>
              </w:rPr>
              <w:t>7</w:t>
            </w:r>
          </w:p>
        </w:tc>
      </w:tr>
      <w:tr>
        <w:trPr>
          <w:trHeight w:val="340" w:hRule="atLeast"/>
        </w:trPr>
        <w:tc>
          <w:tcPr>
            <w:tcW w:w="6663" w:type="dxa"/>
          </w:tcPr>
          <w:p>
            <w:pPr>
              <w:pStyle w:val="TableParagraph"/>
              <w:spacing w:line="206" w:lineRule="exact" w:before="0"/>
              <w:ind w:left="107"/>
              <w:rPr>
                <w:sz w:val="18"/>
              </w:rPr>
            </w:pPr>
            <w:r>
              <w:rPr>
                <w:sz w:val="18"/>
              </w:rPr>
              <w:t>Maestría en Ciencias con Orientación en Psicología de la Salud</w:t>
            </w:r>
          </w:p>
        </w:tc>
        <w:tc>
          <w:tcPr>
            <w:tcW w:w="2127" w:type="dxa"/>
          </w:tcPr>
          <w:p>
            <w:pPr>
              <w:pStyle w:val="TableParagraph"/>
              <w:spacing w:line="206" w:lineRule="exact" w:before="0"/>
              <w:ind w:left="10"/>
              <w:jc w:val="center"/>
              <w:rPr>
                <w:sz w:val="18"/>
              </w:rPr>
            </w:pPr>
            <w:r>
              <w:rPr>
                <w:w w:val="99"/>
                <w:sz w:val="18"/>
              </w:rPr>
              <w:t>8</w:t>
            </w:r>
          </w:p>
        </w:tc>
      </w:tr>
      <w:tr>
        <w:trPr>
          <w:trHeight w:val="340" w:hRule="atLeast"/>
        </w:trPr>
        <w:tc>
          <w:tcPr>
            <w:tcW w:w="6663" w:type="dxa"/>
          </w:tcPr>
          <w:p>
            <w:pPr>
              <w:pStyle w:val="TableParagraph"/>
              <w:spacing w:line="206" w:lineRule="exact" w:before="0"/>
              <w:ind w:left="107"/>
              <w:rPr>
                <w:sz w:val="18"/>
              </w:rPr>
            </w:pPr>
            <w:r>
              <w:rPr>
                <w:sz w:val="18"/>
              </w:rPr>
              <w:t>Maestría en Ciencias con Orientación en Cognición y Educación</w:t>
            </w:r>
          </w:p>
        </w:tc>
        <w:tc>
          <w:tcPr>
            <w:tcW w:w="2127" w:type="dxa"/>
          </w:tcPr>
          <w:p>
            <w:pPr>
              <w:pStyle w:val="TableParagraph"/>
              <w:spacing w:line="206" w:lineRule="exact" w:before="0"/>
              <w:ind w:left="10"/>
              <w:jc w:val="center"/>
              <w:rPr>
                <w:sz w:val="18"/>
              </w:rPr>
            </w:pPr>
            <w:r>
              <w:rPr>
                <w:w w:val="99"/>
                <w:sz w:val="18"/>
              </w:rPr>
              <w:t>6</w:t>
            </w:r>
          </w:p>
        </w:tc>
      </w:tr>
      <w:tr>
        <w:trPr>
          <w:trHeight w:val="340" w:hRule="atLeast"/>
        </w:trPr>
        <w:tc>
          <w:tcPr>
            <w:tcW w:w="6663" w:type="dxa"/>
          </w:tcPr>
          <w:p>
            <w:pPr>
              <w:pStyle w:val="TableParagraph"/>
              <w:spacing w:line="206" w:lineRule="exact" w:before="0"/>
              <w:ind w:left="107"/>
              <w:rPr>
                <w:sz w:val="18"/>
              </w:rPr>
            </w:pPr>
            <w:r>
              <w:rPr>
                <w:sz w:val="18"/>
              </w:rPr>
              <w:t>Maestría en Ciencias con Orientación en Neuropsicología</w:t>
            </w:r>
          </w:p>
        </w:tc>
        <w:tc>
          <w:tcPr>
            <w:tcW w:w="2127" w:type="dxa"/>
          </w:tcPr>
          <w:p>
            <w:pPr>
              <w:pStyle w:val="TableParagraph"/>
              <w:spacing w:line="206" w:lineRule="exact" w:before="0"/>
              <w:ind w:left="10"/>
              <w:jc w:val="center"/>
              <w:rPr>
                <w:sz w:val="18"/>
              </w:rPr>
            </w:pPr>
            <w:r>
              <w:rPr>
                <w:w w:val="99"/>
                <w:sz w:val="18"/>
              </w:rPr>
              <w:t>1</w:t>
            </w:r>
          </w:p>
        </w:tc>
      </w:tr>
      <w:tr>
        <w:trPr>
          <w:trHeight w:val="340" w:hRule="atLeast"/>
        </w:trPr>
        <w:tc>
          <w:tcPr>
            <w:tcW w:w="6663" w:type="dxa"/>
          </w:tcPr>
          <w:p>
            <w:pPr>
              <w:pStyle w:val="TableParagraph"/>
              <w:spacing w:line="206" w:lineRule="exact" w:before="0"/>
              <w:ind w:left="107"/>
              <w:rPr>
                <w:sz w:val="18"/>
              </w:rPr>
            </w:pPr>
            <w:r>
              <w:rPr>
                <w:sz w:val="18"/>
              </w:rPr>
              <w:t>TOTAL</w:t>
            </w:r>
          </w:p>
        </w:tc>
        <w:tc>
          <w:tcPr>
            <w:tcW w:w="2127" w:type="dxa"/>
          </w:tcPr>
          <w:p>
            <w:pPr>
              <w:pStyle w:val="TableParagraph"/>
              <w:spacing w:line="206" w:lineRule="exact" w:before="0"/>
              <w:ind w:left="943" w:right="933"/>
              <w:jc w:val="center"/>
              <w:rPr>
                <w:sz w:val="18"/>
              </w:rPr>
            </w:pPr>
            <w:r>
              <w:rPr>
                <w:sz w:val="18"/>
              </w:rPr>
              <w:t>67</w:t>
            </w:r>
          </w:p>
        </w:tc>
      </w:tr>
    </w:tbl>
    <w:p>
      <w:pPr>
        <w:spacing w:after="0" w:line="206" w:lineRule="exact"/>
        <w:jc w:val="center"/>
        <w:rPr>
          <w:sz w:val="18"/>
        </w:rPr>
        <w:sectPr>
          <w:headerReference w:type="default" r:id="rId18"/>
          <w:pgSz w:w="11910" w:h="16840"/>
          <w:pgMar w:header="432" w:footer="671" w:top="1640" w:bottom="940" w:left="540" w:right="540"/>
        </w:sectPr>
      </w:pPr>
    </w:p>
    <w:p>
      <w:pPr>
        <w:pStyle w:val="BodyText"/>
        <w:rPr>
          <w:b/>
          <w:sz w:val="20"/>
        </w:rPr>
      </w:pPr>
    </w:p>
    <w:p>
      <w:pPr>
        <w:pStyle w:val="BodyText"/>
        <w:rPr>
          <w:b/>
          <w:sz w:val="20"/>
        </w:rPr>
      </w:pPr>
    </w:p>
    <w:p>
      <w:pPr>
        <w:pStyle w:val="BodyText"/>
        <w:rPr>
          <w:b/>
          <w:sz w:val="20"/>
        </w:rPr>
      </w:pPr>
    </w:p>
    <w:p>
      <w:pPr>
        <w:pStyle w:val="BodyText"/>
        <w:spacing w:before="5"/>
        <w:rPr>
          <w:b/>
          <w:sz w:val="22"/>
        </w:rPr>
      </w:pPr>
    </w:p>
    <w:p>
      <w:pPr>
        <w:spacing w:before="92"/>
        <w:ind w:left="900" w:right="0" w:firstLine="0"/>
        <w:jc w:val="left"/>
        <w:rPr>
          <w:b/>
          <w:sz w:val="24"/>
        </w:rPr>
      </w:pPr>
      <w:r>
        <w:rPr>
          <w:b/>
          <w:sz w:val="24"/>
        </w:rPr>
        <w:t>Seguimiento de egresados.</w:t>
      </w:r>
    </w:p>
    <w:p>
      <w:pPr>
        <w:pStyle w:val="BodyText"/>
        <w:spacing w:line="273" w:lineRule="auto" w:before="185"/>
        <w:ind w:left="900" w:right="899"/>
        <w:jc w:val="both"/>
      </w:pPr>
      <w:r>
        <w:rPr/>
        <w:t>El departamento de seguimiento de egresados realiza para cada generación encuestas por internet entre los egresados para recabar información acerca de la pertinencia de la formación que reciba en licenciatura para su ejercicio profesional.</w:t>
      </w:r>
    </w:p>
    <w:p>
      <w:pPr>
        <w:pStyle w:val="BodyText"/>
        <w:rPr>
          <w:sz w:val="20"/>
        </w:rPr>
      </w:pPr>
    </w:p>
    <w:p>
      <w:pPr>
        <w:pStyle w:val="BodyText"/>
        <w:rPr>
          <w:sz w:val="20"/>
        </w:rPr>
      </w:pPr>
    </w:p>
    <w:p>
      <w:pPr>
        <w:pStyle w:val="BodyText"/>
        <w:spacing w:before="6"/>
        <w:rPr>
          <w:sz w:val="14"/>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5"/>
        <w:gridCol w:w="1380"/>
        <w:gridCol w:w="1500"/>
        <w:gridCol w:w="1201"/>
        <w:gridCol w:w="1126"/>
      </w:tblGrid>
      <w:tr>
        <w:trPr>
          <w:trHeight w:val="407" w:hRule="atLeast"/>
        </w:trPr>
        <w:tc>
          <w:tcPr>
            <w:tcW w:w="8822" w:type="dxa"/>
            <w:gridSpan w:val="5"/>
            <w:shd w:val="clear" w:color="auto" w:fill="B7B7B7"/>
          </w:tcPr>
          <w:p>
            <w:pPr>
              <w:pStyle w:val="TableParagraph"/>
              <w:spacing w:before="94"/>
              <w:ind w:left="1168"/>
              <w:rPr>
                <w:b/>
                <w:sz w:val="18"/>
              </w:rPr>
            </w:pPr>
            <w:r>
              <w:rPr>
                <w:b/>
                <w:sz w:val="18"/>
              </w:rPr>
              <w:t>Resultados Relevantes de los estudios de seguimiento de egresados (2017)</w:t>
            </w:r>
          </w:p>
        </w:tc>
      </w:tr>
      <w:tr>
        <w:trPr>
          <w:trHeight w:val="386" w:hRule="atLeast"/>
        </w:trPr>
        <w:tc>
          <w:tcPr>
            <w:tcW w:w="8822" w:type="dxa"/>
            <w:gridSpan w:val="5"/>
          </w:tcPr>
          <w:p>
            <w:pPr>
              <w:pStyle w:val="TableParagraph"/>
              <w:spacing w:before="75"/>
              <w:ind w:left="3626" w:right="3605"/>
              <w:jc w:val="center"/>
              <w:rPr>
                <w:b/>
                <w:sz w:val="18"/>
              </w:rPr>
            </w:pPr>
            <w:r>
              <w:rPr>
                <w:b/>
                <w:sz w:val="18"/>
              </w:rPr>
              <w:t>Muestra total: 346</w:t>
            </w:r>
          </w:p>
        </w:tc>
      </w:tr>
      <w:tr>
        <w:trPr>
          <w:trHeight w:val="388" w:hRule="atLeast"/>
        </w:trPr>
        <w:tc>
          <w:tcPr>
            <w:tcW w:w="3615" w:type="dxa"/>
          </w:tcPr>
          <w:p>
            <w:pPr>
              <w:pStyle w:val="TableParagraph"/>
              <w:spacing w:before="75"/>
              <w:ind w:left="150"/>
              <w:rPr>
                <w:b/>
                <w:sz w:val="18"/>
              </w:rPr>
            </w:pPr>
            <w:r>
              <w:rPr>
                <w:b/>
                <w:sz w:val="18"/>
              </w:rPr>
              <w:t>Pregunta</w:t>
            </w:r>
          </w:p>
        </w:tc>
        <w:tc>
          <w:tcPr>
            <w:tcW w:w="2880" w:type="dxa"/>
            <w:gridSpan w:val="2"/>
          </w:tcPr>
          <w:p>
            <w:pPr>
              <w:pStyle w:val="TableParagraph"/>
              <w:spacing w:before="75"/>
              <w:ind w:left="1239" w:right="1218"/>
              <w:jc w:val="center"/>
              <w:rPr>
                <w:b/>
                <w:sz w:val="18"/>
              </w:rPr>
            </w:pPr>
            <w:r>
              <w:rPr>
                <w:b/>
                <w:sz w:val="18"/>
              </w:rPr>
              <w:t>Si</w:t>
            </w:r>
          </w:p>
        </w:tc>
        <w:tc>
          <w:tcPr>
            <w:tcW w:w="2327" w:type="dxa"/>
            <w:gridSpan w:val="2"/>
          </w:tcPr>
          <w:p>
            <w:pPr>
              <w:pStyle w:val="TableParagraph"/>
              <w:spacing w:before="75"/>
              <w:ind w:left="962" w:right="941"/>
              <w:jc w:val="center"/>
              <w:rPr>
                <w:b/>
                <w:sz w:val="18"/>
              </w:rPr>
            </w:pPr>
            <w:r>
              <w:rPr>
                <w:b/>
                <w:sz w:val="18"/>
              </w:rPr>
              <w:t>No</w:t>
            </w:r>
          </w:p>
        </w:tc>
      </w:tr>
      <w:tr>
        <w:trPr>
          <w:trHeight w:val="800" w:hRule="atLeast"/>
        </w:trPr>
        <w:tc>
          <w:tcPr>
            <w:tcW w:w="3615" w:type="dxa"/>
          </w:tcPr>
          <w:p>
            <w:pPr>
              <w:pStyle w:val="TableParagraph"/>
              <w:ind w:left="100" w:right="79"/>
              <w:jc w:val="both"/>
              <w:rPr>
                <w:sz w:val="18"/>
              </w:rPr>
            </w:pPr>
            <w:r>
              <w:rPr>
                <w:sz w:val="18"/>
              </w:rPr>
              <w:t>¿Considera que la UANL ofrece opciones de participación estudiantil para su formación integral?</w:t>
            </w:r>
          </w:p>
        </w:tc>
        <w:tc>
          <w:tcPr>
            <w:tcW w:w="2880" w:type="dxa"/>
            <w:gridSpan w:val="2"/>
          </w:tcPr>
          <w:p>
            <w:pPr>
              <w:pStyle w:val="TableParagraph"/>
              <w:ind w:left="1240" w:right="1218"/>
              <w:jc w:val="center"/>
              <w:rPr>
                <w:sz w:val="18"/>
              </w:rPr>
            </w:pPr>
            <w:r>
              <w:rPr>
                <w:sz w:val="18"/>
              </w:rPr>
              <w:t>93%</w:t>
            </w:r>
          </w:p>
        </w:tc>
        <w:tc>
          <w:tcPr>
            <w:tcW w:w="2327" w:type="dxa"/>
            <w:gridSpan w:val="2"/>
          </w:tcPr>
          <w:p>
            <w:pPr>
              <w:pStyle w:val="TableParagraph"/>
              <w:ind w:left="965" w:right="941"/>
              <w:jc w:val="center"/>
              <w:rPr>
                <w:sz w:val="18"/>
              </w:rPr>
            </w:pPr>
            <w:r>
              <w:rPr>
                <w:sz w:val="18"/>
              </w:rPr>
              <w:t>7%</w:t>
            </w:r>
          </w:p>
        </w:tc>
      </w:tr>
      <w:tr>
        <w:trPr>
          <w:trHeight w:val="800" w:hRule="atLeast"/>
        </w:trPr>
        <w:tc>
          <w:tcPr>
            <w:tcW w:w="3615" w:type="dxa"/>
          </w:tcPr>
          <w:p>
            <w:pPr>
              <w:pStyle w:val="TableParagraph"/>
              <w:ind w:left="100" w:right="78"/>
              <w:jc w:val="both"/>
              <w:rPr>
                <w:sz w:val="18"/>
              </w:rPr>
            </w:pPr>
            <w:r>
              <w:rPr>
                <w:sz w:val="18"/>
              </w:rPr>
              <w:t>Participación en eventos académicos (congresos, concursos, foros, asesorías, etc.)</w:t>
            </w:r>
          </w:p>
        </w:tc>
        <w:tc>
          <w:tcPr>
            <w:tcW w:w="2880" w:type="dxa"/>
            <w:gridSpan w:val="2"/>
          </w:tcPr>
          <w:p>
            <w:pPr>
              <w:pStyle w:val="TableParagraph"/>
              <w:ind w:left="1240" w:right="1218"/>
              <w:jc w:val="center"/>
              <w:rPr>
                <w:sz w:val="18"/>
              </w:rPr>
            </w:pPr>
            <w:r>
              <w:rPr>
                <w:sz w:val="18"/>
              </w:rPr>
              <w:t>75%</w:t>
            </w:r>
          </w:p>
        </w:tc>
        <w:tc>
          <w:tcPr>
            <w:tcW w:w="2327" w:type="dxa"/>
            <w:gridSpan w:val="2"/>
          </w:tcPr>
          <w:p>
            <w:pPr>
              <w:pStyle w:val="TableParagraph"/>
              <w:ind w:left="965" w:right="941"/>
              <w:jc w:val="center"/>
              <w:rPr>
                <w:sz w:val="18"/>
              </w:rPr>
            </w:pPr>
            <w:r>
              <w:rPr>
                <w:sz w:val="18"/>
              </w:rPr>
              <w:t>25%</w:t>
            </w:r>
          </w:p>
        </w:tc>
      </w:tr>
      <w:tr>
        <w:trPr>
          <w:trHeight w:val="594" w:hRule="atLeast"/>
        </w:trPr>
        <w:tc>
          <w:tcPr>
            <w:tcW w:w="3615" w:type="dxa"/>
          </w:tcPr>
          <w:p>
            <w:pPr>
              <w:pStyle w:val="TableParagraph"/>
              <w:ind w:left="100"/>
              <w:rPr>
                <w:sz w:val="18"/>
              </w:rPr>
            </w:pPr>
            <w:r>
              <w:rPr>
                <w:sz w:val="18"/>
              </w:rPr>
              <w:t>¿Conoce el perfil de egreso de la licenciatura que está por concluir?</w:t>
            </w:r>
          </w:p>
        </w:tc>
        <w:tc>
          <w:tcPr>
            <w:tcW w:w="2880" w:type="dxa"/>
            <w:gridSpan w:val="2"/>
          </w:tcPr>
          <w:p>
            <w:pPr>
              <w:pStyle w:val="TableParagraph"/>
              <w:ind w:left="1240" w:right="1218"/>
              <w:jc w:val="center"/>
              <w:rPr>
                <w:sz w:val="18"/>
              </w:rPr>
            </w:pPr>
            <w:r>
              <w:rPr>
                <w:sz w:val="18"/>
              </w:rPr>
              <w:t>98%</w:t>
            </w:r>
          </w:p>
        </w:tc>
        <w:tc>
          <w:tcPr>
            <w:tcW w:w="2327" w:type="dxa"/>
            <w:gridSpan w:val="2"/>
          </w:tcPr>
          <w:p>
            <w:pPr>
              <w:pStyle w:val="TableParagraph"/>
              <w:ind w:left="965" w:right="941"/>
              <w:jc w:val="center"/>
              <w:rPr>
                <w:sz w:val="18"/>
              </w:rPr>
            </w:pPr>
            <w:r>
              <w:rPr>
                <w:sz w:val="18"/>
              </w:rPr>
              <w:t>2%</w:t>
            </w:r>
          </w:p>
        </w:tc>
      </w:tr>
      <w:tr>
        <w:trPr>
          <w:trHeight w:val="800" w:hRule="atLeast"/>
        </w:trPr>
        <w:tc>
          <w:tcPr>
            <w:tcW w:w="3615" w:type="dxa"/>
          </w:tcPr>
          <w:p>
            <w:pPr>
              <w:pStyle w:val="TableParagraph"/>
              <w:tabs>
                <w:tab w:pos="1814" w:val="left" w:leader="none"/>
              </w:tabs>
              <w:ind w:left="100" w:right="78"/>
              <w:jc w:val="both"/>
              <w:rPr>
                <w:sz w:val="18"/>
              </w:rPr>
            </w:pPr>
            <w:r>
              <w:rPr>
                <w:sz w:val="18"/>
              </w:rPr>
              <w:t>¿Consideras que hubo elementos multiculturales</w:t>
              <w:tab/>
            </w:r>
            <w:r>
              <w:rPr>
                <w:spacing w:val="-1"/>
                <w:sz w:val="18"/>
              </w:rPr>
              <w:t>(internacionalización) </w:t>
            </w:r>
            <w:r>
              <w:rPr>
                <w:sz w:val="18"/>
              </w:rPr>
              <w:t>presentes en tu</w:t>
            </w:r>
            <w:r>
              <w:rPr>
                <w:spacing w:val="-2"/>
                <w:sz w:val="18"/>
              </w:rPr>
              <w:t> </w:t>
            </w:r>
            <w:r>
              <w:rPr>
                <w:sz w:val="18"/>
              </w:rPr>
              <w:t>formación?</w:t>
            </w:r>
          </w:p>
        </w:tc>
        <w:tc>
          <w:tcPr>
            <w:tcW w:w="2880" w:type="dxa"/>
            <w:gridSpan w:val="2"/>
          </w:tcPr>
          <w:p>
            <w:pPr>
              <w:pStyle w:val="TableParagraph"/>
              <w:ind w:left="1240" w:right="1218"/>
              <w:jc w:val="center"/>
              <w:rPr>
                <w:sz w:val="18"/>
              </w:rPr>
            </w:pPr>
            <w:r>
              <w:rPr>
                <w:sz w:val="18"/>
              </w:rPr>
              <w:t>43%</w:t>
            </w:r>
          </w:p>
        </w:tc>
        <w:tc>
          <w:tcPr>
            <w:tcW w:w="2327" w:type="dxa"/>
            <w:gridSpan w:val="2"/>
          </w:tcPr>
          <w:p>
            <w:pPr>
              <w:pStyle w:val="TableParagraph"/>
              <w:ind w:left="965" w:right="941"/>
              <w:jc w:val="center"/>
              <w:rPr>
                <w:sz w:val="18"/>
              </w:rPr>
            </w:pPr>
            <w:r>
              <w:rPr>
                <w:sz w:val="18"/>
              </w:rPr>
              <w:t>57%</w:t>
            </w:r>
          </w:p>
        </w:tc>
      </w:tr>
      <w:tr>
        <w:trPr>
          <w:trHeight w:val="801" w:hRule="atLeast"/>
        </w:trPr>
        <w:tc>
          <w:tcPr>
            <w:tcW w:w="3615" w:type="dxa"/>
          </w:tcPr>
          <w:p>
            <w:pPr>
              <w:pStyle w:val="TableParagraph"/>
              <w:ind w:left="100" w:right="77"/>
              <w:jc w:val="both"/>
              <w:rPr>
                <w:sz w:val="18"/>
              </w:rPr>
            </w:pPr>
            <w:r>
              <w:rPr>
                <w:sz w:val="18"/>
              </w:rPr>
              <w:t>¿En tu formación, tuviste experiencias de prácticas académicas innovadoras en tu formación?</w:t>
            </w:r>
          </w:p>
        </w:tc>
        <w:tc>
          <w:tcPr>
            <w:tcW w:w="2880" w:type="dxa"/>
            <w:gridSpan w:val="2"/>
          </w:tcPr>
          <w:p>
            <w:pPr>
              <w:pStyle w:val="TableParagraph"/>
              <w:ind w:left="1240" w:right="1218"/>
              <w:jc w:val="center"/>
              <w:rPr>
                <w:sz w:val="18"/>
              </w:rPr>
            </w:pPr>
            <w:r>
              <w:rPr>
                <w:sz w:val="18"/>
              </w:rPr>
              <w:t>76%</w:t>
            </w:r>
          </w:p>
        </w:tc>
        <w:tc>
          <w:tcPr>
            <w:tcW w:w="2327" w:type="dxa"/>
            <w:gridSpan w:val="2"/>
          </w:tcPr>
          <w:p>
            <w:pPr>
              <w:pStyle w:val="TableParagraph"/>
              <w:ind w:left="965" w:right="941"/>
              <w:jc w:val="center"/>
              <w:rPr>
                <w:sz w:val="18"/>
              </w:rPr>
            </w:pPr>
            <w:r>
              <w:rPr>
                <w:sz w:val="18"/>
              </w:rPr>
              <w:t>24%</w:t>
            </w:r>
          </w:p>
        </w:tc>
      </w:tr>
      <w:tr>
        <w:trPr>
          <w:trHeight w:val="594" w:hRule="atLeast"/>
        </w:trPr>
        <w:tc>
          <w:tcPr>
            <w:tcW w:w="3615" w:type="dxa"/>
          </w:tcPr>
          <w:p>
            <w:pPr>
              <w:pStyle w:val="TableParagraph"/>
              <w:ind w:left="100"/>
              <w:rPr>
                <w:sz w:val="18"/>
              </w:rPr>
            </w:pPr>
            <w:r>
              <w:rPr>
                <w:sz w:val="18"/>
              </w:rPr>
              <w:t>¿Durante su formación profesional recibió algún premio o distinción?</w:t>
            </w:r>
          </w:p>
        </w:tc>
        <w:tc>
          <w:tcPr>
            <w:tcW w:w="2880" w:type="dxa"/>
            <w:gridSpan w:val="2"/>
          </w:tcPr>
          <w:p>
            <w:pPr>
              <w:pStyle w:val="TableParagraph"/>
              <w:ind w:left="1240" w:right="1218"/>
              <w:jc w:val="center"/>
              <w:rPr>
                <w:sz w:val="18"/>
              </w:rPr>
            </w:pPr>
            <w:r>
              <w:rPr>
                <w:sz w:val="18"/>
              </w:rPr>
              <w:t>22%</w:t>
            </w:r>
          </w:p>
        </w:tc>
        <w:tc>
          <w:tcPr>
            <w:tcW w:w="2327" w:type="dxa"/>
            <w:gridSpan w:val="2"/>
          </w:tcPr>
          <w:p>
            <w:pPr>
              <w:pStyle w:val="TableParagraph"/>
              <w:ind w:left="965" w:right="941"/>
              <w:jc w:val="center"/>
              <w:rPr>
                <w:sz w:val="18"/>
              </w:rPr>
            </w:pPr>
            <w:r>
              <w:rPr>
                <w:sz w:val="18"/>
              </w:rPr>
              <w:t>78%</w:t>
            </w:r>
          </w:p>
        </w:tc>
      </w:tr>
      <w:tr>
        <w:trPr>
          <w:trHeight w:val="594" w:hRule="atLeast"/>
        </w:trPr>
        <w:tc>
          <w:tcPr>
            <w:tcW w:w="3615" w:type="dxa"/>
          </w:tcPr>
          <w:p>
            <w:pPr>
              <w:pStyle w:val="TableParagraph"/>
              <w:tabs>
                <w:tab w:pos="836" w:val="left" w:leader="none"/>
                <w:tab w:pos="1941" w:val="left" w:leader="none"/>
                <w:tab w:pos="2409" w:val="left" w:leader="none"/>
                <w:tab w:pos="3315" w:val="left" w:leader="none"/>
              </w:tabs>
              <w:ind w:left="100" w:right="78"/>
              <w:rPr>
                <w:sz w:val="18"/>
              </w:rPr>
            </w:pPr>
            <w:r>
              <w:rPr>
                <w:sz w:val="18"/>
              </w:rPr>
              <w:t>¿Está</w:t>
              <w:tab/>
              <w:t>interesado</w:t>
              <w:tab/>
              <w:t>en</w:t>
              <w:tab/>
              <w:t>estudiar</w:t>
              <w:tab/>
            </w:r>
            <w:r>
              <w:rPr>
                <w:spacing w:val="-14"/>
                <w:sz w:val="18"/>
              </w:rPr>
              <w:t>un </w:t>
            </w:r>
            <w:r>
              <w:rPr>
                <w:sz w:val="18"/>
              </w:rPr>
              <w:t>posgrado?</w:t>
            </w:r>
          </w:p>
        </w:tc>
        <w:tc>
          <w:tcPr>
            <w:tcW w:w="2880" w:type="dxa"/>
            <w:gridSpan w:val="2"/>
          </w:tcPr>
          <w:p>
            <w:pPr>
              <w:pStyle w:val="TableParagraph"/>
              <w:ind w:left="1240" w:right="1218"/>
              <w:jc w:val="center"/>
              <w:rPr>
                <w:sz w:val="18"/>
              </w:rPr>
            </w:pPr>
            <w:r>
              <w:rPr>
                <w:sz w:val="18"/>
              </w:rPr>
              <w:t>94%</w:t>
            </w:r>
          </w:p>
        </w:tc>
        <w:tc>
          <w:tcPr>
            <w:tcW w:w="2327" w:type="dxa"/>
            <w:gridSpan w:val="2"/>
          </w:tcPr>
          <w:p>
            <w:pPr>
              <w:pStyle w:val="TableParagraph"/>
              <w:ind w:left="965" w:right="941"/>
              <w:jc w:val="center"/>
              <w:rPr>
                <w:sz w:val="18"/>
              </w:rPr>
            </w:pPr>
            <w:r>
              <w:rPr>
                <w:sz w:val="18"/>
              </w:rPr>
              <w:t>6%</w:t>
            </w:r>
          </w:p>
        </w:tc>
      </w:tr>
      <w:tr>
        <w:trPr>
          <w:trHeight w:val="594" w:hRule="atLeast"/>
        </w:trPr>
        <w:tc>
          <w:tcPr>
            <w:tcW w:w="3615" w:type="dxa"/>
          </w:tcPr>
          <w:p>
            <w:pPr>
              <w:pStyle w:val="TableParagraph"/>
              <w:spacing w:before="78"/>
              <w:ind w:left="100"/>
              <w:rPr>
                <w:sz w:val="18"/>
              </w:rPr>
            </w:pPr>
            <w:r>
              <w:rPr>
                <w:sz w:val="18"/>
              </w:rPr>
              <w:t>¿Está interesado en estudiar un posgrado en la UANL? Si No, ¿por qué motivo?</w:t>
            </w:r>
          </w:p>
        </w:tc>
        <w:tc>
          <w:tcPr>
            <w:tcW w:w="2880" w:type="dxa"/>
            <w:gridSpan w:val="2"/>
          </w:tcPr>
          <w:p>
            <w:pPr>
              <w:pStyle w:val="TableParagraph"/>
              <w:spacing w:before="78"/>
              <w:ind w:left="1240" w:right="1218"/>
              <w:jc w:val="center"/>
              <w:rPr>
                <w:sz w:val="18"/>
              </w:rPr>
            </w:pPr>
            <w:r>
              <w:rPr>
                <w:sz w:val="18"/>
              </w:rPr>
              <w:t>81%</w:t>
            </w:r>
          </w:p>
        </w:tc>
        <w:tc>
          <w:tcPr>
            <w:tcW w:w="2327" w:type="dxa"/>
            <w:gridSpan w:val="2"/>
          </w:tcPr>
          <w:p>
            <w:pPr>
              <w:pStyle w:val="TableParagraph"/>
              <w:spacing w:before="78"/>
              <w:ind w:left="965" w:right="941"/>
              <w:jc w:val="center"/>
              <w:rPr>
                <w:sz w:val="18"/>
              </w:rPr>
            </w:pPr>
            <w:r>
              <w:rPr>
                <w:sz w:val="18"/>
              </w:rPr>
              <w:t>19%</w:t>
            </w:r>
          </w:p>
        </w:tc>
      </w:tr>
      <w:tr>
        <w:trPr>
          <w:trHeight w:val="591" w:hRule="atLeast"/>
        </w:trPr>
        <w:tc>
          <w:tcPr>
            <w:tcW w:w="3615" w:type="dxa"/>
          </w:tcPr>
          <w:p>
            <w:pPr>
              <w:pStyle w:val="TableParagraph"/>
              <w:spacing w:before="78"/>
              <w:ind w:left="100"/>
              <w:rPr>
                <w:sz w:val="18"/>
              </w:rPr>
            </w:pPr>
            <w:r>
              <w:rPr>
                <w:sz w:val="18"/>
              </w:rPr>
              <w:t>¿Actualmente cuenta con un trabajo remunerado?</w:t>
            </w:r>
          </w:p>
        </w:tc>
        <w:tc>
          <w:tcPr>
            <w:tcW w:w="2880" w:type="dxa"/>
            <w:gridSpan w:val="2"/>
          </w:tcPr>
          <w:p>
            <w:pPr>
              <w:pStyle w:val="TableParagraph"/>
              <w:spacing w:before="78"/>
              <w:ind w:left="1240" w:right="1218"/>
              <w:jc w:val="center"/>
              <w:rPr>
                <w:sz w:val="18"/>
              </w:rPr>
            </w:pPr>
            <w:r>
              <w:rPr>
                <w:sz w:val="18"/>
              </w:rPr>
              <w:t>24%</w:t>
            </w:r>
          </w:p>
        </w:tc>
        <w:tc>
          <w:tcPr>
            <w:tcW w:w="2327" w:type="dxa"/>
            <w:gridSpan w:val="2"/>
          </w:tcPr>
          <w:p>
            <w:pPr>
              <w:pStyle w:val="TableParagraph"/>
              <w:spacing w:before="78"/>
              <w:ind w:left="965" w:right="941"/>
              <w:jc w:val="center"/>
              <w:rPr>
                <w:sz w:val="18"/>
              </w:rPr>
            </w:pPr>
            <w:r>
              <w:rPr>
                <w:sz w:val="18"/>
              </w:rPr>
              <w:t>76%</w:t>
            </w:r>
          </w:p>
        </w:tc>
      </w:tr>
      <w:tr>
        <w:trPr>
          <w:trHeight w:val="388" w:hRule="atLeast"/>
        </w:trPr>
        <w:tc>
          <w:tcPr>
            <w:tcW w:w="3615" w:type="dxa"/>
          </w:tcPr>
          <w:p>
            <w:pPr>
              <w:pStyle w:val="TableParagraph"/>
              <w:spacing w:before="0"/>
              <w:rPr>
                <w:rFonts w:ascii="Times New Roman"/>
                <w:sz w:val="18"/>
              </w:rPr>
            </w:pPr>
          </w:p>
        </w:tc>
        <w:tc>
          <w:tcPr>
            <w:tcW w:w="1380" w:type="dxa"/>
          </w:tcPr>
          <w:p>
            <w:pPr>
              <w:pStyle w:val="TableParagraph"/>
              <w:ind w:right="512"/>
              <w:jc w:val="right"/>
              <w:rPr>
                <w:sz w:val="18"/>
              </w:rPr>
            </w:pPr>
            <w:r>
              <w:rPr>
                <w:w w:val="95"/>
                <w:sz w:val="18"/>
              </w:rPr>
              <w:t>Alta</w:t>
            </w:r>
          </w:p>
        </w:tc>
        <w:tc>
          <w:tcPr>
            <w:tcW w:w="1500" w:type="dxa"/>
          </w:tcPr>
          <w:p>
            <w:pPr>
              <w:pStyle w:val="TableParagraph"/>
              <w:ind w:left="324" w:right="304"/>
              <w:jc w:val="center"/>
              <w:rPr>
                <w:sz w:val="18"/>
              </w:rPr>
            </w:pPr>
            <w:r>
              <w:rPr>
                <w:sz w:val="18"/>
              </w:rPr>
              <w:t>Moderada</w:t>
            </w:r>
          </w:p>
        </w:tc>
        <w:tc>
          <w:tcPr>
            <w:tcW w:w="1201" w:type="dxa"/>
          </w:tcPr>
          <w:p>
            <w:pPr>
              <w:pStyle w:val="TableParagraph"/>
              <w:ind w:left="376" w:right="354"/>
              <w:jc w:val="center"/>
              <w:rPr>
                <w:sz w:val="18"/>
              </w:rPr>
            </w:pPr>
            <w:r>
              <w:rPr>
                <w:sz w:val="18"/>
              </w:rPr>
              <w:t>Poca</w:t>
            </w:r>
          </w:p>
        </w:tc>
        <w:tc>
          <w:tcPr>
            <w:tcW w:w="1126" w:type="dxa"/>
          </w:tcPr>
          <w:p>
            <w:pPr>
              <w:pStyle w:val="TableParagraph"/>
              <w:ind w:left="358" w:right="336"/>
              <w:jc w:val="center"/>
              <w:rPr>
                <w:sz w:val="18"/>
              </w:rPr>
            </w:pPr>
            <w:r>
              <w:rPr>
                <w:sz w:val="18"/>
              </w:rPr>
              <w:t>Nula</w:t>
            </w:r>
          </w:p>
        </w:tc>
      </w:tr>
      <w:tr>
        <w:trPr>
          <w:trHeight w:val="594" w:hRule="atLeast"/>
        </w:trPr>
        <w:tc>
          <w:tcPr>
            <w:tcW w:w="3615" w:type="dxa"/>
          </w:tcPr>
          <w:p>
            <w:pPr>
              <w:pStyle w:val="TableParagraph"/>
              <w:spacing w:before="81"/>
              <w:ind w:left="100"/>
              <w:rPr>
                <w:sz w:val="18"/>
              </w:rPr>
            </w:pPr>
            <w:r>
              <w:rPr>
                <w:sz w:val="18"/>
              </w:rPr>
              <w:t>¿En qué medida consideras la flexibilidad de tu programa educativo (licenciatura)?</w:t>
            </w:r>
          </w:p>
        </w:tc>
        <w:tc>
          <w:tcPr>
            <w:tcW w:w="1380" w:type="dxa"/>
          </w:tcPr>
          <w:p>
            <w:pPr>
              <w:pStyle w:val="TableParagraph"/>
              <w:spacing w:before="81"/>
              <w:ind w:right="484"/>
              <w:jc w:val="right"/>
              <w:rPr>
                <w:sz w:val="18"/>
              </w:rPr>
            </w:pPr>
            <w:r>
              <w:rPr>
                <w:w w:val="95"/>
                <w:sz w:val="18"/>
              </w:rPr>
              <w:t>62%</w:t>
            </w:r>
          </w:p>
        </w:tc>
        <w:tc>
          <w:tcPr>
            <w:tcW w:w="1500" w:type="dxa"/>
          </w:tcPr>
          <w:p>
            <w:pPr>
              <w:pStyle w:val="TableParagraph"/>
              <w:spacing w:before="81"/>
              <w:ind w:left="324" w:right="300"/>
              <w:jc w:val="center"/>
              <w:rPr>
                <w:sz w:val="18"/>
              </w:rPr>
            </w:pPr>
            <w:r>
              <w:rPr>
                <w:sz w:val="18"/>
              </w:rPr>
              <w:t>10%</w:t>
            </w:r>
          </w:p>
        </w:tc>
        <w:tc>
          <w:tcPr>
            <w:tcW w:w="1201" w:type="dxa"/>
          </w:tcPr>
          <w:p>
            <w:pPr>
              <w:pStyle w:val="TableParagraph"/>
              <w:spacing w:before="81"/>
              <w:ind w:left="375" w:right="354"/>
              <w:jc w:val="center"/>
              <w:rPr>
                <w:sz w:val="18"/>
              </w:rPr>
            </w:pPr>
            <w:r>
              <w:rPr>
                <w:sz w:val="18"/>
              </w:rPr>
              <w:t>24%</w:t>
            </w:r>
          </w:p>
        </w:tc>
        <w:tc>
          <w:tcPr>
            <w:tcW w:w="1126" w:type="dxa"/>
          </w:tcPr>
          <w:p>
            <w:pPr>
              <w:pStyle w:val="TableParagraph"/>
              <w:spacing w:before="81"/>
              <w:ind w:left="358" w:right="335"/>
              <w:jc w:val="center"/>
              <w:rPr>
                <w:sz w:val="18"/>
              </w:rPr>
            </w:pPr>
            <w:r>
              <w:rPr>
                <w:sz w:val="18"/>
              </w:rPr>
              <w:t>4%</w:t>
            </w:r>
          </w:p>
        </w:tc>
      </w:tr>
      <w:tr>
        <w:trPr>
          <w:trHeight w:val="800" w:hRule="atLeast"/>
        </w:trPr>
        <w:tc>
          <w:tcPr>
            <w:tcW w:w="3615" w:type="dxa"/>
          </w:tcPr>
          <w:p>
            <w:pPr>
              <w:pStyle w:val="TableParagraph"/>
              <w:spacing w:before="78"/>
              <w:ind w:left="100" w:right="75"/>
              <w:jc w:val="both"/>
              <w:rPr>
                <w:sz w:val="18"/>
              </w:rPr>
            </w:pPr>
            <w:r>
              <w:rPr>
                <w:sz w:val="18"/>
              </w:rPr>
              <w:t>A lo largo de tu formación, ¿en qué grado obtuviste conocimiento práctico en contextos reales?</w:t>
            </w:r>
          </w:p>
        </w:tc>
        <w:tc>
          <w:tcPr>
            <w:tcW w:w="1380" w:type="dxa"/>
          </w:tcPr>
          <w:p>
            <w:pPr>
              <w:pStyle w:val="TableParagraph"/>
              <w:spacing w:before="78"/>
              <w:ind w:right="484"/>
              <w:jc w:val="right"/>
              <w:rPr>
                <w:sz w:val="18"/>
              </w:rPr>
            </w:pPr>
            <w:r>
              <w:rPr>
                <w:w w:val="95"/>
                <w:sz w:val="18"/>
              </w:rPr>
              <w:t>63%</w:t>
            </w:r>
          </w:p>
        </w:tc>
        <w:tc>
          <w:tcPr>
            <w:tcW w:w="1500" w:type="dxa"/>
          </w:tcPr>
          <w:p>
            <w:pPr>
              <w:pStyle w:val="TableParagraph"/>
              <w:spacing w:before="78"/>
              <w:ind w:left="324" w:right="300"/>
              <w:jc w:val="center"/>
              <w:rPr>
                <w:sz w:val="18"/>
              </w:rPr>
            </w:pPr>
            <w:r>
              <w:rPr>
                <w:sz w:val="18"/>
              </w:rPr>
              <w:t>34%</w:t>
            </w:r>
          </w:p>
        </w:tc>
        <w:tc>
          <w:tcPr>
            <w:tcW w:w="1201" w:type="dxa"/>
          </w:tcPr>
          <w:p>
            <w:pPr>
              <w:pStyle w:val="TableParagraph"/>
              <w:spacing w:before="78"/>
              <w:ind w:left="376" w:right="354"/>
              <w:jc w:val="center"/>
              <w:rPr>
                <w:sz w:val="18"/>
              </w:rPr>
            </w:pPr>
            <w:r>
              <w:rPr>
                <w:sz w:val="18"/>
              </w:rPr>
              <w:t>3%</w:t>
            </w:r>
          </w:p>
        </w:tc>
        <w:tc>
          <w:tcPr>
            <w:tcW w:w="1126" w:type="dxa"/>
          </w:tcPr>
          <w:p>
            <w:pPr>
              <w:pStyle w:val="TableParagraph"/>
              <w:spacing w:before="78"/>
              <w:ind w:left="358" w:right="335"/>
              <w:jc w:val="center"/>
              <w:rPr>
                <w:sz w:val="18"/>
              </w:rPr>
            </w:pPr>
            <w:r>
              <w:rPr>
                <w:sz w:val="18"/>
              </w:rPr>
              <w:t>1%</w:t>
            </w:r>
          </w:p>
        </w:tc>
      </w:tr>
      <w:tr>
        <w:trPr>
          <w:trHeight w:val="594" w:hRule="atLeast"/>
        </w:trPr>
        <w:tc>
          <w:tcPr>
            <w:tcW w:w="3615" w:type="dxa"/>
          </w:tcPr>
          <w:p>
            <w:pPr>
              <w:pStyle w:val="TableParagraph"/>
              <w:spacing w:before="78"/>
              <w:ind w:left="100"/>
              <w:rPr>
                <w:sz w:val="18"/>
              </w:rPr>
            </w:pPr>
            <w:r>
              <w:rPr>
                <w:sz w:val="18"/>
              </w:rPr>
              <w:t>¿Qué tan preparado se siente para insertarse en el mercado laboral?</w:t>
            </w:r>
          </w:p>
        </w:tc>
        <w:tc>
          <w:tcPr>
            <w:tcW w:w="1380" w:type="dxa"/>
          </w:tcPr>
          <w:p>
            <w:pPr>
              <w:pStyle w:val="TableParagraph"/>
              <w:spacing w:before="78"/>
              <w:ind w:right="484"/>
              <w:jc w:val="right"/>
              <w:rPr>
                <w:sz w:val="18"/>
              </w:rPr>
            </w:pPr>
            <w:r>
              <w:rPr>
                <w:w w:val="95"/>
                <w:sz w:val="18"/>
              </w:rPr>
              <w:t>21%</w:t>
            </w:r>
          </w:p>
        </w:tc>
        <w:tc>
          <w:tcPr>
            <w:tcW w:w="1500" w:type="dxa"/>
          </w:tcPr>
          <w:p>
            <w:pPr>
              <w:pStyle w:val="TableParagraph"/>
              <w:spacing w:before="78"/>
              <w:ind w:left="324" w:right="300"/>
              <w:jc w:val="center"/>
              <w:rPr>
                <w:sz w:val="18"/>
              </w:rPr>
            </w:pPr>
            <w:r>
              <w:rPr>
                <w:sz w:val="18"/>
              </w:rPr>
              <w:t>70%</w:t>
            </w:r>
          </w:p>
        </w:tc>
        <w:tc>
          <w:tcPr>
            <w:tcW w:w="1201" w:type="dxa"/>
          </w:tcPr>
          <w:p>
            <w:pPr>
              <w:pStyle w:val="TableParagraph"/>
              <w:spacing w:before="78"/>
              <w:ind w:left="376" w:right="354"/>
              <w:jc w:val="center"/>
              <w:rPr>
                <w:sz w:val="18"/>
              </w:rPr>
            </w:pPr>
            <w:r>
              <w:rPr>
                <w:sz w:val="18"/>
              </w:rPr>
              <w:t>9%</w:t>
            </w:r>
          </w:p>
        </w:tc>
        <w:tc>
          <w:tcPr>
            <w:tcW w:w="1126" w:type="dxa"/>
          </w:tcPr>
          <w:p>
            <w:pPr>
              <w:pStyle w:val="TableParagraph"/>
              <w:spacing w:before="78"/>
              <w:ind w:left="358" w:right="335"/>
              <w:jc w:val="center"/>
              <w:rPr>
                <w:sz w:val="18"/>
              </w:rPr>
            </w:pPr>
            <w:r>
              <w:rPr>
                <w:sz w:val="18"/>
              </w:rPr>
              <w:t>0%</w:t>
            </w:r>
          </w:p>
        </w:tc>
      </w:tr>
    </w:tbl>
    <w:p>
      <w:pPr>
        <w:spacing w:after="0"/>
        <w:jc w:val="center"/>
        <w:rPr>
          <w:sz w:val="18"/>
        </w:rPr>
        <w:sectPr>
          <w:headerReference w:type="default" r:id="rId20"/>
          <w:pgSz w:w="11910" w:h="16840"/>
          <w:pgMar w:header="432" w:footer="671" w:top="1640" w:bottom="940" w:left="540" w:right="540"/>
        </w:sectPr>
      </w:pPr>
    </w:p>
    <w:p>
      <w:pPr>
        <w:pStyle w:val="BodyText"/>
        <w:rPr>
          <w:sz w:val="20"/>
        </w:rPr>
      </w:pPr>
    </w:p>
    <w:p>
      <w:pPr>
        <w:pStyle w:val="BodyText"/>
        <w:spacing w:before="6"/>
        <w:rPr>
          <w:sz w:val="22"/>
        </w:rPr>
      </w:pPr>
    </w:p>
    <w:p>
      <w:pPr>
        <w:pStyle w:val="Heading1"/>
        <w:spacing w:before="92"/>
      </w:pPr>
      <w:r>
        <w:rPr/>
        <w:t>Programa de atención al estudiante.</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41"/>
        <w:gridCol w:w="2955"/>
        <w:gridCol w:w="2926"/>
      </w:tblGrid>
      <w:tr>
        <w:trPr>
          <w:trHeight w:val="407" w:hRule="atLeast"/>
        </w:trPr>
        <w:tc>
          <w:tcPr>
            <w:tcW w:w="2941" w:type="dxa"/>
            <w:shd w:val="clear" w:color="auto" w:fill="B7B7B7"/>
          </w:tcPr>
          <w:p>
            <w:pPr>
              <w:pStyle w:val="TableParagraph"/>
              <w:spacing w:before="94"/>
              <w:ind w:left="824" w:right="805"/>
              <w:jc w:val="center"/>
              <w:rPr>
                <w:b/>
                <w:sz w:val="18"/>
              </w:rPr>
            </w:pPr>
            <w:r>
              <w:rPr>
                <w:b/>
                <w:sz w:val="18"/>
              </w:rPr>
              <w:t>Programa:</w:t>
            </w:r>
          </w:p>
        </w:tc>
        <w:tc>
          <w:tcPr>
            <w:tcW w:w="2955" w:type="dxa"/>
            <w:shd w:val="clear" w:color="auto" w:fill="B7B7B7"/>
          </w:tcPr>
          <w:p>
            <w:pPr>
              <w:pStyle w:val="TableParagraph"/>
              <w:spacing w:before="94"/>
              <w:ind w:left="426" w:right="408"/>
              <w:jc w:val="center"/>
              <w:rPr>
                <w:b/>
                <w:sz w:val="18"/>
              </w:rPr>
            </w:pPr>
            <w:r>
              <w:rPr>
                <w:b/>
                <w:sz w:val="18"/>
              </w:rPr>
              <w:t>Agosto-Diciembre 2017:</w:t>
            </w:r>
          </w:p>
        </w:tc>
        <w:tc>
          <w:tcPr>
            <w:tcW w:w="2926" w:type="dxa"/>
            <w:shd w:val="clear" w:color="auto" w:fill="B7B7B7"/>
          </w:tcPr>
          <w:p>
            <w:pPr>
              <w:pStyle w:val="TableParagraph"/>
              <w:spacing w:before="94"/>
              <w:ind w:left="663" w:right="642"/>
              <w:jc w:val="center"/>
              <w:rPr>
                <w:b/>
                <w:sz w:val="18"/>
              </w:rPr>
            </w:pPr>
            <w:r>
              <w:rPr>
                <w:b/>
                <w:sz w:val="18"/>
              </w:rPr>
              <w:t>Enero-Junio 2018:</w:t>
            </w:r>
          </w:p>
        </w:tc>
      </w:tr>
      <w:tr>
        <w:trPr>
          <w:trHeight w:val="387" w:hRule="atLeast"/>
        </w:trPr>
        <w:tc>
          <w:tcPr>
            <w:tcW w:w="2941" w:type="dxa"/>
          </w:tcPr>
          <w:p>
            <w:pPr>
              <w:pStyle w:val="TableParagraph"/>
              <w:ind w:left="824" w:right="806"/>
              <w:jc w:val="center"/>
              <w:rPr>
                <w:sz w:val="18"/>
              </w:rPr>
            </w:pPr>
            <w:r>
              <w:rPr>
                <w:sz w:val="18"/>
              </w:rPr>
              <w:t>Curso Inductivo</w:t>
            </w:r>
          </w:p>
        </w:tc>
        <w:tc>
          <w:tcPr>
            <w:tcW w:w="2955" w:type="dxa"/>
          </w:tcPr>
          <w:p>
            <w:pPr>
              <w:pStyle w:val="TableParagraph"/>
              <w:ind w:left="426" w:right="406"/>
              <w:jc w:val="center"/>
              <w:rPr>
                <w:sz w:val="18"/>
              </w:rPr>
            </w:pPr>
            <w:r>
              <w:rPr>
                <w:sz w:val="18"/>
              </w:rPr>
              <w:t>350</w:t>
            </w:r>
          </w:p>
        </w:tc>
        <w:tc>
          <w:tcPr>
            <w:tcW w:w="2926" w:type="dxa"/>
          </w:tcPr>
          <w:p>
            <w:pPr>
              <w:pStyle w:val="TableParagraph"/>
              <w:ind w:left="663" w:right="642"/>
              <w:jc w:val="center"/>
              <w:rPr>
                <w:sz w:val="18"/>
              </w:rPr>
            </w:pPr>
            <w:r>
              <w:rPr>
                <w:sz w:val="18"/>
              </w:rPr>
              <w:t>544</w:t>
            </w:r>
          </w:p>
        </w:tc>
      </w:tr>
      <w:tr>
        <w:trPr>
          <w:trHeight w:val="385" w:hRule="atLeast"/>
        </w:trPr>
        <w:tc>
          <w:tcPr>
            <w:tcW w:w="2941" w:type="dxa"/>
          </w:tcPr>
          <w:p>
            <w:pPr>
              <w:pStyle w:val="TableParagraph"/>
              <w:spacing w:before="78"/>
              <w:ind w:left="824" w:right="806"/>
              <w:jc w:val="center"/>
              <w:rPr>
                <w:sz w:val="18"/>
              </w:rPr>
            </w:pPr>
            <w:r>
              <w:rPr>
                <w:sz w:val="18"/>
              </w:rPr>
              <w:t>Tutoría</w:t>
            </w:r>
          </w:p>
        </w:tc>
        <w:tc>
          <w:tcPr>
            <w:tcW w:w="2955" w:type="dxa"/>
          </w:tcPr>
          <w:p>
            <w:pPr>
              <w:pStyle w:val="TableParagraph"/>
              <w:spacing w:before="78"/>
              <w:ind w:left="426" w:right="406"/>
              <w:jc w:val="center"/>
              <w:rPr>
                <w:sz w:val="18"/>
              </w:rPr>
            </w:pPr>
            <w:r>
              <w:rPr>
                <w:sz w:val="18"/>
              </w:rPr>
              <w:t>3062</w:t>
            </w:r>
          </w:p>
        </w:tc>
        <w:tc>
          <w:tcPr>
            <w:tcW w:w="2926" w:type="dxa"/>
          </w:tcPr>
          <w:p>
            <w:pPr>
              <w:pStyle w:val="TableParagraph"/>
              <w:spacing w:before="78"/>
              <w:ind w:left="663" w:right="642"/>
              <w:jc w:val="center"/>
              <w:rPr>
                <w:sz w:val="18"/>
              </w:rPr>
            </w:pPr>
            <w:r>
              <w:rPr>
                <w:sz w:val="18"/>
              </w:rPr>
              <w:t>3279</w:t>
            </w:r>
          </w:p>
        </w:tc>
      </w:tr>
      <w:tr>
        <w:trPr>
          <w:trHeight w:val="388" w:hRule="atLeast"/>
        </w:trPr>
        <w:tc>
          <w:tcPr>
            <w:tcW w:w="2941" w:type="dxa"/>
          </w:tcPr>
          <w:p>
            <w:pPr>
              <w:pStyle w:val="TableParagraph"/>
              <w:ind w:left="824" w:right="804"/>
              <w:jc w:val="center"/>
              <w:rPr>
                <w:sz w:val="18"/>
              </w:rPr>
            </w:pPr>
            <w:r>
              <w:rPr>
                <w:sz w:val="18"/>
              </w:rPr>
              <w:t>Talentos</w:t>
            </w:r>
          </w:p>
        </w:tc>
        <w:tc>
          <w:tcPr>
            <w:tcW w:w="2955" w:type="dxa"/>
          </w:tcPr>
          <w:p>
            <w:pPr>
              <w:pStyle w:val="TableParagraph"/>
              <w:ind w:left="426" w:right="406"/>
              <w:jc w:val="center"/>
              <w:rPr>
                <w:sz w:val="18"/>
              </w:rPr>
            </w:pPr>
            <w:r>
              <w:rPr>
                <w:sz w:val="18"/>
              </w:rPr>
              <w:t>32</w:t>
            </w:r>
          </w:p>
        </w:tc>
        <w:tc>
          <w:tcPr>
            <w:tcW w:w="2926" w:type="dxa"/>
          </w:tcPr>
          <w:p>
            <w:pPr>
              <w:pStyle w:val="TableParagraph"/>
              <w:ind w:left="663" w:right="638"/>
              <w:jc w:val="center"/>
              <w:rPr>
                <w:sz w:val="18"/>
              </w:rPr>
            </w:pPr>
            <w:r>
              <w:rPr>
                <w:sz w:val="18"/>
              </w:rPr>
              <w:t>41</w:t>
            </w:r>
          </w:p>
        </w:tc>
      </w:tr>
      <w:tr>
        <w:trPr>
          <w:trHeight w:val="387" w:hRule="atLeast"/>
        </w:trPr>
        <w:tc>
          <w:tcPr>
            <w:tcW w:w="2941" w:type="dxa"/>
          </w:tcPr>
          <w:p>
            <w:pPr>
              <w:pStyle w:val="TableParagraph"/>
              <w:spacing w:before="78"/>
              <w:ind w:left="824" w:right="803"/>
              <w:jc w:val="center"/>
              <w:rPr>
                <w:sz w:val="18"/>
              </w:rPr>
            </w:pPr>
            <w:r>
              <w:rPr>
                <w:sz w:val="18"/>
              </w:rPr>
              <w:t>Deportivo.</w:t>
            </w:r>
          </w:p>
        </w:tc>
        <w:tc>
          <w:tcPr>
            <w:tcW w:w="2955" w:type="dxa"/>
          </w:tcPr>
          <w:p>
            <w:pPr>
              <w:pStyle w:val="TableParagraph"/>
              <w:spacing w:before="78"/>
              <w:ind w:left="426" w:right="406"/>
              <w:jc w:val="center"/>
              <w:rPr>
                <w:sz w:val="18"/>
              </w:rPr>
            </w:pPr>
            <w:r>
              <w:rPr>
                <w:sz w:val="18"/>
              </w:rPr>
              <w:t>346</w:t>
            </w:r>
          </w:p>
        </w:tc>
        <w:tc>
          <w:tcPr>
            <w:tcW w:w="2926" w:type="dxa"/>
          </w:tcPr>
          <w:p>
            <w:pPr>
              <w:pStyle w:val="TableParagraph"/>
              <w:spacing w:before="78"/>
              <w:ind w:left="663" w:right="642"/>
              <w:jc w:val="center"/>
              <w:rPr>
                <w:sz w:val="18"/>
              </w:rPr>
            </w:pPr>
            <w:r>
              <w:rPr>
                <w:sz w:val="18"/>
              </w:rPr>
              <w:t>330</w:t>
            </w:r>
          </w:p>
        </w:tc>
      </w:tr>
    </w:tbl>
    <w:p>
      <w:pPr>
        <w:pStyle w:val="BodyText"/>
        <w:rPr>
          <w:b/>
          <w:sz w:val="26"/>
        </w:rPr>
      </w:pPr>
    </w:p>
    <w:p>
      <w:pPr>
        <w:pStyle w:val="BodyText"/>
        <w:spacing w:line="259" w:lineRule="auto" w:before="155"/>
        <w:ind w:left="900" w:right="901"/>
        <w:jc w:val="both"/>
      </w:pPr>
      <w:r>
        <w:rPr/>
        <w:t>Se desplegaron programas específicos de desarrollo humano para los estudiantes como Curso de Psicodrama, Curso Construye tu éxito y Curso Fortalece tus competencias.</w:t>
      </w:r>
    </w:p>
    <w:p>
      <w:pPr>
        <w:pStyle w:val="BodyText"/>
        <w:rPr>
          <w:sz w:val="26"/>
        </w:rPr>
      </w:pPr>
    </w:p>
    <w:p>
      <w:pPr>
        <w:pStyle w:val="BodyText"/>
        <w:spacing w:before="6"/>
        <w:rPr>
          <w:sz w:val="27"/>
        </w:rPr>
      </w:pPr>
    </w:p>
    <w:p>
      <w:pPr>
        <w:pStyle w:val="Heading1"/>
      </w:pPr>
      <w:r>
        <w:rPr/>
        <w:t>Programas de becas.</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2"/>
        <w:gridCol w:w="2977"/>
        <w:gridCol w:w="2694"/>
      </w:tblGrid>
      <w:tr>
        <w:trPr>
          <w:trHeight w:val="407" w:hRule="atLeast"/>
        </w:trPr>
        <w:tc>
          <w:tcPr>
            <w:tcW w:w="8823" w:type="dxa"/>
            <w:gridSpan w:val="3"/>
            <w:shd w:val="clear" w:color="auto" w:fill="B7B7B7"/>
          </w:tcPr>
          <w:p>
            <w:pPr>
              <w:pStyle w:val="TableParagraph"/>
              <w:spacing w:before="94"/>
              <w:ind w:left="3566" w:right="3546"/>
              <w:jc w:val="center"/>
              <w:rPr>
                <w:b/>
                <w:sz w:val="18"/>
              </w:rPr>
            </w:pPr>
            <w:r>
              <w:rPr>
                <w:b/>
                <w:sz w:val="18"/>
              </w:rPr>
              <w:t>Cantidad de becas:</w:t>
            </w:r>
          </w:p>
        </w:tc>
      </w:tr>
      <w:tr>
        <w:trPr>
          <w:trHeight w:val="385" w:hRule="atLeast"/>
        </w:trPr>
        <w:tc>
          <w:tcPr>
            <w:tcW w:w="3152" w:type="dxa"/>
          </w:tcPr>
          <w:p>
            <w:pPr>
              <w:pStyle w:val="TableParagraph"/>
              <w:spacing w:before="78"/>
              <w:ind w:left="100"/>
              <w:rPr>
                <w:sz w:val="18"/>
              </w:rPr>
            </w:pPr>
            <w:r>
              <w:rPr>
                <w:sz w:val="18"/>
              </w:rPr>
              <w:t>Tipo de beca:</w:t>
            </w:r>
          </w:p>
        </w:tc>
        <w:tc>
          <w:tcPr>
            <w:tcW w:w="2977" w:type="dxa"/>
          </w:tcPr>
          <w:p>
            <w:pPr>
              <w:pStyle w:val="TableParagraph"/>
              <w:spacing w:before="78"/>
              <w:ind w:left="527" w:right="509"/>
              <w:jc w:val="center"/>
              <w:rPr>
                <w:sz w:val="18"/>
              </w:rPr>
            </w:pPr>
            <w:r>
              <w:rPr>
                <w:sz w:val="18"/>
              </w:rPr>
              <w:t>Agosto-Diciembre 2017</w:t>
            </w:r>
          </w:p>
        </w:tc>
        <w:tc>
          <w:tcPr>
            <w:tcW w:w="2694" w:type="dxa"/>
          </w:tcPr>
          <w:p>
            <w:pPr>
              <w:pStyle w:val="TableParagraph"/>
              <w:spacing w:before="78"/>
              <w:ind w:left="615" w:right="598"/>
              <w:jc w:val="center"/>
              <w:rPr>
                <w:sz w:val="18"/>
              </w:rPr>
            </w:pPr>
            <w:r>
              <w:rPr>
                <w:sz w:val="18"/>
              </w:rPr>
              <w:t>Enero-Junio 2018</w:t>
            </w:r>
          </w:p>
        </w:tc>
      </w:tr>
      <w:tr>
        <w:trPr>
          <w:trHeight w:val="387" w:hRule="atLeast"/>
        </w:trPr>
        <w:tc>
          <w:tcPr>
            <w:tcW w:w="3152" w:type="dxa"/>
          </w:tcPr>
          <w:p>
            <w:pPr>
              <w:pStyle w:val="TableParagraph"/>
              <w:ind w:left="100"/>
              <w:rPr>
                <w:sz w:val="18"/>
              </w:rPr>
            </w:pPr>
            <w:r>
              <w:rPr>
                <w:sz w:val="18"/>
              </w:rPr>
              <w:t>Becas internas</w:t>
            </w:r>
          </w:p>
        </w:tc>
        <w:tc>
          <w:tcPr>
            <w:tcW w:w="2977" w:type="dxa"/>
          </w:tcPr>
          <w:p>
            <w:pPr>
              <w:pStyle w:val="TableParagraph"/>
              <w:ind w:left="527" w:right="505"/>
              <w:jc w:val="center"/>
              <w:rPr>
                <w:sz w:val="18"/>
              </w:rPr>
            </w:pPr>
            <w:r>
              <w:rPr>
                <w:sz w:val="18"/>
              </w:rPr>
              <w:t>525</w:t>
            </w:r>
          </w:p>
        </w:tc>
        <w:tc>
          <w:tcPr>
            <w:tcW w:w="2694" w:type="dxa"/>
          </w:tcPr>
          <w:p>
            <w:pPr>
              <w:pStyle w:val="TableParagraph"/>
              <w:ind w:left="615" w:right="593"/>
              <w:jc w:val="center"/>
              <w:rPr>
                <w:sz w:val="18"/>
              </w:rPr>
            </w:pPr>
            <w:r>
              <w:rPr>
                <w:sz w:val="18"/>
              </w:rPr>
              <w:t>533</w:t>
            </w:r>
          </w:p>
        </w:tc>
      </w:tr>
      <w:tr>
        <w:trPr>
          <w:trHeight w:val="594" w:hRule="atLeast"/>
        </w:trPr>
        <w:tc>
          <w:tcPr>
            <w:tcW w:w="3152" w:type="dxa"/>
          </w:tcPr>
          <w:p>
            <w:pPr>
              <w:pStyle w:val="TableParagraph"/>
              <w:ind w:left="100" w:right="1861"/>
              <w:rPr>
                <w:sz w:val="18"/>
              </w:rPr>
            </w:pPr>
            <w:r>
              <w:rPr>
                <w:sz w:val="18"/>
              </w:rPr>
              <w:t>Pronabes (Manutención)</w:t>
            </w:r>
          </w:p>
        </w:tc>
        <w:tc>
          <w:tcPr>
            <w:tcW w:w="2977" w:type="dxa"/>
          </w:tcPr>
          <w:p>
            <w:pPr>
              <w:pStyle w:val="TableParagraph"/>
              <w:ind w:left="527" w:right="505"/>
              <w:jc w:val="center"/>
              <w:rPr>
                <w:sz w:val="18"/>
              </w:rPr>
            </w:pPr>
            <w:r>
              <w:rPr>
                <w:sz w:val="18"/>
              </w:rPr>
              <w:t>157</w:t>
            </w:r>
          </w:p>
        </w:tc>
        <w:tc>
          <w:tcPr>
            <w:tcW w:w="2694" w:type="dxa"/>
          </w:tcPr>
          <w:p>
            <w:pPr>
              <w:pStyle w:val="TableParagraph"/>
              <w:ind w:left="615" w:right="593"/>
              <w:jc w:val="center"/>
              <w:rPr>
                <w:sz w:val="18"/>
              </w:rPr>
            </w:pPr>
            <w:r>
              <w:rPr>
                <w:sz w:val="18"/>
              </w:rPr>
              <w:t>157</w:t>
            </w:r>
          </w:p>
        </w:tc>
      </w:tr>
      <w:tr>
        <w:trPr>
          <w:trHeight w:val="594" w:hRule="atLeast"/>
        </w:trPr>
        <w:tc>
          <w:tcPr>
            <w:tcW w:w="3152" w:type="dxa"/>
          </w:tcPr>
          <w:p>
            <w:pPr>
              <w:pStyle w:val="TableParagraph"/>
              <w:spacing w:before="78"/>
              <w:ind w:left="100"/>
              <w:rPr>
                <w:sz w:val="18"/>
              </w:rPr>
            </w:pPr>
            <w:r>
              <w:rPr>
                <w:sz w:val="18"/>
              </w:rPr>
              <w:t>Otra</w:t>
            </w:r>
          </w:p>
          <w:p>
            <w:pPr>
              <w:pStyle w:val="TableParagraph"/>
              <w:spacing w:before="2"/>
              <w:ind w:left="100"/>
              <w:rPr>
                <w:sz w:val="18"/>
              </w:rPr>
            </w:pPr>
            <w:r>
              <w:rPr>
                <w:sz w:val="18"/>
              </w:rPr>
              <w:t>Fundación UANL</w:t>
            </w:r>
          </w:p>
        </w:tc>
        <w:tc>
          <w:tcPr>
            <w:tcW w:w="2977" w:type="dxa"/>
          </w:tcPr>
          <w:p>
            <w:pPr>
              <w:pStyle w:val="TableParagraph"/>
              <w:spacing w:before="78"/>
              <w:ind w:left="527" w:right="504"/>
              <w:jc w:val="center"/>
              <w:rPr>
                <w:sz w:val="18"/>
              </w:rPr>
            </w:pPr>
            <w:r>
              <w:rPr>
                <w:sz w:val="18"/>
              </w:rPr>
              <w:t>82</w:t>
            </w:r>
          </w:p>
        </w:tc>
        <w:tc>
          <w:tcPr>
            <w:tcW w:w="2694" w:type="dxa"/>
          </w:tcPr>
          <w:p>
            <w:pPr>
              <w:pStyle w:val="TableParagraph"/>
              <w:spacing w:before="78"/>
              <w:ind w:left="615" w:right="593"/>
              <w:jc w:val="center"/>
              <w:rPr>
                <w:sz w:val="18"/>
              </w:rPr>
            </w:pPr>
            <w:r>
              <w:rPr>
                <w:sz w:val="18"/>
              </w:rPr>
              <w:t>82</w:t>
            </w:r>
          </w:p>
        </w:tc>
      </w:tr>
      <w:tr>
        <w:trPr>
          <w:trHeight w:val="385" w:hRule="atLeast"/>
        </w:trPr>
        <w:tc>
          <w:tcPr>
            <w:tcW w:w="3152" w:type="dxa"/>
          </w:tcPr>
          <w:p>
            <w:pPr>
              <w:pStyle w:val="TableParagraph"/>
              <w:spacing w:before="78"/>
              <w:ind w:left="1330" w:right="1311"/>
              <w:jc w:val="center"/>
              <w:rPr>
                <w:sz w:val="18"/>
              </w:rPr>
            </w:pPr>
            <w:r>
              <w:rPr>
                <w:sz w:val="18"/>
              </w:rPr>
              <w:t>Total:</w:t>
            </w:r>
          </w:p>
        </w:tc>
        <w:tc>
          <w:tcPr>
            <w:tcW w:w="2977" w:type="dxa"/>
          </w:tcPr>
          <w:p>
            <w:pPr>
              <w:pStyle w:val="TableParagraph"/>
              <w:spacing w:before="78"/>
              <w:ind w:left="527" w:right="505"/>
              <w:jc w:val="center"/>
              <w:rPr>
                <w:sz w:val="18"/>
              </w:rPr>
            </w:pPr>
            <w:r>
              <w:rPr>
                <w:sz w:val="18"/>
              </w:rPr>
              <w:t>764</w:t>
            </w:r>
          </w:p>
        </w:tc>
        <w:tc>
          <w:tcPr>
            <w:tcW w:w="2694" w:type="dxa"/>
          </w:tcPr>
          <w:p>
            <w:pPr>
              <w:pStyle w:val="TableParagraph"/>
              <w:spacing w:before="78"/>
              <w:ind w:left="615" w:right="593"/>
              <w:jc w:val="center"/>
              <w:rPr>
                <w:sz w:val="18"/>
              </w:rPr>
            </w:pPr>
            <w:r>
              <w:rPr>
                <w:sz w:val="18"/>
              </w:rPr>
              <w:t>772</w:t>
            </w:r>
          </w:p>
        </w:tc>
      </w:tr>
    </w:tbl>
    <w:p>
      <w:pPr>
        <w:pStyle w:val="BodyText"/>
        <w:rPr>
          <w:b/>
          <w:sz w:val="26"/>
        </w:rPr>
      </w:pPr>
    </w:p>
    <w:p>
      <w:pPr>
        <w:spacing w:line="398" w:lineRule="auto" w:before="155" w:after="5"/>
        <w:ind w:left="900" w:right="6709" w:firstLine="0"/>
        <w:jc w:val="left"/>
        <w:rPr>
          <w:b/>
          <w:sz w:val="24"/>
        </w:rPr>
      </w:pPr>
      <w:r>
        <w:rPr>
          <w:b/>
          <w:sz w:val="24"/>
        </w:rPr>
        <w:t>Montos destinados a becas. Licenciatura</w:t>
      </w: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0"/>
        <w:gridCol w:w="1775"/>
        <w:gridCol w:w="1777"/>
        <w:gridCol w:w="1693"/>
        <w:gridCol w:w="1572"/>
      </w:tblGrid>
      <w:tr>
        <w:trPr>
          <w:trHeight w:val="412" w:hRule="atLeast"/>
        </w:trPr>
        <w:tc>
          <w:tcPr>
            <w:tcW w:w="2050" w:type="dxa"/>
            <w:shd w:val="clear" w:color="auto" w:fill="BEBEBE"/>
          </w:tcPr>
          <w:p>
            <w:pPr>
              <w:pStyle w:val="TableParagraph"/>
              <w:spacing w:before="97"/>
              <w:ind w:left="192" w:right="185"/>
              <w:jc w:val="center"/>
              <w:rPr>
                <w:b/>
                <w:sz w:val="18"/>
              </w:rPr>
            </w:pPr>
            <w:r>
              <w:rPr>
                <w:b/>
                <w:sz w:val="18"/>
              </w:rPr>
              <w:t>Cuota interna</w:t>
            </w:r>
          </w:p>
        </w:tc>
        <w:tc>
          <w:tcPr>
            <w:tcW w:w="1775" w:type="dxa"/>
            <w:shd w:val="clear" w:color="auto" w:fill="BEBEBE"/>
          </w:tcPr>
          <w:p>
            <w:pPr>
              <w:pStyle w:val="TableParagraph"/>
              <w:spacing w:line="201" w:lineRule="exact" w:before="0"/>
              <w:ind w:left="160"/>
              <w:rPr>
                <w:b/>
                <w:sz w:val="18"/>
              </w:rPr>
            </w:pPr>
            <w:r>
              <w:rPr>
                <w:b/>
                <w:sz w:val="18"/>
              </w:rPr>
              <w:t>Semestre</w:t>
            </w:r>
            <w:r>
              <w:rPr>
                <w:b/>
                <w:spacing w:val="-6"/>
                <w:sz w:val="18"/>
              </w:rPr>
              <w:t> </w:t>
            </w:r>
            <w:r>
              <w:rPr>
                <w:b/>
                <w:sz w:val="18"/>
              </w:rPr>
              <w:t>agosto</w:t>
            </w:r>
          </w:p>
          <w:p>
            <w:pPr>
              <w:pStyle w:val="TableParagraph"/>
              <w:spacing w:line="192" w:lineRule="exact" w:before="0"/>
              <w:ind w:left="160"/>
              <w:rPr>
                <w:b/>
                <w:sz w:val="18"/>
              </w:rPr>
            </w:pPr>
            <w:r>
              <w:rPr>
                <w:b/>
                <w:sz w:val="18"/>
              </w:rPr>
              <w:t>– diciembre</w:t>
            </w:r>
            <w:r>
              <w:rPr>
                <w:b/>
                <w:spacing w:val="-4"/>
                <w:sz w:val="18"/>
              </w:rPr>
              <w:t> </w:t>
            </w:r>
            <w:r>
              <w:rPr>
                <w:b/>
                <w:sz w:val="18"/>
              </w:rPr>
              <w:t>2017</w:t>
            </w:r>
          </w:p>
        </w:tc>
        <w:tc>
          <w:tcPr>
            <w:tcW w:w="1777" w:type="dxa"/>
            <w:shd w:val="clear" w:color="auto" w:fill="BEBEBE"/>
          </w:tcPr>
          <w:p>
            <w:pPr>
              <w:pStyle w:val="TableParagraph"/>
              <w:spacing w:line="201" w:lineRule="exact" w:before="0"/>
              <w:ind w:left="115" w:right="110"/>
              <w:jc w:val="center"/>
              <w:rPr>
                <w:b/>
                <w:sz w:val="18"/>
              </w:rPr>
            </w:pPr>
            <w:r>
              <w:rPr>
                <w:b/>
                <w:sz w:val="18"/>
              </w:rPr>
              <w:t>Semestre enero –</w:t>
            </w:r>
          </w:p>
          <w:p>
            <w:pPr>
              <w:pStyle w:val="TableParagraph"/>
              <w:spacing w:line="192" w:lineRule="exact" w:before="0"/>
              <w:ind w:left="115" w:right="110"/>
              <w:jc w:val="center"/>
              <w:rPr>
                <w:b/>
                <w:sz w:val="18"/>
              </w:rPr>
            </w:pPr>
            <w:r>
              <w:rPr>
                <w:b/>
                <w:sz w:val="18"/>
              </w:rPr>
              <w:t>junio 2018</w:t>
            </w:r>
          </w:p>
        </w:tc>
        <w:tc>
          <w:tcPr>
            <w:tcW w:w="1693" w:type="dxa"/>
            <w:shd w:val="clear" w:color="auto" w:fill="BEBEBE"/>
          </w:tcPr>
          <w:p>
            <w:pPr>
              <w:pStyle w:val="TableParagraph"/>
              <w:spacing w:line="201" w:lineRule="exact" w:before="0"/>
              <w:ind w:left="117"/>
              <w:rPr>
                <w:b/>
                <w:sz w:val="18"/>
              </w:rPr>
            </w:pPr>
            <w:r>
              <w:rPr>
                <w:b/>
                <w:sz w:val="18"/>
              </w:rPr>
              <w:t>Semestre</w:t>
            </w:r>
            <w:r>
              <w:rPr>
                <w:b/>
                <w:spacing w:val="-6"/>
                <w:sz w:val="18"/>
              </w:rPr>
              <w:t> </w:t>
            </w:r>
            <w:r>
              <w:rPr>
                <w:b/>
                <w:sz w:val="18"/>
              </w:rPr>
              <w:t>agosto</w:t>
            </w:r>
          </w:p>
          <w:p>
            <w:pPr>
              <w:pStyle w:val="TableParagraph"/>
              <w:spacing w:line="192" w:lineRule="exact" w:before="0"/>
              <w:ind w:left="117"/>
              <w:rPr>
                <w:b/>
                <w:sz w:val="18"/>
              </w:rPr>
            </w:pPr>
            <w:r>
              <w:rPr>
                <w:b/>
                <w:sz w:val="18"/>
              </w:rPr>
              <w:t>– diciembre</w:t>
            </w:r>
            <w:r>
              <w:rPr>
                <w:b/>
                <w:spacing w:val="-4"/>
                <w:sz w:val="18"/>
              </w:rPr>
              <w:t> </w:t>
            </w:r>
            <w:r>
              <w:rPr>
                <w:b/>
                <w:sz w:val="18"/>
              </w:rPr>
              <w:t>2018</w:t>
            </w:r>
          </w:p>
        </w:tc>
        <w:tc>
          <w:tcPr>
            <w:tcW w:w="1572" w:type="dxa"/>
            <w:shd w:val="clear" w:color="auto" w:fill="BEBEBE"/>
          </w:tcPr>
          <w:p>
            <w:pPr>
              <w:pStyle w:val="TableParagraph"/>
              <w:spacing w:before="97"/>
              <w:ind w:left="187" w:right="181"/>
              <w:jc w:val="center"/>
              <w:rPr>
                <w:b/>
                <w:sz w:val="18"/>
              </w:rPr>
            </w:pPr>
            <w:r>
              <w:rPr>
                <w:b/>
                <w:sz w:val="18"/>
              </w:rPr>
              <w:t>Total</w:t>
            </w:r>
          </w:p>
        </w:tc>
      </w:tr>
      <w:tr>
        <w:trPr>
          <w:trHeight w:val="282" w:hRule="atLeast"/>
        </w:trPr>
        <w:tc>
          <w:tcPr>
            <w:tcW w:w="2050" w:type="dxa"/>
          </w:tcPr>
          <w:p>
            <w:pPr>
              <w:pStyle w:val="TableParagraph"/>
              <w:spacing w:before="37"/>
              <w:ind w:left="192" w:right="186"/>
              <w:jc w:val="center"/>
              <w:rPr>
                <w:sz w:val="18"/>
              </w:rPr>
            </w:pPr>
            <w:r>
              <w:rPr>
                <w:sz w:val="18"/>
              </w:rPr>
              <w:t>Número de alumnos</w:t>
            </w:r>
          </w:p>
        </w:tc>
        <w:tc>
          <w:tcPr>
            <w:tcW w:w="1775" w:type="dxa"/>
          </w:tcPr>
          <w:p>
            <w:pPr>
              <w:pStyle w:val="TableParagraph"/>
              <w:spacing w:before="37"/>
              <w:ind w:left="291" w:right="281"/>
              <w:jc w:val="center"/>
              <w:rPr>
                <w:sz w:val="18"/>
              </w:rPr>
            </w:pPr>
            <w:r>
              <w:rPr>
                <w:sz w:val="18"/>
              </w:rPr>
              <w:t>1284</w:t>
            </w:r>
          </w:p>
        </w:tc>
        <w:tc>
          <w:tcPr>
            <w:tcW w:w="1777" w:type="dxa"/>
          </w:tcPr>
          <w:p>
            <w:pPr>
              <w:pStyle w:val="TableParagraph"/>
              <w:spacing w:before="37"/>
              <w:ind w:left="115" w:right="109"/>
              <w:jc w:val="center"/>
              <w:rPr>
                <w:sz w:val="18"/>
              </w:rPr>
            </w:pPr>
            <w:r>
              <w:rPr>
                <w:sz w:val="18"/>
              </w:rPr>
              <w:t>1224</w:t>
            </w:r>
          </w:p>
        </w:tc>
        <w:tc>
          <w:tcPr>
            <w:tcW w:w="1693" w:type="dxa"/>
          </w:tcPr>
          <w:p>
            <w:pPr>
              <w:pStyle w:val="TableParagraph"/>
              <w:spacing w:before="37"/>
              <w:ind w:left="246" w:right="239"/>
              <w:jc w:val="center"/>
              <w:rPr>
                <w:sz w:val="18"/>
              </w:rPr>
            </w:pPr>
            <w:r>
              <w:rPr>
                <w:sz w:val="18"/>
              </w:rPr>
              <w:t>1127</w:t>
            </w:r>
          </w:p>
        </w:tc>
        <w:tc>
          <w:tcPr>
            <w:tcW w:w="1572" w:type="dxa"/>
          </w:tcPr>
          <w:p>
            <w:pPr>
              <w:pStyle w:val="TableParagraph"/>
              <w:spacing w:before="37"/>
              <w:ind w:left="188" w:right="181"/>
              <w:jc w:val="center"/>
              <w:rPr>
                <w:sz w:val="18"/>
              </w:rPr>
            </w:pPr>
            <w:r>
              <w:rPr>
                <w:sz w:val="18"/>
              </w:rPr>
              <w:t>3635</w:t>
            </w:r>
          </w:p>
        </w:tc>
      </w:tr>
      <w:tr>
        <w:trPr>
          <w:trHeight w:val="285" w:hRule="atLeast"/>
        </w:trPr>
        <w:tc>
          <w:tcPr>
            <w:tcW w:w="2050" w:type="dxa"/>
          </w:tcPr>
          <w:p>
            <w:pPr>
              <w:pStyle w:val="TableParagraph"/>
              <w:spacing w:before="37"/>
              <w:ind w:left="192" w:right="185"/>
              <w:jc w:val="center"/>
              <w:rPr>
                <w:sz w:val="18"/>
              </w:rPr>
            </w:pPr>
            <w:r>
              <w:rPr>
                <w:sz w:val="18"/>
              </w:rPr>
              <w:t>Monto total</w:t>
            </w:r>
          </w:p>
        </w:tc>
        <w:tc>
          <w:tcPr>
            <w:tcW w:w="1775" w:type="dxa"/>
          </w:tcPr>
          <w:p>
            <w:pPr>
              <w:pStyle w:val="TableParagraph"/>
              <w:spacing w:before="37"/>
              <w:ind w:left="292" w:right="281"/>
              <w:jc w:val="center"/>
              <w:rPr>
                <w:sz w:val="18"/>
              </w:rPr>
            </w:pPr>
            <w:r>
              <w:rPr>
                <w:sz w:val="18"/>
              </w:rPr>
              <w:t>$2,089,522.50</w:t>
            </w:r>
          </w:p>
        </w:tc>
        <w:tc>
          <w:tcPr>
            <w:tcW w:w="1777" w:type="dxa"/>
          </w:tcPr>
          <w:p>
            <w:pPr>
              <w:pStyle w:val="TableParagraph"/>
              <w:spacing w:before="37"/>
              <w:ind w:left="115" w:right="109"/>
              <w:jc w:val="center"/>
              <w:rPr>
                <w:sz w:val="18"/>
              </w:rPr>
            </w:pPr>
            <w:r>
              <w:rPr>
                <w:sz w:val="18"/>
              </w:rPr>
              <w:t>$2,258,737.50</w:t>
            </w:r>
          </w:p>
        </w:tc>
        <w:tc>
          <w:tcPr>
            <w:tcW w:w="1693" w:type="dxa"/>
          </w:tcPr>
          <w:p>
            <w:pPr>
              <w:pStyle w:val="TableParagraph"/>
              <w:spacing w:before="37"/>
              <w:ind w:left="246" w:right="244"/>
              <w:jc w:val="center"/>
              <w:rPr>
                <w:sz w:val="18"/>
              </w:rPr>
            </w:pPr>
            <w:r>
              <w:rPr>
                <w:sz w:val="18"/>
              </w:rPr>
              <w:t>$2,084,520.00</w:t>
            </w:r>
          </w:p>
        </w:tc>
        <w:tc>
          <w:tcPr>
            <w:tcW w:w="1572" w:type="dxa"/>
          </w:tcPr>
          <w:p>
            <w:pPr>
              <w:pStyle w:val="TableParagraph"/>
              <w:spacing w:before="37"/>
              <w:ind w:left="188" w:right="181"/>
              <w:jc w:val="center"/>
              <w:rPr>
                <w:sz w:val="18"/>
              </w:rPr>
            </w:pPr>
            <w:r>
              <w:rPr>
                <w:sz w:val="18"/>
              </w:rPr>
              <w:t>$6,432,780.00</w:t>
            </w:r>
          </w:p>
        </w:tc>
      </w:tr>
    </w:tbl>
    <w:p>
      <w:pPr>
        <w:pStyle w:val="BodyText"/>
        <w:rPr>
          <w:b/>
          <w:sz w:val="26"/>
        </w:rPr>
      </w:pPr>
    </w:p>
    <w:p>
      <w:pPr>
        <w:spacing w:before="153"/>
        <w:ind w:left="900" w:right="0" w:firstLine="0"/>
        <w:jc w:val="both"/>
        <w:rPr>
          <w:b/>
          <w:sz w:val="24"/>
        </w:rPr>
      </w:pPr>
      <w:r>
        <w:rPr>
          <w:b/>
          <w:sz w:val="24"/>
        </w:rPr>
        <w:t>Posgrado</w:t>
      </w:r>
    </w:p>
    <w:p>
      <w:pPr>
        <w:pStyle w:val="BodyText"/>
        <w:spacing w:before="3"/>
        <w:rPr>
          <w:b/>
          <w:sz w:val="16"/>
        </w:rPr>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3"/>
        <w:gridCol w:w="1736"/>
        <w:gridCol w:w="1736"/>
        <w:gridCol w:w="1669"/>
        <w:gridCol w:w="1493"/>
      </w:tblGrid>
      <w:tr>
        <w:trPr>
          <w:trHeight w:val="414" w:hRule="atLeast"/>
        </w:trPr>
        <w:tc>
          <w:tcPr>
            <w:tcW w:w="2233" w:type="dxa"/>
            <w:shd w:val="clear" w:color="auto" w:fill="BEBEBE"/>
          </w:tcPr>
          <w:p>
            <w:pPr>
              <w:pStyle w:val="TableParagraph"/>
              <w:spacing w:before="99"/>
              <w:ind w:left="293" w:right="284"/>
              <w:jc w:val="center"/>
              <w:rPr>
                <w:b/>
                <w:sz w:val="18"/>
              </w:rPr>
            </w:pPr>
            <w:r>
              <w:rPr>
                <w:b/>
                <w:sz w:val="18"/>
              </w:rPr>
              <w:t>Tipo de alumno</w:t>
            </w:r>
          </w:p>
        </w:tc>
        <w:tc>
          <w:tcPr>
            <w:tcW w:w="1736" w:type="dxa"/>
            <w:shd w:val="clear" w:color="auto" w:fill="BEBEBE"/>
          </w:tcPr>
          <w:p>
            <w:pPr>
              <w:pStyle w:val="TableParagraph"/>
              <w:spacing w:line="201" w:lineRule="exact" w:before="0"/>
              <w:ind w:left="140"/>
              <w:rPr>
                <w:b/>
                <w:sz w:val="18"/>
              </w:rPr>
            </w:pPr>
            <w:r>
              <w:rPr>
                <w:b/>
                <w:sz w:val="18"/>
              </w:rPr>
              <w:t>Semestre</w:t>
            </w:r>
            <w:r>
              <w:rPr>
                <w:b/>
                <w:spacing w:val="-6"/>
                <w:sz w:val="18"/>
              </w:rPr>
              <w:t> </w:t>
            </w:r>
            <w:r>
              <w:rPr>
                <w:b/>
                <w:sz w:val="18"/>
              </w:rPr>
              <w:t>agosto</w:t>
            </w:r>
          </w:p>
          <w:p>
            <w:pPr>
              <w:pStyle w:val="TableParagraph"/>
              <w:spacing w:line="192" w:lineRule="exact" w:before="2"/>
              <w:ind w:left="140"/>
              <w:rPr>
                <w:b/>
                <w:sz w:val="18"/>
              </w:rPr>
            </w:pPr>
            <w:r>
              <w:rPr>
                <w:b/>
                <w:sz w:val="18"/>
              </w:rPr>
              <w:t>– diciembre</w:t>
            </w:r>
            <w:r>
              <w:rPr>
                <w:b/>
                <w:spacing w:val="-4"/>
                <w:sz w:val="18"/>
              </w:rPr>
              <w:t> </w:t>
            </w:r>
            <w:r>
              <w:rPr>
                <w:b/>
                <w:sz w:val="18"/>
              </w:rPr>
              <w:t>2017</w:t>
            </w:r>
          </w:p>
        </w:tc>
        <w:tc>
          <w:tcPr>
            <w:tcW w:w="1736" w:type="dxa"/>
            <w:shd w:val="clear" w:color="auto" w:fill="BEBEBE"/>
          </w:tcPr>
          <w:p>
            <w:pPr>
              <w:pStyle w:val="TableParagraph"/>
              <w:spacing w:line="201" w:lineRule="exact" w:before="0"/>
              <w:ind w:left="94" w:right="91"/>
              <w:jc w:val="center"/>
              <w:rPr>
                <w:b/>
                <w:sz w:val="18"/>
              </w:rPr>
            </w:pPr>
            <w:r>
              <w:rPr>
                <w:b/>
                <w:sz w:val="18"/>
              </w:rPr>
              <w:t>Semestre enero –</w:t>
            </w:r>
          </w:p>
          <w:p>
            <w:pPr>
              <w:pStyle w:val="TableParagraph"/>
              <w:spacing w:line="192" w:lineRule="exact" w:before="2"/>
              <w:ind w:left="93" w:right="91"/>
              <w:jc w:val="center"/>
              <w:rPr>
                <w:b/>
                <w:sz w:val="18"/>
              </w:rPr>
            </w:pPr>
            <w:r>
              <w:rPr>
                <w:b/>
                <w:sz w:val="18"/>
              </w:rPr>
              <w:t>junio 2018</w:t>
            </w:r>
          </w:p>
        </w:tc>
        <w:tc>
          <w:tcPr>
            <w:tcW w:w="1669" w:type="dxa"/>
            <w:shd w:val="clear" w:color="auto" w:fill="BEBEBE"/>
          </w:tcPr>
          <w:p>
            <w:pPr>
              <w:pStyle w:val="TableParagraph"/>
              <w:spacing w:line="201" w:lineRule="exact" w:before="0"/>
              <w:ind w:left="103"/>
              <w:rPr>
                <w:b/>
                <w:sz w:val="18"/>
              </w:rPr>
            </w:pPr>
            <w:r>
              <w:rPr>
                <w:b/>
                <w:sz w:val="18"/>
              </w:rPr>
              <w:t>Semestre</w:t>
            </w:r>
            <w:r>
              <w:rPr>
                <w:b/>
                <w:spacing w:val="-6"/>
                <w:sz w:val="18"/>
              </w:rPr>
              <w:t> </w:t>
            </w:r>
            <w:r>
              <w:rPr>
                <w:b/>
                <w:sz w:val="18"/>
              </w:rPr>
              <w:t>agosto</w:t>
            </w:r>
          </w:p>
          <w:p>
            <w:pPr>
              <w:pStyle w:val="TableParagraph"/>
              <w:spacing w:line="192" w:lineRule="exact" w:before="2"/>
              <w:ind w:left="103"/>
              <w:rPr>
                <w:b/>
                <w:sz w:val="18"/>
              </w:rPr>
            </w:pPr>
            <w:r>
              <w:rPr>
                <w:b/>
                <w:sz w:val="18"/>
              </w:rPr>
              <w:t>– diciembre</w:t>
            </w:r>
            <w:r>
              <w:rPr>
                <w:b/>
                <w:spacing w:val="-4"/>
                <w:sz w:val="18"/>
              </w:rPr>
              <w:t> </w:t>
            </w:r>
            <w:r>
              <w:rPr>
                <w:b/>
                <w:sz w:val="18"/>
              </w:rPr>
              <w:t>2018</w:t>
            </w:r>
          </w:p>
        </w:tc>
        <w:tc>
          <w:tcPr>
            <w:tcW w:w="1493" w:type="dxa"/>
            <w:shd w:val="clear" w:color="auto" w:fill="BEBEBE"/>
          </w:tcPr>
          <w:p>
            <w:pPr>
              <w:pStyle w:val="TableParagraph"/>
              <w:spacing w:before="99"/>
              <w:ind w:left="147" w:right="143"/>
              <w:jc w:val="center"/>
              <w:rPr>
                <w:b/>
                <w:sz w:val="18"/>
              </w:rPr>
            </w:pPr>
            <w:r>
              <w:rPr>
                <w:b/>
                <w:sz w:val="18"/>
              </w:rPr>
              <w:t>Total</w:t>
            </w:r>
          </w:p>
        </w:tc>
      </w:tr>
      <w:tr>
        <w:trPr>
          <w:trHeight w:val="282" w:hRule="atLeast"/>
        </w:trPr>
        <w:tc>
          <w:tcPr>
            <w:tcW w:w="2233" w:type="dxa"/>
          </w:tcPr>
          <w:p>
            <w:pPr>
              <w:pStyle w:val="TableParagraph"/>
              <w:spacing w:before="37"/>
              <w:ind w:left="293" w:right="288"/>
              <w:jc w:val="center"/>
              <w:rPr>
                <w:sz w:val="18"/>
              </w:rPr>
            </w:pPr>
            <w:r>
              <w:rPr>
                <w:sz w:val="18"/>
              </w:rPr>
              <w:t>Alumnos en general</w:t>
            </w:r>
          </w:p>
        </w:tc>
        <w:tc>
          <w:tcPr>
            <w:tcW w:w="1736" w:type="dxa"/>
          </w:tcPr>
          <w:p>
            <w:pPr>
              <w:pStyle w:val="TableParagraph"/>
              <w:spacing w:before="37"/>
              <w:ind w:left="94" w:right="84"/>
              <w:jc w:val="center"/>
              <w:rPr>
                <w:sz w:val="18"/>
              </w:rPr>
            </w:pPr>
            <w:r>
              <w:rPr>
                <w:sz w:val="18"/>
              </w:rPr>
              <w:t>167</w:t>
            </w:r>
          </w:p>
        </w:tc>
        <w:tc>
          <w:tcPr>
            <w:tcW w:w="1736" w:type="dxa"/>
          </w:tcPr>
          <w:p>
            <w:pPr>
              <w:pStyle w:val="TableParagraph"/>
              <w:spacing w:before="37"/>
              <w:ind w:left="94" w:right="90"/>
              <w:jc w:val="center"/>
              <w:rPr>
                <w:sz w:val="18"/>
              </w:rPr>
            </w:pPr>
            <w:r>
              <w:rPr>
                <w:sz w:val="18"/>
              </w:rPr>
              <w:t>170</w:t>
            </w:r>
          </w:p>
        </w:tc>
        <w:tc>
          <w:tcPr>
            <w:tcW w:w="1669" w:type="dxa"/>
          </w:tcPr>
          <w:p>
            <w:pPr>
              <w:pStyle w:val="TableParagraph"/>
              <w:spacing w:before="37"/>
              <w:ind w:left="234" w:right="232"/>
              <w:jc w:val="center"/>
              <w:rPr>
                <w:sz w:val="18"/>
              </w:rPr>
            </w:pPr>
            <w:r>
              <w:rPr>
                <w:sz w:val="18"/>
              </w:rPr>
              <w:t>156</w:t>
            </w:r>
          </w:p>
        </w:tc>
        <w:tc>
          <w:tcPr>
            <w:tcW w:w="1493" w:type="dxa"/>
          </w:tcPr>
          <w:p>
            <w:pPr>
              <w:pStyle w:val="TableParagraph"/>
              <w:spacing w:before="37"/>
              <w:ind w:left="148" w:right="143"/>
              <w:jc w:val="center"/>
              <w:rPr>
                <w:sz w:val="18"/>
              </w:rPr>
            </w:pPr>
            <w:r>
              <w:rPr>
                <w:sz w:val="18"/>
              </w:rPr>
              <w:t>493</w:t>
            </w:r>
          </w:p>
        </w:tc>
      </w:tr>
      <w:tr>
        <w:trPr>
          <w:trHeight w:val="282" w:hRule="atLeast"/>
        </w:trPr>
        <w:tc>
          <w:tcPr>
            <w:tcW w:w="2233" w:type="dxa"/>
          </w:tcPr>
          <w:p>
            <w:pPr>
              <w:pStyle w:val="TableParagraph"/>
              <w:spacing w:before="37"/>
              <w:ind w:left="293" w:right="284"/>
              <w:jc w:val="center"/>
              <w:rPr>
                <w:sz w:val="18"/>
              </w:rPr>
            </w:pPr>
            <w:r>
              <w:rPr>
                <w:sz w:val="18"/>
              </w:rPr>
              <w:t>Al personal Fapsi</w:t>
            </w:r>
          </w:p>
        </w:tc>
        <w:tc>
          <w:tcPr>
            <w:tcW w:w="1736" w:type="dxa"/>
          </w:tcPr>
          <w:p>
            <w:pPr>
              <w:pStyle w:val="TableParagraph"/>
              <w:spacing w:before="37"/>
              <w:ind w:left="94" w:right="84"/>
              <w:jc w:val="center"/>
              <w:rPr>
                <w:sz w:val="18"/>
              </w:rPr>
            </w:pPr>
            <w:r>
              <w:rPr>
                <w:sz w:val="18"/>
              </w:rPr>
              <w:t>18</w:t>
            </w:r>
          </w:p>
        </w:tc>
        <w:tc>
          <w:tcPr>
            <w:tcW w:w="1736" w:type="dxa"/>
          </w:tcPr>
          <w:p>
            <w:pPr>
              <w:pStyle w:val="TableParagraph"/>
              <w:spacing w:before="37"/>
              <w:ind w:left="94" w:right="90"/>
              <w:jc w:val="center"/>
              <w:rPr>
                <w:sz w:val="18"/>
              </w:rPr>
            </w:pPr>
            <w:r>
              <w:rPr>
                <w:sz w:val="18"/>
              </w:rPr>
              <w:t>18</w:t>
            </w:r>
          </w:p>
        </w:tc>
        <w:tc>
          <w:tcPr>
            <w:tcW w:w="1669" w:type="dxa"/>
          </w:tcPr>
          <w:p>
            <w:pPr>
              <w:pStyle w:val="TableParagraph"/>
              <w:spacing w:before="37"/>
              <w:ind w:left="234" w:right="232"/>
              <w:jc w:val="center"/>
              <w:rPr>
                <w:sz w:val="18"/>
              </w:rPr>
            </w:pPr>
            <w:r>
              <w:rPr>
                <w:sz w:val="18"/>
              </w:rPr>
              <w:t>18</w:t>
            </w:r>
          </w:p>
        </w:tc>
        <w:tc>
          <w:tcPr>
            <w:tcW w:w="1493" w:type="dxa"/>
          </w:tcPr>
          <w:p>
            <w:pPr>
              <w:pStyle w:val="TableParagraph"/>
              <w:spacing w:before="37"/>
              <w:ind w:left="148" w:right="143"/>
              <w:jc w:val="center"/>
              <w:rPr>
                <w:sz w:val="18"/>
              </w:rPr>
            </w:pPr>
            <w:r>
              <w:rPr>
                <w:sz w:val="18"/>
              </w:rPr>
              <w:t>54</w:t>
            </w:r>
          </w:p>
        </w:tc>
      </w:tr>
      <w:tr>
        <w:trPr>
          <w:trHeight w:val="282" w:hRule="atLeast"/>
        </w:trPr>
        <w:tc>
          <w:tcPr>
            <w:tcW w:w="2233" w:type="dxa"/>
          </w:tcPr>
          <w:p>
            <w:pPr>
              <w:pStyle w:val="TableParagraph"/>
              <w:spacing w:before="37"/>
              <w:ind w:left="293" w:right="285"/>
              <w:jc w:val="center"/>
              <w:rPr>
                <w:sz w:val="18"/>
              </w:rPr>
            </w:pPr>
            <w:r>
              <w:rPr>
                <w:sz w:val="18"/>
              </w:rPr>
              <w:t>Total de becas</w:t>
            </w:r>
          </w:p>
        </w:tc>
        <w:tc>
          <w:tcPr>
            <w:tcW w:w="1736" w:type="dxa"/>
          </w:tcPr>
          <w:p>
            <w:pPr>
              <w:pStyle w:val="TableParagraph"/>
              <w:spacing w:before="37"/>
              <w:ind w:left="94" w:right="84"/>
              <w:jc w:val="center"/>
              <w:rPr>
                <w:sz w:val="18"/>
              </w:rPr>
            </w:pPr>
            <w:r>
              <w:rPr>
                <w:sz w:val="18"/>
              </w:rPr>
              <w:t>185</w:t>
            </w:r>
          </w:p>
        </w:tc>
        <w:tc>
          <w:tcPr>
            <w:tcW w:w="1736" w:type="dxa"/>
          </w:tcPr>
          <w:p>
            <w:pPr>
              <w:pStyle w:val="TableParagraph"/>
              <w:spacing w:before="37"/>
              <w:ind w:left="94" w:right="90"/>
              <w:jc w:val="center"/>
              <w:rPr>
                <w:sz w:val="18"/>
              </w:rPr>
            </w:pPr>
            <w:r>
              <w:rPr>
                <w:sz w:val="18"/>
              </w:rPr>
              <w:t>188</w:t>
            </w:r>
          </w:p>
        </w:tc>
        <w:tc>
          <w:tcPr>
            <w:tcW w:w="1669" w:type="dxa"/>
          </w:tcPr>
          <w:p>
            <w:pPr>
              <w:pStyle w:val="TableParagraph"/>
              <w:spacing w:before="37"/>
              <w:ind w:left="234" w:right="232"/>
              <w:jc w:val="center"/>
              <w:rPr>
                <w:sz w:val="18"/>
              </w:rPr>
            </w:pPr>
            <w:r>
              <w:rPr>
                <w:sz w:val="18"/>
              </w:rPr>
              <w:t>174</w:t>
            </w:r>
          </w:p>
        </w:tc>
        <w:tc>
          <w:tcPr>
            <w:tcW w:w="1493" w:type="dxa"/>
          </w:tcPr>
          <w:p>
            <w:pPr>
              <w:pStyle w:val="TableParagraph"/>
              <w:spacing w:before="37"/>
              <w:ind w:left="148" w:right="143"/>
              <w:jc w:val="center"/>
              <w:rPr>
                <w:sz w:val="18"/>
              </w:rPr>
            </w:pPr>
            <w:r>
              <w:rPr>
                <w:sz w:val="18"/>
              </w:rPr>
              <w:t>547</w:t>
            </w:r>
          </w:p>
        </w:tc>
      </w:tr>
      <w:tr>
        <w:trPr>
          <w:trHeight w:val="282" w:hRule="atLeast"/>
        </w:trPr>
        <w:tc>
          <w:tcPr>
            <w:tcW w:w="2233" w:type="dxa"/>
          </w:tcPr>
          <w:p>
            <w:pPr>
              <w:pStyle w:val="TableParagraph"/>
              <w:spacing w:before="37"/>
              <w:ind w:left="293" w:right="287"/>
              <w:jc w:val="center"/>
              <w:rPr>
                <w:sz w:val="18"/>
              </w:rPr>
            </w:pPr>
            <w:r>
              <w:rPr>
                <w:sz w:val="18"/>
              </w:rPr>
              <w:t>Monto total</w:t>
            </w:r>
          </w:p>
        </w:tc>
        <w:tc>
          <w:tcPr>
            <w:tcW w:w="1736" w:type="dxa"/>
          </w:tcPr>
          <w:p>
            <w:pPr>
              <w:pStyle w:val="TableParagraph"/>
              <w:spacing w:before="37"/>
              <w:ind w:left="94" w:right="89"/>
              <w:jc w:val="center"/>
              <w:rPr>
                <w:sz w:val="18"/>
              </w:rPr>
            </w:pPr>
            <w:r>
              <w:rPr>
                <w:sz w:val="18"/>
              </w:rPr>
              <w:t>$3,009,564.60</w:t>
            </w:r>
          </w:p>
        </w:tc>
        <w:tc>
          <w:tcPr>
            <w:tcW w:w="1736" w:type="dxa"/>
          </w:tcPr>
          <w:p>
            <w:pPr>
              <w:pStyle w:val="TableParagraph"/>
              <w:spacing w:before="37"/>
              <w:ind w:left="94" w:right="90"/>
              <w:jc w:val="center"/>
              <w:rPr>
                <w:sz w:val="18"/>
              </w:rPr>
            </w:pPr>
            <w:r>
              <w:rPr>
                <w:sz w:val="18"/>
              </w:rPr>
              <w:t>$3,022,552.50</w:t>
            </w:r>
          </w:p>
        </w:tc>
        <w:tc>
          <w:tcPr>
            <w:tcW w:w="1669" w:type="dxa"/>
          </w:tcPr>
          <w:p>
            <w:pPr>
              <w:pStyle w:val="TableParagraph"/>
              <w:spacing w:before="37"/>
              <w:ind w:left="235" w:right="232"/>
              <w:jc w:val="center"/>
              <w:rPr>
                <w:sz w:val="18"/>
              </w:rPr>
            </w:pPr>
            <w:r>
              <w:rPr>
                <w:sz w:val="18"/>
              </w:rPr>
              <w:t>$2,882,610.00</w:t>
            </w:r>
          </w:p>
        </w:tc>
        <w:tc>
          <w:tcPr>
            <w:tcW w:w="1493" w:type="dxa"/>
          </w:tcPr>
          <w:p>
            <w:pPr>
              <w:pStyle w:val="TableParagraph"/>
              <w:spacing w:before="37"/>
              <w:ind w:left="148" w:right="143"/>
              <w:jc w:val="center"/>
              <w:rPr>
                <w:sz w:val="18"/>
              </w:rPr>
            </w:pPr>
            <w:r>
              <w:rPr>
                <w:sz w:val="18"/>
              </w:rPr>
              <w:t>$8,914,727.10</w:t>
            </w:r>
          </w:p>
        </w:tc>
      </w:tr>
    </w:tbl>
    <w:p>
      <w:pPr>
        <w:spacing w:after="0"/>
        <w:jc w:val="center"/>
        <w:rPr>
          <w:sz w:val="18"/>
        </w:rPr>
        <w:sectPr>
          <w:headerReference w:type="default" r:id="rId21"/>
          <w:pgSz w:w="11910" w:h="16840"/>
          <w:pgMar w:header="432" w:footer="671" w:top="1640" w:bottom="940" w:left="540" w:right="540"/>
        </w:sectPr>
      </w:pPr>
    </w:p>
    <w:p>
      <w:pPr>
        <w:pStyle w:val="BodyText"/>
        <w:rPr>
          <w:b/>
          <w:sz w:val="20"/>
        </w:rPr>
      </w:pPr>
    </w:p>
    <w:p>
      <w:pPr>
        <w:pStyle w:val="BodyText"/>
        <w:spacing w:before="6"/>
        <w:rPr>
          <w:b/>
          <w:sz w:val="22"/>
        </w:rPr>
      </w:pPr>
    </w:p>
    <w:p>
      <w:pPr>
        <w:spacing w:before="92"/>
        <w:ind w:left="900" w:right="0" w:firstLine="0"/>
        <w:jc w:val="left"/>
        <w:rPr>
          <w:b/>
          <w:sz w:val="24"/>
        </w:rPr>
      </w:pPr>
      <w:r>
        <w:rPr>
          <w:b/>
          <w:sz w:val="24"/>
        </w:rPr>
        <w:t>Servicio comunitario en las prácticas del servicio social.</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41"/>
        <w:gridCol w:w="3901"/>
      </w:tblGrid>
      <w:tr>
        <w:trPr>
          <w:trHeight w:val="407" w:hRule="atLeast"/>
        </w:trPr>
        <w:tc>
          <w:tcPr>
            <w:tcW w:w="4741" w:type="dxa"/>
            <w:shd w:val="clear" w:color="auto" w:fill="B7B7B7"/>
          </w:tcPr>
          <w:p>
            <w:pPr>
              <w:pStyle w:val="TableParagraph"/>
              <w:spacing w:before="94"/>
              <w:ind w:left="2070" w:right="2050"/>
              <w:jc w:val="center"/>
              <w:rPr>
                <w:b/>
                <w:sz w:val="18"/>
              </w:rPr>
            </w:pPr>
            <w:r>
              <w:rPr>
                <w:b/>
                <w:sz w:val="18"/>
              </w:rPr>
              <w:t>Sector</w:t>
            </w:r>
          </w:p>
        </w:tc>
        <w:tc>
          <w:tcPr>
            <w:tcW w:w="3901" w:type="dxa"/>
            <w:shd w:val="clear" w:color="auto" w:fill="B7B7B7"/>
          </w:tcPr>
          <w:p>
            <w:pPr>
              <w:pStyle w:val="TableParagraph"/>
              <w:spacing w:before="94"/>
              <w:ind w:left="1299" w:right="1281"/>
              <w:jc w:val="center"/>
              <w:rPr>
                <w:b/>
                <w:sz w:val="18"/>
              </w:rPr>
            </w:pPr>
            <w:r>
              <w:rPr>
                <w:b/>
                <w:sz w:val="18"/>
              </w:rPr>
              <w:t>Servicio social</w:t>
            </w:r>
          </w:p>
        </w:tc>
      </w:tr>
      <w:tr>
        <w:trPr>
          <w:trHeight w:val="387" w:hRule="atLeast"/>
        </w:trPr>
        <w:tc>
          <w:tcPr>
            <w:tcW w:w="4741" w:type="dxa"/>
          </w:tcPr>
          <w:p>
            <w:pPr>
              <w:pStyle w:val="TableParagraph"/>
              <w:ind w:left="100"/>
              <w:rPr>
                <w:sz w:val="18"/>
              </w:rPr>
            </w:pPr>
            <w:r>
              <w:rPr>
                <w:sz w:val="18"/>
              </w:rPr>
              <w:t>Organizaciones no gubernamentales</w:t>
            </w:r>
          </w:p>
        </w:tc>
        <w:tc>
          <w:tcPr>
            <w:tcW w:w="3901" w:type="dxa"/>
          </w:tcPr>
          <w:p>
            <w:pPr>
              <w:pStyle w:val="TableParagraph"/>
              <w:ind w:left="1299" w:right="1279"/>
              <w:jc w:val="center"/>
              <w:rPr>
                <w:sz w:val="18"/>
              </w:rPr>
            </w:pPr>
            <w:r>
              <w:rPr>
                <w:sz w:val="18"/>
              </w:rPr>
              <w:t>41</w:t>
            </w:r>
          </w:p>
        </w:tc>
      </w:tr>
      <w:tr>
        <w:trPr>
          <w:trHeight w:val="385" w:hRule="atLeast"/>
        </w:trPr>
        <w:tc>
          <w:tcPr>
            <w:tcW w:w="4741" w:type="dxa"/>
          </w:tcPr>
          <w:p>
            <w:pPr>
              <w:pStyle w:val="TableParagraph"/>
              <w:spacing w:before="78"/>
              <w:ind w:left="100"/>
              <w:rPr>
                <w:sz w:val="18"/>
              </w:rPr>
            </w:pPr>
            <w:r>
              <w:rPr>
                <w:sz w:val="18"/>
              </w:rPr>
              <w:t>Federal</w:t>
            </w:r>
          </w:p>
        </w:tc>
        <w:tc>
          <w:tcPr>
            <w:tcW w:w="3901" w:type="dxa"/>
          </w:tcPr>
          <w:p>
            <w:pPr>
              <w:pStyle w:val="TableParagraph"/>
              <w:spacing w:before="78"/>
              <w:ind w:left="19"/>
              <w:jc w:val="center"/>
              <w:rPr>
                <w:sz w:val="18"/>
              </w:rPr>
            </w:pPr>
            <w:r>
              <w:rPr>
                <w:w w:val="99"/>
                <w:sz w:val="18"/>
              </w:rPr>
              <w:t>9</w:t>
            </w:r>
          </w:p>
        </w:tc>
      </w:tr>
      <w:tr>
        <w:trPr>
          <w:trHeight w:val="388" w:hRule="atLeast"/>
        </w:trPr>
        <w:tc>
          <w:tcPr>
            <w:tcW w:w="4741" w:type="dxa"/>
          </w:tcPr>
          <w:p>
            <w:pPr>
              <w:pStyle w:val="TableParagraph"/>
              <w:ind w:left="100"/>
              <w:rPr>
                <w:sz w:val="18"/>
              </w:rPr>
            </w:pPr>
            <w:r>
              <w:rPr>
                <w:sz w:val="18"/>
              </w:rPr>
              <w:t>Estatal</w:t>
            </w:r>
          </w:p>
        </w:tc>
        <w:tc>
          <w:tcPr>
            <w:tcW w:w="3901" w:type="dxa"/>
          </w:tcPr>
          <w:p>
            <w:pPr>
              <w:pStyle w:val="TableParagraph"/>
              <w:ind w:left="1299" w:right="1279"/>
              <w:jc w:val="center"/>
              <w:rPr>
                <w:sz w:val="18"/>
              </w:rPr>
            </w:pPr>
            <w:r>
              <w:rPr>
                <w:sz w:val="18"/>
              </w:rPr>
              <w:t>20</w:t>
            </w:r>
          </w:p>
        </w:tc>
      </w:tr>
      <w:tr>
        <w:trPr>
          <w:trHeight w:val="385" w:hRule="atLeast"/>
        </w:trPr>
        <w:tc>
          <w:tcPr>
            <w:tcW w:w="4741" w:type="dxa"/>
          </w:tcPr>
          <w:p>
            <w:pPr>
              <w:pStyle w:val="TableParagraph"/>
              <w:spacing w:before="78"/>
              <w:ind w:left="100"/>
              <w:rPr>
                <w:sz w:val="18"/>
              </w:rPr>
            </w:pPr>
            <w:r>
              <w:rPr>
                <w:sz w:val="18"/>
              </w:rPr>
              <w:t>Municipal</w:t>
            </w:r>
          </w:p>
        </w:tc>
        <w:tc>
          <w:tcPr>
            <w:tcW w:w="3901" w:type="dxa"/>
          </w:tcPr>
          <w:p>
            <w:pPr>
              <w:pStyle w:val="TableParagraph"/>
              <w:spacing w:before="78"/>
              <w:ind w:left="1299" w:right="1279"/>
              <w:jc w:val="center"/>
              <w:rPr>
                <w:sz w:val="18"/>
              </w:rPr>
            </w:pPr>
            <w:r>
              <w:rPr>
                <w:sz w:val="18"/>
              </w:rPr>
              <w:t>21</w:t>
            </w:r>
          </w:p>
        </w:tc>
      </w:tr>
      <w:tr>
        <w:trPr>
          <w:trHeight w:val="388" w:hRule="atLeast"/>
        </w:trPr>
        <w:tc>
          <w:tcPr>
            <w:tcW w:w="4741" w:type="dxa"/>
          </w:tcPr>
          <w:p>
            <w:pPr>
              <w:pStyle w:val="TableParagraph"/>
              <w:ind w:left="100"/>
              <w:rPr>
                <w:sz w:val="18"/>
              </w:rPr>
            </w:pPr>
            <w:r>
              <w:rPr>
                <w:sz w:val="18"/>
              </w:rPr>
              <w:t>Educativo</w:t>
            </w:r>
          </w:p>
        </w:tc>
        <w:tc>
          <w:tcPr>
            <w:tcW w:w="3901" w:type="dxa"/>
          </w:tcPr>
          <w:p>
            <w:pPr>
              <w:pStyle w:val="TableParagraph"/>
              <w:ind w:left="1299" w:right="1279"/>
              <w:jc w:val="center"/>
              <w:rPr>
                <w:sz w:val="18"/>
              </w:rPr>
            </w:pPr>
            <w:r>
              <w:rPr>
                <w:sz w:val="18"/>
              </w:rPr>
              <w:t>78</w:t>
            </w:r>
          </w:p>
        </w:tc>
      </w:tr>
      <w:tr>
        <w:trPr>
          <w:trHeight w:val="386" w:hRule="atLeast"/>
        </w:trPr>
        <w:tc>
          <w:tcPr>
            <w:tcW w:w="4741" w:type="dxa"/>
          </w:tcPr>
          <w:p>
            <w:pPr>
              <w:pStyle w:val="TableParagraph"/>
              <w:spacing w:before="78"/>
              <w:ind w:left="100"/>
              <w:rPr>
                <w:sz w:val="18"/>
              </w:rPr>
            </w:pPr>
            <w:r>
              <w:rPr>
                <w:sz w:val="18"/>
              </w:rPr>
              <w:t>Privado</w:t>
            </w:r>
          </w:p>
        </w:tc>
        <w:tc>
          <w:tcPr>
            <w:tcW w:w="3901" w:type="dxa"/>
          </w:tcPr>
          <w:p>
            <w:pPr>
              <w:pStyle w:val="TableParagraph"/>
              <w:spacing w:before="78"/>
              <w:ind w:left="1299" w:right="1279"/>
              <w:jc w:val="center"/>
              <w:rPr>
                <w:sz w:val="18"/>
              </w:rPr>
            </w:pPr>
            <w:r>
              <w:rPr>
                <w:sz w:val="18"/>
              </w:rPr>
              <w:t>38</w:t>
            </w:r>
          </w:p>
        </w:tc>
      </w:tr>
      <w:tr>
        <w:trPr>
          <w:trHeight w:val="387" w:hRule="atLeast"/>
        </w:trPr>
        <w:tc>
          <w:tcPr>
            <w:tcW w:w="4741" w:type="dxa"/>
          </w:tcPr>
          <w:p>
            <w:pPr>
              <w:pStyle w:val="TableParagraph"/>
              <w:ind w:left="100"/>
              <w:rPr>
                <w:sz w:val="18"/>
              </w:rPr>
            </w:pPr>
            <w:r>
              <w:rPr>
                <w:sz w:val="18"/>
              </w:rPr>
              <w:t>Otras</w:t>
            </w:r>
          </w:p>
        </w:tc>
        <w:tc>
          <w:tcPr>
            <w:tcW w:w="3901" w:type="dxa"/>
          </w:tcPr>
          <w:p>
            <w:pPr>
              <w:pStyle w:val="TableParagraph"/>
              <w:ind w:left="17"/>
              <w:jc w:val="center"/>
              <w:rPr>
                <w:sz w:val="18"/>
              </w:rPr>
            </w:pPr>
            <w:r>
              <w:rPr>
                <w:w w:val="99"/>
                <w:sz w:val="18"/>
              </w:rPr>
              <w:t>-</w:t>
            </w:r>
          </w:p>
        </w:tc>
      </w:tr>
      <w:tr>
        <w:trPr>
          <w:trHeight w:val="388" w:hRule="atLeast"/>
        </w:trPr>
        <w:tc>
          <w:tcPr>
            <w:tcW w:w="4741" w:type="dxa"/>
          </w:tcPr>
          <w:p>
            <w:pPr>
              <w:pStyle w:val="TableParagraph"/>
              <w:ind w:left="100"/>
              <w:rPr>
                <w:sz w:val="18"/>
              </w:rPr>
            </w:pPr>
            <w:r>
              <w:rPr>
                <w:sz w:val="18"/>
              </w:rPr>
              <w:t>Total</w:t>
            </w:r>
          </w:p>
        </w:tc>
        <w:tc>
          <w:tcPr>
            <w:tcW w:w="3901" w:type="dxa"/>
          </w:tcPr>
          <w:p>
            <w:pPr>
              <w:pStyle w:val="TableParagraph"/>
              <w:ind w:left="1299" w:right="1279"/>
              <w:jc w:val="center"/>
              <w:rPr>
                <w:sz w:val="18"/>
              </w:rPr>
            </w:pPr>
            <w:r>
              <w:rPr>
                <w:sz w:val="18"/>
              </w:rPr>
              <w:t>207</w:t>
            </w:r>
          </w:p>
        </w:tc>
      </w:tr>
    </w:tbl>
    <w:p>
      <w:pPr>
        <w:pStyle w:val="BodyText"/>
        <w:rPr>
          <w:b/>
          <w:sz w:val="26"/>
        </w:rPr>
      </w:pPr>
    </w:p>
    <w:p>
      <w:pPr>
        <w:spacing w:before="155"/>
        <w:ind w:left="900" w:right="0" w:firstLine="0"/>
        <w:jc w:val="left"/>
        <w:rPr>
          <w:b/>
          <w:sz w:val="24"/>
        </w:rPr>
      </w:pPr>
      <w:r>
        <w:rPr>
          <w:b/>
          <w:sz w:val="24"/>
        </w:rPr>
        <w:t>Movilidad.</w:t>
      </w:r>
    </w:p>
    <w:p>
      <w:pPr>
        <w:pStyle w:val="BodyText"/>
        <w:spacing w:line="276" w:lineRule="auto" w:before="182"/>
        <w:ind w:left="900" w:right="899"/>
        <w:jc w:val="both"/>
      </w:pPr>
      <w:r>
        <w:rPr/>
        <w:t>Con relación a la movilidad se cuenta con 20 convenios de movilidad con un total de 8 países, entre ellos argentina, Brasil, Chile, Colombia, España, Estados Unidos, Francia y Perú.</w:t>
      </w:r>
    </w:p>
    <w:p>
      <w:pPr>
        <w:pStyle w:val="BodyText"/>
        <w:rPr>
          <w:sz w:val="20"/>
        </w:rPr>
      </w:pPr>
    </w:p>
    <w:p>
      <w:pPr>
        <w:pStyle w:val="BodyText"/>
        <w:rPr>
          <w:sz w:val="20"/>
        </w:rPr>
      </w:pPr>
    </w:p>
    <w:p>
      <w:pPr>
        <w:pStyle w:val="BodyText"/>
        <w:spacing w:before="9"/>
        <w:rPr>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1"/>
        <w:gridCol w:w="946"/>
        <w:gridCol w:w="975"/>
        <w:gridCol w:w="946"/>
        <w:gridCol w:w="975"/>
        <w:gridCol w:w="1021"/>
        <w:gridCol w:w="1080"/>
      </w:tblGrid>
      <w:tr>
        <w:trPr>
          <w:trHeight w:val="407" w:hRule="atLeast"/>
        </w:trPr>
        <w:tc>
          <w:tcPr>
            <w:tcW w:w="2881" w:type="dxa"/>
            <w:shd w:val="clear" w:color="auto" w:fill="B7B7B7"/>
          </w:tcPr>
          <w:p>
            <w:pPr>
              <w:pStyle w:val="TableParagraph"/>
              <w:spacing w:before="94"/>
              <w:ind w:left="251"/>
              <w:rPr>
                <w:b/>
                <w:sz w:val="18"/>
              </w:rPr>
            </w:pPr>
            <w:r>
              <w:rPr>
                <w:b/>
                <w:sz w:val="18"/>
              </w:rPr>
              <w:t>Periodo</w:t>
            </w:r>
          </w:p>
        </w:tc>
        <w:tc>
          <w:tcPr>
            <w:tcW w:w="1921" w:type="dxa"/>
            <w:gridSpan w:val="2"/>
            <w:shd w:val="clear" w:color="auto" w:fill="B7B7B7"/>
          </w:tcPr>
          <w:p>
            <w:pPr>
              <w:pStyle w:val="TableParagraph"/>
              <w:spacing w:before="94"/>
              <w:ind w:left="495"/>
              <w:rPr>
                <w:b/>
                <w:sz w:val="18"/>
              </w:rPr>
            </w:pPr>
            <w:r>
              <w:rPr>
                <w:b/>
                <w:sz w:val="18"/>
              </w:rPr>
              <w:t>Sem Ago 17</w:t>
            </w:r>
          </w:p>
        </w:tc>
        <w:tc>
          <w:tcPr>
            <w:tcW w:w="1921" w:type="dxa"/>
            <w:gridSpan w:val="2"/>
            <w:shd w:val="clear" w:color="auto" w:fill="B7B7B7"/>
          </w:tcPr>
          <w:p>
            <w:pPr>
              <w:pStyle w:val="TableParagraph"/>
              <w:spacing w:before="94"/>
              <w:ind w:left="504"/>
              <w:rPr>
                <w:b/>
                <w:sz w:val="18"/>
              </w:rPr>
            </w:pPr>
            <w:r>
              <w:rPr>
                <w:b/>
                <w:sz w:val="18"/>
              </w:rPr>
              <w:t>Sem Ene 18</w:t>
            </w:r>
          </w:p>
        </w:tc>
        <w:tc>
          <w:tcPr>
            <w:tcW w:w="2101" w:type="dxa"/>
            <w:gridSpan w:val="2"/>
            <w:shd w:val="clear" w:color="auto" w:fill="B7B7B7"/>
          </w:tcPr>
          <w:p>
            <w:pPr>
              <w:pStyle w:val="TableParagraph"/>
              <w:spacing w:before="94"/>
              <w:ind w:left="583"/>
              <w:rPr>
                <w:b/>
                <w:sz w:val="18"/>
              </w:rPr>
            </w:pPr>
            <w:r>
              <w:rPr>
                <w:b/>
                <w:sz w:val="18"/>
              </w:rPr>
              <w:t>Sem Ago 18</w:t>
            </w:r>
          </w:p>
        </w:tc>
      </w:tr>
      <w:tr>
        <w:trPr>
          <w:trHeight w:val="385" w:hRule="atLeast"/>
        </w:trPr>
        <w:tc>
          <w:tcPr>
            <w:tcW w:w="2881" w:type="dxa"/>
          </w:tcPr>
          <w:p>
            <w:pPr>
              <w:pStyle w:val="TableParagraph"/>
              <w:spacing w:before="78"/>
              <w:ind w:left="251"/>
              <w:rPr>
                <w:sz w:val="18"/>
              </w:rPr>
            </w:pPr>
            <w:r>
              <w:rPr>
                <w:sz w:val="18"/>
              </w:rPr>
              <w:t>Indicador</w:t>
            </w:r>
          </w:p>
        </w:tc>
        <w:tc>
          <w:tcPr>
            <w:tcW w:w="946" w:type="dxa"/>
          </w:tcPr>
          <w:p>
            <w:pPr>
              <w:pStyle w:val="TableParagraph"/>
              <w:spacing w:before="78"/>
              <w:ind w:left="311" w:right="192"/>
              <w:jc w:val="center"/>
              <w:rPr>
                <w:sz w:val="18"/>
              </w:rPr>
            </w:pPr>
            <w:r>
              <w:rPr>
                <w:sz w:val="18"/>
              </w:rPr>
              <w:t>Num</w:t>
            </w:r>
          </w:p>
        </w:tc>
        <w:tc>
          <w:tcPr>
            <w:tcW w:w="975" w:type="dxa"/>
          </w:tcPr>
          <w:p>
            <w:pPr>
              <w:pStyle w:val="TableParagraph"/>
              <w:spacing w:before="78"/>
              <w:ind w:left="114"/>
              <w:jc w:val="center"/>
              <w:rPr>
                <w:sz w:val="18"/>
              </w:rPr>
            </w:pPr>
            <w:r>
              <w:rPr>
                <w:w w:val="99"/>
                <w:sz w:val="18"/>
              </w:rPr>
              <w:t>%</w:t>
            </w:r>
          </w:p>
        </w:tc>
        <w:tc>
          <w:tcPr>
            <w:tcW w:w="946" w:type="dxa"/>
          </w:tcPr>
          <w:p>
            <w:pPr>
              <w:pStyle w:val="TableParagraph"/>
              <w:spacing w:before="78"/>
              <w:ind w:left="311" w:right="193"/>
              <w:jc w:val="center"/>
              <w:rPr>
                <w:sz w:val="18"/>
              </w:rPr>
            </w:pPr>
            <w:r>
              <w:rPr>
                <w:sz w:val="18"/>
              </w:rPr>
              <w:t>Num</w:t>
            </w:r>
          </w:p>
        </w:tc>
        <w:tc>
          <w:tcPr>
            <w:tcW w:w="975" w:type="dxa"/>
          </w:tcPr>
          <w:p>
            <w:pPr>
              <w:pStyle w:val="TableParagraph"/>
              <w:spacing w:before="78"/>
              <w:ind w:left="113"/>
              <w:jc w:val="center"/>
              <w:rPr>
                <w:sz w:val="18"/>
              </w:rPr>
            </w:pPr>
            <w:r>
              <w:rPr>
                <w:w w:val="99"/>
                <w:sz w:val="18"/>
              </w:rPr>
              <w:t>%</w:t>
            </w:r>
          </w:p>
        </w:tc>
        <w:tc>
          <w:tcPr>
            <w:tcW w:w="1021" w:type="dxa"/>
          </w:tcPr>
          <w:p>
            <w:pPr>
              <w:pStyle w:val="TableParagraph"/>
              <w:spacing w:before="78"/>
              <w:ind w:left="349" w:right="230"/>
              <w:jc w:val="center"/>
              <w:rPr>
                <w:sz w:val="18"/>
              </w:rPr>
            </w:pPr>
            <w:r>
              <w:rPr>
                <w:sz w:val="18"/>
              </w:rPr>
              <w:t>Num</w:t>
            </w:r>
          </w:p>
        </w:tc>
        <w:tc>
          <w:tcPr>
            <w:tcW w:w="1080" w:type="dxa"/>
          </w:tcPr>
          <w:p>
            <w:pPr>
              <w:pStyle w:val="TableParagraph"/>
              <w:spacing w:before="78"/>
              <w:ind w:left="116"/>
              <w:jc w:val="center"/>
              <w:rPr>
                <w:sz w:val="18"/>
              </w:rPr>
            </w:pPr>
            <w:r>
              <w:rPr>
                <w:w w:val="99"/>
                <w:sz w:val="18"/>
              </w:rPr>
              <w:t>%</w:t>
            </w:r>
          </w:p>
        </w:tc>
      </w:tr>
      <w:tr>
        <w:trPr>
          <w:trHeight w:val="800" w:hRule="atLeast"/>
        </w:trPr>
        <w:tc>
          <w:tcPr>
            <w:tcW w:w="2881" w:type="dxa"/>
          </w:tcPr>
          <w:p>
            <w:pPr>
              <w:pStyle w:val="TableParagraph"/>
              <w:ind w:left="201" w:right="78"/>
              <w:jc w:val="both"/>
              <w:rPr>
                <w:sz w:val="18"/>
              </w:rPr>
            </w:pPr>
            <w:r>
              <w:rPr>
                <w:sz w:val="18"/>
              </w:rPr>
              <w:t>Alumnos de la Fac. de Psicología que aplicaron a movilidad nacional:</w:t>
            </w:r>
          </w:p>
        </w:tc>
        <w:tc>
          <w:tcPr>
            <w:tcW w:w="946" w:type="dxa"/>
          </w:tcPr>
          <w:p>
            <w:pPr>
              <w:pStyle w:val="TableParagraph"/>
              <w:ind w:left="117"/>
              <w:jc w:val="center"/>
              <w:rPr>
                <w:sz w:val="18"/>
              </w:rPr>
            </w:pPr>
            <w:r>
              <w:rPr>
                <w:w w:val="99"/>
                <w:sz w:val="18"/>
              </w:rPr>
              <w:t>1</w:t>
            </w:r>
          </w:p>
        </w:tc>
        <w:tc>
          <w:tcPr>
            <w:tcW w:w="975" w:type="dxa"/>
          </w:tcPr>
          <w:p>
            <w:pPr>
              <w:pStyle w:val="TableParagraph"/>
              <w:ind w:left="115"/>
              <w:jc w:val="center"/>
              <w:rPr>
                <w:sz w:val="18"/>
              </w:rPr>
            </w:pPr>
            <w:r>
              <w:rPr>
                <w:w w:val="99"/>
                <w:sz w:val="18"/>
              </w:rPr>
              <w:t>-</w:t>
            </w:r>
          </w:p>
        </w:tc>
        <w:tc>
          <w:tcPr>
            <w:tcW w:w="946" w:type="dxa"/>
          </w:tcPr>
          <w:p>
            <w:pPr>
              <w:pStyle w:val="TableParagraph"/>
              <w:ind w:left="116"/>
              <w:jc w:val="center"/>
              <w:rPr>
                <w:sz w:val="18"/>
              </w:rPr>
            </w:pPr>
            <w:r>
              <w:rPr>
                <w:w w:val="99"/>
                <w:sz w:val="18"/>
              </w:rPr>
              <w:t>2</w:t>
            </w:r>
          </w:p>
        </w:tc>
        <w:tc>
          <w:tcPr>
            <w:tcW w:w="975" w:type="dxa"/>
          </w:tcPr>
          <w:p>
            <w:pPr>
              <w:pStyle w:val="TableParagraph"/>
              <w:ind w:left="161"/>
              <w:jc w:val="center"/>
              <w:rPr>
                <w:sz w:val="18"/>
              </w:rPr>
            </w:pPr>
            <w:r>
              <w:rPr>
                <w:w w:val="99"/>
                <w:sz w:val="18"/>
              </w:rPr>
              <w:t>-</w:t>
            </w:r>
          </w:p>
        </w:tc>
        <w:tc>
          <w:tcPr>
            <w:tcW w:w="1021" w:type="dxa"/>
          </w:tcPr>
          <w:p>
            <w:pPr>
              <w:pStyle w:val="TableParagraph"/>
              <w:ind w:left="117"/>
              <w:jc w:val="center"/>
              <w:rPr>
                <w:sz w:val="18"/>
              </w:rPr>
            </w:pPr>
            <w:r>
              <w:rPr>
                <w:w w:val="99"/>
                <w:sz w:val="18"/>
              </w:rPr>
              <w:t>1</w:t>
            </w:r>
          </w:p>
        </w:tc>
        <w:tc>
          <w:tcPr>
            <w:tcW w:w="1080" w:type="dxa"/>
          </w:tcPr>
          <w:p>
            <w:pPr>
              <w:pStyle w:val="TableParagraph"/>
              <w:ind w:left="117"/>
              <w:jc w:val="center"/>
              <w:rPr>
                <w:sz w:val="18"/>
              </w:rPr>
            </w:pPr>
            <w:r>
              <w:rPr>
                <w:w w:val="99"/>
                <w:sz w:val="18"/>
              </w:rPr>
              <w:t>-</w:t>
            </w:r>
          </w:p>
        </w:tc>
      </w:tr>
      <w:tr>
        <w:trPr>
          <w:trHeight w:val="800" w:hRule="atLeast"/>
        </w:trPr>
        <w:tc>
          <w:tcPr>
            <w:tcW w:w="2881" w:type="dxa"/>
          </w:tcPr>
          <w:p>
            <w:pPr>
              <w:pStyle w:val="TableParagraph"/>
              <w:ind w:left="201" w:right="76"/>
              <w:jc w:val="both"/>
              <w:rPr>
                <w:sz w:val="18"/>
              </w:rPr>
            </w:pPr>
            <w:r>
              <w:rPr>
                <w:sz w:val="18"/>
              </w:rPr>
              <w:t>Alumnos de la Fac. de Psicología que aplicaron a movilidad internacional:</w:t>
            </w:r>
          </w:p>
        </w:tc>
        <w:tc>
          <w:tcPr>
            <w:tcW w:w="946" w:type="dxa"/>
          </w:tcPr>
          <w:p>
            <w:pPr>
              <w:pStyle w:val="TableParagraph"/>
              <w:ind w:left="311" w:right="193"/>
              <w:jc w:val="center"/>
              <w:rPr>
                <w:sz w:val="18"/>
              </w:rPr>
            </w:pPr>
            <w:r>
              <w:rPr>
                <w:sz w:val="18"/>
              </w:rPr>
              <w:t>19</w:t>
            </w:r>
          </w:p>
        </w:tc>
        <w:tc>
          <w:tcPr>
            <w:tcW w:w="975" w:type="dxa"/>
          </w:tcPr>
          <w:p>
            <w:pPr>
              <w:pStyle w:val="TableParagraph"/>
              <w:ind w:left="163"/>
              <w:jc w:val="center"/>
              <w:rPr>
                <w:sz w:val="18"/>
              </w:rPr>
            </w:pPr>
            <w:r>
              <w:rPr>
                <w:w w:val="99"/>
                <w:sz w:val="18"/>
              </w:rPr>
              <w:t>-</w:t>
            </w:r>
          </w:p>
        </w:tc>
        <w:tc>
          <w:tcPr>
            <w:tcW w:w="946" w:type="dxa"/>
          </w:tcPr>
          <w:p>
            <w:pPr>
              <w:pStyle w:val="TableParagraph"/>
              <w:ind w:left="310" w:right="193"/>
              <w:jc w:val="center"/>
              <w:rPr>
                <w:sz w:val="18"/>
              </w:rPr>
            </w:pPr>
            <w:r>
              <w:rPr>
                <w:sz w:val="18"/>
              </w:rPr>
              <w:t>38</w:t>
            </w:r>
          </w:p>
        </w:tc>
        <w:tc>
          <w:tcPr>
            <w:tcW w:w="975" w:type="dxa"/>
          </w:tcPr>
          <w:p>
            <w:pPr>
              <w:pStyle w:val="TableParagraph"/>
              <w:ind w:left="161"/>
              <w:jc w:val="center"/>
              <w:rPr>
                <w:sz w:val="18"/>
              </w:rPr>
            </w:pPr>
            <w:r>
              <w:rPr>
                <w:w w:val="99"/>
                <w:sz w:val="18"/>
              </w:rPr>
              <w:t>-</w:t>
            </w:r>
          </w:p>
        </w:tc>
        <w:tc>
          <w:tcPr>
            <w:tcW w:w="1021" w:type="dxa"/>
          </w:tcPr>
          <w:p>
            <w:pPr>
              <w:pStyle w:val="TableParagraph"/>
              <w:ind w:left="348" w:right="230"/>
              <w:jc w:val="center"/>
              <w:rPr>
                <w:sz w:val="18"/>
              </w:rPr>
            </w:pPr>
            <w:r>
              <w:rPr>
                <w:sz w:val="18"/>
              </w:rPr>
              <w:t>29</w:t>
            </w:r>
          </w:p>
        </w:tc>
        <w:tc>
          <w:tcPr>
            <w:tcW w:w="1080" w:type="dxa"/>
          </w:tcPr>
          <w:p>
            <w:pPr>
              <w:pStyle w:val="TableParagraph"/>
              <w:ind w:left="165"/>
              <w:jc w:val="center"/>
              <w:rPr>
                <w:sz w:val="18"/>
              </w:rPr>
            </w:pPr>
            <w:r>
              <w:rPr>
                <w:w w:val="99"/>
                <w:sz w:val="18"/>
              </w:rPr>
              <w:t>-</w:t>
            </w:r>
          </w:p>
        </w:tc>
      </w:tr>
      <w:tr>
        <w:trPr>
          <w:trHeight w:val="800" w:hRule="atLeast"/>
        </w:trPr>
        <w:tc>
          <w:tcPr>
            <w:tcW w:w="2881" w:type="dxa"/>
          </w:tcPr>
          <w:p>
            <w:pPr>
              <w:pStyle w:val="TableParagraph"/>
              <w:ind w:left="201" w:right="78"/>
              <w:jc w:val="both"/>
              <w:rPr>
                <w:sz w:val="18"/>
              </w:rPr>
            </w:pPr>
            <w:r>
              <w:rPr>
                <w:sz w:val="18"/>
              </w:rPr>
              <w:t>Alumnos de universidades nacionales en la Fac. de Psicología:</w:t>
            </w:r>
          </w:p>
        </w:tc>
        <w:tc>
          <w:tcPr>
            <w:tcW w:w="946" w:type="dxa"/>
          </w:tcPr>
          <w:p>
            <w:pPr>
              <w:pStyle w:val="TableParagraph"/>
              <w:ind w:left="311" w:right="193"/>
              <w:jc w:val="center"/>
              <w:rPr>
                <w:sz w:val="18"/>
              </w:rPr>
            </w:pPr>
            <w:r>
              <w:rPr>
                <w:sz w:val="18"/>
              </w:rPr>
              <w:t>18</w:t>
            </w:r>
          </w:p>
        </w:tc>
        <w:tc>
          <w:tcPr>
            <w:tcW w:w="975" w:type="dxa"/>
          </w:tcPr>
          <w:p>
            <w:pPr>
              <w:pStyle w:val="TableParagraph"/>
              <w:ind w:left="163"/>
              <w:jc w:val="center"/>
              <w:rPr>
                <w:sz w:val="18"/>
              </w:rPr>
            </w:pPr>
            <w:r>
              <w:rPr>
                <w:w w:val="99"/>
                <w:sz w:val="18"/>
              </w:rPr>
              <w:t>-</w:t>
            </w:r>
          </w:p>
        </w:tc>
        <w:tc>
          <w:tcPr>
            <w:tcW w:w="946" w:type="dxa"/>
          </w:tcPr>
          <w:p>
            <w:pPr>
              <w:pStyle w:val="TableParagraph"/>
              <w:ind w:left="116"/>
              <w:jc w:val="center"/>
              <w:rPr>
                <w:sz w:val="18"/>
              </w:rPr>
            </w:pPr>
            <w:r>
              <w:rPr>
                <w:w w:val="99"/>
                <w:sz w:val="18"/>
              </w:rPr>
              <w:t>9</w:t>
            </w:r>
          </w:p>
        </w:tc>
        <w:tc>
          <w:tcPr>
            <w:tcW w:w="975" w:type="dxa"/>
          </w:tcPr>
          <w:p>
            <w:pPr>
              <w:pStyle w:val="TableParagraph"/>
              <w:ind w:left="161"/>
              <w:jc w:val="center"/>
              <w:rPr>
                <w:sz w:val="18"/>
              </w:rPr>
            </w:pPr>
            <w:r>
              <w:rPr>
                <w:w w:val="99"/>
                <w:sz w:val="18"/>
              </w:rPr>
              <w:t>-</w:t>
            </w:r>
          </w:p>
        </w:tc>
        <w:tc>
          <w:tcPr>
            <w:tcW w:w="1021" w:type="dxa"/>
          </w:tcPr>
          <w:p>
            <w:pPr>
              <w:pStyle w:val="TableParagraph"/>
              <w:ind w:left="117"/>
              <w:jc w:val="center"/>
              <w:rPr>
                <w:sz w:val="18"/>
              </w:rPr>
            </w:pPr>
            <w:r>
              <w:rPr>
                <w:w w:val="99"/>
                <w:sz w:val="18"/>
              </w:rPr>
              <w:t>6</w:t>
            </w:r>
          </w:p>
        </w:tc>
        <w:tc>
          <w:tcPr>
            <w:tcW w:w="1080" w:type="dxa"/>
          </w:tcPr>
          <w:p>
            <w:pPr>
              <w:pStyle w:val="TableParagraph"/>
              <w:ind w:left="165"/>
              <w:jc w:val="center"/>
              <w:rPr>
                <w:sz w:val="18"/>
              </w:rPr>
            </w:pPr>
            <w:r>
              <w:rPr>
                <w:w w:val="99"/>
                <w:sz w:val="18"/>
              </w:rPr>
              <w:t>-</w:t>
            </w:r>
          </w:p>
        </w:tc>
      </w:tr>
      <w:tr>
        <w:trPr>
          <w:trHeight w:val="801" w:hRule="atLeast"/>
        </w:trPr>
        <w:tc>
          <w:tcPr>
            <w:tcW w:w="2881" w:type="dxa"/>
          </w:tcPr>
          <w:p>
            <w:pPr>
              <w:pStyle w:val="TableParagraph"/>
              <w:ind w:left="201" w:right="78"/>
              <w:jc w:val="both"/>
              <w:rPr>
                <w:sz w:val="18"/>
              </w:rPr>
            </w:pPr>
            <w:r>
              <w:rPr>
                <w:sz w:val="18"/>
              </w:rPr>
              <w:t>Alumnos de universidades del extranjero en la Fac. de Psicología:</w:t>
            </w:r>
          </w:p>
        </w:tc>
        <w:tc>
          <w:tcPr>
            <w:tcW w:w="946" w:type="dxa"/>
          </w:tcPr>
          <w:p>
            <w:pPr>
              <w:pStyle w:val="TableParagraph"/>
              <w:ind w:left="311" w:right="193"/>
              <w:jc w:val="center"/>
              <w:rPr>
                <w:sz w:val="18"/>
              </w:rPr>
            </w:pPr>
            <w:r>
              <w:rPr>
                <w:sz w:val="18"/>
              </w:rPr>
              <w:t>13</w:t>
            </w:r>
          </w:p>
        </w:tc>
        <w:tc>
          <w:tcPr>
            <w:tcW w:w="975" w:type="dxa"/>
          </w:tcPr>
          <w:p>
            <w:pPr>
              <w:pStyle w:val="TableParagraph"/>
              <w:ind w:left="163"/>
              <w:jc w:val="center"/>
              <w:rPr>
                <w:sz w:val="18"/>
              </w:rPr>
            </w:pPr>
            <w:r>
              <w:rPr>
                <w:w w:val="99"/>
                <w:sz w:val="18"/>
              </w:rPr>
              <w:t>-</w:t>
            </w:r>
          </w:p>
        </w:tc>
        <w:tc>
          <w:tcPr>
            <w:tcW w:w="946" w:type="dxa"/>
          </w:tcPr>
          <w:p>
            <w:pPr>
              <w:pStyle w:val="TableParagraph"/>
              <w:ind w:left="310" w:right="193"/>
              <w:jc w:val="center"/>
              <w:rPr>
                <w:sz w:val="18"/>
              </w:rPr>
            </w:pPr>
            <w:r>
              <w:rPr>
                <w:sz w:val="18"/>
              </w:rPr>
              <w:t>19</w:t>
            </w:r>
          </w:p>
        </w:tc>
        <w:tc>
          <w:tcPr>
            <w:tcW w:w="975" w:type="dxa"/>
          </w:tcPr>
          <w:p>
            <w:pPr>
              <w:pStyle w:val="TableParagraph"/>
              <w:ind w:left="113"/>
              <w:jc w:val="center"/>
              <w:rPr>
                <w:sz w:val="18"/>
              </w:rPr>
            </w:pPr>
            <w:r>
              <w:rPr>
                <w:w w:val="99"/>
                <w:sz w:val="18"/>
              </w:rPr>
              <w:t>-</w:t>
            </w:r>
          </w:p>
        </w:tc>
        <w:tc>
          <w:tcPr>
            <w:tcW w:w="1021" w:type="dxa"/>
          </w:tcPr>
          <w:p>
            <w:pPr>
              <w:pStyle w:val="TableParagraph"/>
              <w:ind w:left="348" w:right="230"/>
              <w:jc w:val="center"/>
              <w:rPr>
                <w:sz w:val="18"/>
              </w:rPr>
            </w:pPr>
            <w:r>
              <w:rPr>
                <w:sz w:val="18"/>
              </w:rPr>
              <w:t>28</w:t>
            </w:r>
          </w:p>
        </w:tc>
        <w:tc>
          <w:tcPr>
            <w:tcW w:w="1080" w:type="dxa"/>
          </w:tcPr>
          <w:p>
            <w:pPr>
              <w:pStyle w:val="TableParagraph"/>
              <w:ind w:left="165"/>
              <w:jc w:val="center"/>
              <w:rPr>
                <w:sz w:val="18"/>
              </w:rPr>
            </w:pPr>
            <w:r>
              <w:rPr>
                <w:w w:val="99"/>
                <w:sz w:val="18"/>
              </w:rPr>
              <w:t>-</w:t>
            </w:r>
          </w:p>
        </w:tc>
      </w:tr>
      <w:tr>
        <w:trPr>
          <w:trHeight w:val="800" w:hRule="atLeast"/>
        </w:trPr>
        <w:tc>
          <w:tcPr>
            <w:tcW w:w="2881" w:type="dxa"/>
          </w:tcPr>
          <w:p>
            <w:pPr>
              <w:pStyle w:val="TableParagraph"/>
              <w:ind w:left="201" w:right="77"/>
              <w:jc w:val="both"/>
              <w:rPr>
                <w:sz w:val="18"/>
              </w:rPr>
            </w:pPr>
            <w:r>
              <w:rPr>
                <w:sz w:val="18"/>
              </w:rPr>
              <w:t>Número y % de estudiantes que realizan movilidad nacional y que tiene valor curricular</w:t>
            </w:r>
          </w:p>
        </w:tc>
        <w:tc>
          <w:tcPr>
            <w:tcW w:w="946" w:type="dxa"/>
          </w:tcPr>
          <w:p>
            <w:pPr>
              <w:pStyle w:val="TableParagraph"/>
              <w:ind w:left="117"/>
              <w:jc w:val="center"/>
              <w:rPr>
                <w:sz w:val="18"/>
              </w:rPr>
            </w:pPr>
            <w:r>
              <w:rPr>
                <w:w w:val="99"/>
                <w:sz w:val="18"/>
              </w:rPr>
              <w:t>1</w:t>
            </w:r>
          </w:p>
        </w:tc>
        <w:tc>
          <w:tcPr>
            <w:tcW w:w="975" w:type="dxa"/>
          </w:tcPr>
          <w:p>
            <w:pPr>
              <w:pStyle w:val="TableParagraph"/>
              <w:ind w:left="283" w:right="168"/>
              <w:jc w:val="center"/>
              <w:rPr>
                <w:sz w:val="18"/>
              </w:rPr>
            </w:pPr>
            <w:r>
              <w:rPr>
                <w:sz w:val="18"/>
              </w:rPr>
              <w:t>100%</w:t>
            </w:r>
          </w:p>
        </w:tc>
        <w:tc>
          <w:tcPr>
            <w:tcW w:w="946" w:type="dxa"/>
          </w:tcPr>
          <w:p>
            <w:pPr>
              <w:pStyle w:val="TableParagraph"/>
              <w:ind w:left="116"/>
              <w:jc w:val="center"/>
              <w:rPr>
                <w:sz w:val="18"/>
              </w:rPr>
            </w:pPr>
            <w:r>
              <w:rPr>
                <w:w w:val="99"/>
                <w:sz w:val="18"/>
              </w:rPr>
              <w:t>2</w:t>
            </w:r>
          </w:p>
        </w:tc>
        <w:tc>
          <w:tcPr>
            <w:tcW w:w="975" w:type="dxa"/>
          </w:tcPr>
          <w:p>
            <w:pPr>
              <w:pStyle w:val="TableParagraph"/>
              <w:ind w:left="282" w:right="169"/>
              <w:jc w:val="center"/>
              <w:rPr>
                <w:sz w:val="18"/>
              </w:rPr>
            </w:pPr>
            <w:r>
              <w:rPr>
                <w:sz w:val="18"/>
              </w:rPr>
              <w:t>100%</w:t>
            </w:r>
          </w:p>
        </w:tc>
        <w:tc>
          <w:tcPr>
            <w:tcW w:w="1021" w:type="dxa"/>
          </w:tcPr>
          <w:p>
            <w:pPr>
              <w:pStyle w:val="TableParagraph"/>
              <w:ind w:left="117"/>
              <w:jc w:val="center"/>
              <w:rPr>
                <w:sz w:val="18"/>
              </w:rPr>
            </w:pPr>
            <w:r>
              <w:rPr>
                <w:w w:val="99"/>
                <w:sz w:val="18"/>
              </w:rPr>
              <w:t>1</w:t>
            </w:r>
          </w:p>
        </w:tc>
        <w:tc>
          <w:tcPr>
            <w:tcW w:w="1080" w:type="dxa"/>
          </w:tcPr>
          <w:p>
            <w:pPr>
              <w:pStyle w:val="TableParagraph"/>
              <w:ind w:left="338" w:right="221"/>
              <w:jc w:val="center"/>
              <w:rPr>
                <w:sz w:val="18"/>
              </w:rPr>
            </w:pPr>
            <w:r>
              <w:rPr>
                <w:sz w:val="18"/>
              </w:rPr>
              <w:t>100%</w:t>
            </w:r>
          </w:p>
        </w:tc>
      </w:tr>
      <w:tr>
        <w:trPr>
          <w:trHeight w:val="803" w:hRule="atLeast"/>
        </w:trPr>
        <w:tc>
          <w:tcPr>
            <w:tcW w:w="2881" w:type="dxa"/>
          </w:tcPr>
          <w:p>
            <w:pPr>
              <w:pStyle w:val="TableParagraph"/>
              <w:ind w:left="201" w:right="79"/>
              <w:jc w:val="both"/>
              <w:rPr>
                <w:sz w:val="18"/>
              </w:rPr>
            </w:pPr>
            <w:r>
              <w:rPr>
                <w:sz w:val="18"/>
              </w:rPr>
              <w:t>Número y % de estudiantes que realizan movilidad internacional y que tiene valor curricular</w:t>
            </w:r>
          </w:p>
        </w:tc>
        <w:tc>
          <w:tcPr>
            <w:tcW w:w="946" w:type="dxa"/>
          </w:tcPr>
          <w:p>
            <w:pPr>
              <w:pStyle w:val="TableParagraph"/>
              <w:ind w:left="311" w:right="193"/>
              <w:jc w:val="center"/>
              <w:rPr>
                <w:sz w:val="18"/>
              </w:rPr>
            </w:pPr>
            <w:r>
              <w:rPr>
                <w:sz w:val="18"/>
              </w:rPr>
              <w:t>19</w:t>
            </w:r>
          </w:p>
        </w:tc>
        <w:tc>
          <w:tcPr>
            <w:tcW w:w="975" w:type="dxa"/>
          </w:tcPr>
          <w:p>
            <w:pPr>
              <w:pStyle w:val="TableParagraph"/>
              <w:ind w:left="283" w:right="168"/>
              <w:jc w:val="center"/>
              <w:rPr>
                <w:sz w:val="18"/>
              </w:rPr>
            </w:pPr>
            <w:r>
              <w:rPr>
                <w:sz w:val="18"/>
              </w:rPr>
              <w:t>100%</w:t>
            </w:r>
          </w:p>
        </w:tc>
        <w:tc>
          <w:tcPr>
            <w:tcW w:w="946" w:type="dxa"/>
          </w:tcPr>
          <w:p>
            <w:pPr>
              <w:pStyle w:val="TableParagraph"/>
              <w:ind w:left="310" w:right="193"/>
              <w:jc w:val="center"/>
              <w:rPr>
                <w:sz w:val="18"/>
              </w:rPr>
            </w:pPr>
            <w:r>
              <w:rPr>
                <w:sz w:val="18"/>
              </w:rPr>
              <w:t>38</w:t>
            </w:r>
          </w:p>
        </w:tc>
        <w:tc>
          <w:tcPr>
            <w:tcW w:w="975" w:type="dxa"/>
          </w:tcPr>
          <w:p>
            <w:pPr>
              <w:pStyle w:val="TableParagraph"/>
              <w:ind w:left="282" w:right="169"/>
              <w:jc w:val="center"/>
              <w:rPr>
                <w:sz w:val="18"/>
              </w:rPr>
            </w:pPr>
            <w:r>
              <w:rPr>
                <w:sz w:val="18"/>
              </w:rPr>
              <w:t>100%</w:t>
            </w:r>
          </w:p>
        </w:tc>
        <w:tc>
          <w:tcPr>
            <w:tcW w:w="1021" w:type="dxa"/>
          </w:tcPr>
          <w:p>
            <w:pPr>
              <w:pStyle w:val="TableParagraph"/>
              <w:ind w:left="348" w:right="230"/>
              <w:jc w:val="center"/>
              <w:rPr>
                <w:sz w:val="18"/>
              </w:rPr>
            </w:pPr>
            <w:r>
              <w:rPr>
                <w:sz w:val="18"/>
              </w:rPr>
              <w:t>29</w:t>
            </w:r>
          </w:p>
        </w:tc>
        <w:tc>
          <w:tcPr>
            <w:tcW w:w="1080" w:type="dxa"/>
          </w:tcPr>
          <w:p>
            <w:pPr>
              <w:pStyle w:val="TableParagraph"/>
              <w:ind w:left="338" w:right="221"/>
              <w:jc w:val="center"/>
              <w:rPr>
                <w:sz w:val="18"/>
              </w:rPr>
            </w:pPr>
            <w:r>
              <w:rPr>
                <w:sz w:val="18"/>
              </w:rPr>
              <w:t>100%</w:t>
            </w:r>
          </w:p>
        </w:tc>
      </w:tr>
    </w:tbl>
    <w:p>
      <w:pPr>
        <w:spacing w:after="0"/>
        <w:jc w:val="center"/>
        <w:rPr>
          <w:sz w:val="18"/>
        </w:rPr>
        <w:sectPr>
          <w:headerReference w:type="default" r:id="rId22"/>
          <w:pgSz w:w="11910" w:h="16840"/>
          <w:pgMar w:header="432" w:footer="671" w:top="1640" w:bottom="940" w:left="540" w:right="540"/>
        </w:sectPr>
      </w:pPr>
    </w:p>
    <w:p>
      <w:pPr>
        <w:pStyle w:val="BodyText"/>
        <w:rPr>
          <w:sz w:val="20"/>
        </w:rPr>
      </w:pPr>
    </w:p>
    <w:p>
      <w:pPr>
        <w:pStyle w:val="BodyText"/>
        <w:spacing w:before="6"/>
        <w:rPr>
          <w:sz w:val="22"/>
        </w:rPr>
      </w:pPr>
    </w:p>
    <w:p>
      <w:pPr>
        <w:pStyle w:val="Heading1"/>
        <w:spacing w:before="92"/>
      </w:pPr>
      <w:r>
        <w:rPr/>
        <w:t>Convenios de movilidad.</w:t>
      </w:r>
    </w:p>
    <w:p>
      <w:pPr>
        <w:pStyle w:val="BodyText"/>
        <w:spacing w:before="3"/>
        <w:rPr>
          <w:b/>
          <w:sz w:val="16"/>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6"/>
        <w:gridCol w:w="1907"/>
        <w:gridCol w:w="1395"/>
        <w:gridCol w:w="4523"/>
      </w:tblGrid>
      <w:tr>
        <w:trPr>
          <w:trHeight w:val="407" w:hRule="atLeast"/>
        </w:trPr>
        <w:tc>
          <w:tcPr>
            <w:tcW w:w="1006" w:type="dxa"/>
            <w:shd w:val="clear" w:color="auto" w:fill="B7B7B7"/>
          </w:tcPr>
          <w:p>
            <w:pPr>
              <w:pStyle w:val="TableParagraph"/>
              <w:spacing w:before="95"/>
              <w:ind w:left="380" w:right="374"/>
              <w:jc w:val="center"/>
              <w:rPr>
                <w:b/>
                <w:sz w:val="18"/>
              </w:rPr>
            </w:pPr>
            <w:r>
              <w:rPr>
                <w:b/>
                <w:sz w:val="18"/>
              </w:rPr>
              <w:t>N°</w:t>
            </w:r>
          </w:p>
        </w:tc>
        <w:tc>
          <w:tcPr>
            <w:tcW w:w="1907" w:type="dxa"/>
            <w:shd w:val="clear" w:color="auto" w:fill="B7B7B7"/>
          </w:tcPr>
          <w:p>
            <w:pPr>
              <w:pStyle w:val="TableParagraph"/>
              <w:spacing w:before="95"/>
              <w:ind w:left="744" w:right="741"/>
              <w:jc w:val="center"/>
              <w:rPr>
                <w:b/>
                <w:sz w:val="18"/>
              </w:rPr>
            </w:pPr>
            <w:r>
              <w:rPr>
                <w:b/>
                <w:sz w:val="18"/>
              </w:rPr>
              <w:t>País</w:t>
            </w:r>
          </w:p>
        </w:tc>
        <w:tc>
          <w:tcPr>
            <w:tcW w:w="1395" w:type="dxa"/>
            <w:shd w:val="clear" w:color="auto" w:fill="B7B7B7"/>
          </w:tcPr>
          <w:p>
            <w:pPr>
              <w:pStyle w:val="TableParagraph"/>
              <w:spacing w:before="95"/>
              <w:ind w:left="573" w:right="570"/>
              <w:jc w:val="center"/>
              <w:rPr>
                <w:b/>
                <w:sz w:val="18"/>
              </w:rPr>
            </w:pPr>
            <w:r>
              <w:rPr>
                <w:b/>
                <w:sz w:val="18"/>
              </w:rPr>
              <w:t>N°</w:t>
            </w:r>
          </w:p>
        </w:tc>
        <w:tc>
          <w:tcPr>
            <w:tcW w:w="4523" w:type="dxa"/>
            <w:shd w:val="clear" w:color="auto" w:fill="B7B7B7"/>
          </w:tcPr>
          <w:p>
            <w:pPr>
              <w:pStyle w:val="TableParagraph"/>
              <w:spacing w:before="95"/>
              <w:ind w:left="1721" w:right="1721"/>
              <w:jc w:val="center"/>
              <w:rPr>
                <w:b/>
                <w:sz w:val="18"/>
              </w:rPr>
            </w:pPr>
            <w:r>
              <w:rPr>
                <w:b/>
                <w:sz w:val="18"/>
              </w:rPr>
              <w:t>Universidad</w:t>
            </w:r>
          </w:p>
        </w:tc>
      </w:tr>
      <w:tr>
        <w:trPr>
          <w:trHeight w:val="407" w:hRule="atLeast"/>
        </w:trPr>
        <w:tc>
          <w:tcPr>
            <w:tcW w:w="1006" w:type="dxa"/>
            <w:vMerge w:val="restart"/>
          </w:tcPr>
          <w:p>
            <w:pPr>
              <w:pStyle w:val="TableParagraph"/>
              <w:spacing w:before="99"/>
              <w:ind w:left="100"/>
              <w:rPr>
                <w:sz w:val="18"/>
              </w:rPr>
            </w:pPr>
            <w:r>
              <w:rPr>
                <w:w w:val="99"/>
                <w:sz w:val="18"/>
              </w:rPr>
              <w:t>1</w:t>
            </w:r>
          </w:p>
        </w:tc>
        <w:tc>
          <w:tcPr>
            <w:tcW w:w="1907" w:type="dxa"/>
            <w:vMerge w:val="restart"/>
          </w:tcPr>
          <w:p>
            <w:pPr>
              <w:pStyle w:val="TableParagraph"/>
              <w:spacing w:before="99"/>
              <w:ind w:left="97"/>
              <w:rPr>
                <w:sz w:val="18"/>
              </w:rPr>
            </w:pPr>
            <w:r>
              <w:rPr>
                <w:sz w:val="18"/>
              </w:rPr>
              <w:t>Argentina</w:t>
            </w:r>
          </w:p>
        </w:tc>
        <w:tc>
          <w:tcPr>
            <w:tcW w:w="1395" w:type="dxa"/>
          </w:tcPr>
          <w:p>
            <w:pPr>
              <w:pStyle w:val="TableParagraph"/>
              <w:spacing w:before="99"/>
              <w:ind w:left="3"/>
              <w:jc w:val="center"/>
              <w:rPr>
                <w:sz w:val="18"/>
              </w:rPr>
            </w:pPr>
            <w:r>
              <w:rPr>
                <w:w w:val="99"/>
                <w:sz w:val="18"/>
              </w:rPr>
              <w:t>1</w:t>
            </w:r>
          </w:p>
        </w:tc>
        <w:tc>
          <w:tcPr>
            <w:tcW w:w="4523" w:type="dxa"/>
          </w:tcPr>
          <w:p>
            <w:pPr>
              <w:pStyle w:val="TableParagraph"/>
              <w:spacing w:before="99"/>
              <w:ind w:left="96"/>
              <w:rPr>
                <w:sz w:val="18"/>
              </w:rPr>
            </w:pPr>
            <w:r>
              <w:rPr>
                <w:sz w:val="18"/>
              </w:rPr>
              <w:t>Universidad de Congreso</w:t>
            </w:r>
          </w:p>
        </w:tc>
      </w:tr>
      <w:tr>
        <w:trPr>
          <w:trHeight w:val="405"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7"/>
              <w:ind w:left="3"/>
              <w:jc w:val="center"/>
              <w:rPr>
                <w:sz w:val="18"/>
              </w:rPr>
            </w:pPr>
            <w:r>
              <w:rPr>
                <w:w w:val="99"/>
                <w:sz w:val="18"/>
              </w:rPr>
              <w:t>2</w:t>
            </w:r>
          </w:p>
        </w:tc>
        <w:tc>
          <w:tcPr>
            <w:tcW w:w="4523" w:type="dxa"/>
          </w:tcPr>
          <w:p>
            <w:pPr>
              <w:pStyle w:val="TableParagraph"/>
              <w:spacing w:before="97"/>
              <w:ind w:left="96"/>
              <w:rPr>
                <w:sz w:val="18"/>
              </w:rPr>
            </w:pPr>
            <w:r>
              <w:rPr>
                <w:sz w:val="18"/>
              </w:rPr>
              <w:t>Universidad de Buenos Aires</w:t>
            </w:r>
          </w:p>
        </w:tc>
      </w:tr>
      <w:tr>
        <w:trPr>
          <w:trHeight w:val="407" w:hRule="atLeast"/>
        </w:trPr>
        <w:tc>
          <w:tcPr>
            <w:tcW w:w="1006" w:type="dxa"/>
          </w:tcPr>
          <w:p>
            <w:pPr>
              <w:pStyle w:val="TableParagraph"/>
              <w:spacing w:before="99"/>
              <w:ind w:left="100"/>
              <w:rPr>
                <w:sz w:val="18"/>
              </w:rPr>
            </w:pPr>
            <w:r>
              <w:rPr>
                <w:w w:val="99"/>
                <w:sz w:val="18"/>
              </w:rPr>
              <w:t>2</w:t>
            </w:r>
          </w:p>
        </w:tc>
        <w:tc>
          <w:tcPr>
            <w:tcW w:w="1907" w:type="dxa"/>
          </w:tcPr>
          <w:p>
            <w:pPr>
              <w:pStyle w:val="TableParagraph"/>
              <w:spacing w:before="99"/>
              <w:ind w:left="97"/>
              <w:rPr>
                <w:sz w:val="18"/>
              </w:rPr>
            </w:pPr>
            <w:r>
              <w:rPr>
                <w:sz w:val="18"/>
              </w:rPr>
              <w:t>Brasil</w:t>
            </w:r>
          </w:p>
        </w:tc>
        <w:tc>
          <w:tcPr>
            <w:tcW w:w="1395" w:type="dxa"/>
          </w:tcPr>
          <w:p>
            <w:pPr>
              <w:pStyle w:val="TableParagraph"/>
              <w:spacing w:before="99"/>
              <w:ind w:left="3"/>
              <w:jc w:val="center"/>
              <w:rPr>
                <w:sz w:val="18"/>
              </w:rPr>
            </w:pPr>
            <w:r>
              <w:rPr>
                <w:w w:val="99"/>
                <w:sz w:val="18"/>
              </w:rPr>
              <w:t>3</w:t>
            </w:r>
          </w:p>
        </w:tc>
        <w:tc>
          <w:tcPr>
            <w:tcW w:w="4523" w:type="dxa"/>
          </w:tcPr>
          <w:p>
            <w:pPr>
              <w:pStyle w:val="TableParagraph"/>
              <w:spacing w:before="99"/>
              <w:ind w:left="96"/>
              <w:rPr>
                <w:sz w:val="18"/>
              </w:rPr>
            </w:pPr>
            <w:r>
              <w:rPr>
                <w:sz w:val="18"/>
              </w:rPr>
              <w:t>Universidad de Sao Paulo</w:t>
            </w:r>
          </w:p>
        </w:tc>
      </w:tr>
      <w:tr>
        <w:trPr>
          <w:trHeight w:val="407" w:hRule="atLeast"/>
        </w:trPr>
        <w:tc>
          <w:tcPr>
            <w:tcW w:w="1006" w:type="dxa"/>
            <w:vMerge w:val="restart"/>
          </w:tcPr>
          <w:p>
            <w:pPr>
              <w:pStyle w:val="TableParagraph"/>
              <w:spacing w:before="99"/>
              <w:ind w:left="100"/>
              <w:rPr>
                <w:sz w:val="18"/>
              </w:rPr>
            </w:pPr>
            <w:r>
              <w:rPr>
                <w:w w:val="99"/>
                <w:sz w:val="18"/>
              </w:rPr>
              <w:t>3</w:t>
            </w:r>
          </w:p>
        </w:tc>
        <w:tc>
          <w:tcPr>
            <w:tcW w:w="1907" w:type="dxa"/>
            <w:vMerge w:val="restart"/>
          </w:tcPr>
          <w:p>
            <w:pPr>
              <w:pStyle w:val="TableParagraph"/>
              <w:spacing w:before="99"/>
              <w:ind w:left="97"/>
              <w:rPr>
                <w:sz w:val="18"/>
              </w:rPr>
            </w:pPr>
            <w:r>
              <w:rPr>
                <w:sz w:val="18"/>
              </w:rPr>
              <w:t>Chile</w:t>
            </w:r>
          </w:p>
        </w:tc>
        <w:tc>
          <w:tcPr>
            <w:tcW w:w="1395" w:type="dxa"/>
          </w:tcPr>
          <w:p>
            <w:pPr>
              <w:pStyle w:val="TableParagraph"/>
              <w:spacing w:before="99"/>
              <w:ind w:left="3"/>
              <w:jc w:val="center"/>
              <w:rPr>
                <w:sz w:val="18"/>
              </w:rPr>
            </w:pPr>
            <w:r>
              <w:rPr>
                <w:w w:val="99"/>
                <w:sz w:val="18"/>
              </w:rPr>
              <w:t>4</w:t>
            </w:r>
          </w:p>
        </w:tc>
        <w:tc>
          <w:tcPr>
            <w:tcW w:w="4523" w:type="dxa"/>
          </w:tcPr>
          <w:p>
            <w:pPr>
              <w:pStyle w:val="TableParagraph"/>
              <w:spacing w:before="99"/>
              <w:ind w:left="96"/>
              <w:rPr>
                <w:sz w:val="18"/>
              </w:rPr>
            </w:pPr>
            <w:r>
              <w:rPr>
                <w:sz w:val="18"/>
              </w:rPr>
              <w:t>Universidad del Bío-Bío</w:t>
            </w:r>
          </w:p>
        </w:tc>
      </w:tr>
      <w:tr>
        <w:trPr>
          <w:trHeight w:val="405"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3"/>
              <w:jc w:val="center"/>
              <w:rPr>
                <w:sz w:val="18"/>
              </w:rPr>
            </w:pPr>
            <w:r>
              <w:rPr>
                <w:w w:val="99"/>
                <w:sz w:val="18"/>
              </w:rPr>
              <w:t>5</w:t>
            </w:r>
          </w:p>
        </w:tc>
        <w:tc>
          <w:tcPr>
            <w:tcW w:w="4523" w:type="dxa"/>
          </w:tcPr>
          <w:p>
            <w:pPr>
              <w:pStyle w:val="TableParagraph"/>
              <w:spacing w:before="99"/>
              <w:ind w:left="96"/>
              <w:rPr>
                <w:sz w:val="18"/>
              </w:rPr>
            </w:pPr>
            <w:r>
              <w:rPr>
                <w:sz w:val="18"/>
              </w:rPr>
              <w:t>Universidad Mayor de Chile</w:t>
            </w:r>
          </w:p>
        </w:tc>
      </w:tr>
      <w:tr>
        <w:trPr>
          <w:trHeight w:val="408"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3"/>
              <w:jc w:val="center"/>
              <w:rPr>
                <w:sz w:val="18"/>
              </w:rPr>
            </w:pPr>
            <w:r>
              <w:rPr>
                <w:w w:val="99"/>
                <w:sz w:val="18"/>
              </w:rPr>
              <w:t>6</w:t>
            </w:r>
          </w:p>
        </w:tc>
        <w:tc>
          <w:tcPr>
            <w:tcW w:w="4523" w:type="dxa"/>
          </w:tcPr>
          <w:p>
            <w:pPr>
              <w:pStyle w:val="TableParagraph"/>
              <w:spacing w:before="99"/>
              <w:ind w:left="96"/>
              <w:rPr>
                <w:sz w:val="18"/>
              </w:rPr>
            </w:pPr>
            <w:r>
              <w:rPr>
                <w:sz w:val="18"/>
              </w:rPr>
              <w:t>Universidad Central de Chile</w:t>
            </w:r>
          </w:p>
        </w:tc>
      </w:tr>
      <w:tr>
        <w:trPr>
          <w:trHeight w:val="407" w:hRule="atLeast"/>
        </w:trPr>
        <w:tc>
          <w:tcPr>
            <w:tcW w:w="1006" w:type="dxa"/>
            <w:vMerge w:val="restart"/>
          </w:tcPr>
          <w:p>
            <w:pPr>
              <w:pStyle w:val="TableParagraph"/>
              <w:spacing w:before="99"/>
              <w:ind w:left="100"/>
              <w:rPr>
                <w:sz w:val="18"/>
              </w:rPr>
            </w:pPr>
            <w:r>
              <w:rPr>
                <w:w w:val="99"/>
                <w:sz w:val="18"/>
              </w:rPr>
              <w:t>4</w:t>
            </w:r>
          </w:p>
        </w:tc>
        <w:tc>
          <w:tcPr>
            <w:tcW w:w="1907" w:type="dxa"/>
            <w:vMerge w:val="restart"/>
          </w:tcPr>
          <w:p>
            <w:pPr>
              <w:pStyle w:val="TableParagraph"/>
              <w:spacing w:before="99"/>
              <w:ind w:left="97"/>
              <w:rPr>
                <w:sz w:val="18"/>
              </w:rPr>
            </w:pPr>
            <w:r>
              <w:rPr>
                <w:sz w:val="18"/>
              </w:rPr>
              <w:t>Colombia</w:t>
            </w:r>
          </w:p>
        </w:tc>
        <w:tc>
          <w:tcPr>
            <w:tcW w:w="1395" w:type="dxa"/>
          </w:tcPr>
          <w:p>
            <w:pPr>
              <w:pStyle w:val="TableParagraph"/>
              <w:spacing w:before="99"/>
              <w:ind w:left="3"/>
              <w:jc w:val="center"/>
              <w:rPr>
                <w:sz w:val="18"/>
              </w:rPr>
            </w:pPr>
            <w:r>
              <w:rPr>
                <w:w w:val="99"/>
                <w:sz w:val="18"/>
              </w:rPr>
              <w:t>7</w:t>
            </w:r>
          </w:p>
        </w:tc>
        <w:tc>
          <w:tcPr>
            <w:tcW w:w="4523" w:type="dxa"/>
          </w:tcPr>
          <w:p>
            <w:pPr>
              <w:pStyle w:val="TableParagraph"/>
              <w:spacing w:before="99"/>
              <w:ind w:left="96"/>
              <w:rPr>
                <w:sz w:val="18"/>
              </w:rPr>
            </w:pPr>
            <w:r>
              <w:rPr>
                <w:sz w:val="18"/>
              </w:rPr>
              <w:t>Universidad del Valle</w:t>
            </w:r>
          </w:p>
        </w:tc>
      </w:tr>
      <w:tr>
        <w:trPr>
          <w:trHeight w:val="407"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3"/>
              <w:jc w:val="center"/>
              <w:rPr>
                <w:sz w:val="18"/>
              </w:rPr>
            </w:pPr>
            <w:r>
              <w:rPr>
                <w:w w:val="99"/>
                <w:sz w:val="18"/>
              </w:rPr>
              <w:t>8</w:t>
            </w:r>
          </w:p>
        </w:tc>
        <w:tc>
          <w:tcPr>
            <w:tcW w:w="4523" w:type="dxa"/>
          </w:tcPr>
          <w:p>
            <w:pPr>
              <w:pStyle w:val="TableParagraph"/>
              <w:spacing w:before="99"/>
              <w:ind w:left="96"/>
              <w:rPr>
                <w:sz w:val="18"/>
              </w:rPr>
            </w:pPr>
            <w:r>
              <w:rPr>
                <w:sz w:val="18"/>
              </w:rPr>
              <w:t>Universidad Cooperativa de Colombia</w:t>
            </w:r>
          </w:p>
        </w:tc>
      </w:tr>
      <w:tr>
        <w:trPr>
          <w:trHeight w:val="405"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3"/>
              <w:jc w:val="center"/>
              <w:rPr>
                <w:sz w:val="18"/>
              </w:rPr>
            </w:pPr>
            <w:r>
              <w:rPr>
                <w:w w:val="99"/>
                <w:sz w:val="18"/>
              </w:rPr>
              <w:t>9</w:t>
            </w:r>
          </w:p>
        </w:tc>
        <w:tc>
          <w:tcPr>
            <w:tcW w:w="4523" w:type="dxa"/>
          </w:tcPr>
          <w:p>
            <w:pPr>
              <w:pStyle w:val="TableParagraph"/>
              <w:spacing w:before="99"/>
              <w:ind w:left="96"/>
              <w:rPr>
                <w:sz w:val="18"/>
              </w:rPr>
            </w:pPr>
            <w:r>
              <w:rPr>
                <w:sz w:val="18"/>
              </w:rPr>
              <w:t>Universidad EAFIT</w:t>
            </w:r>
          </w:p>
        </w:tc>
      </w:tr>
      <w:tr>
        <w:trPr>
          <w:trHeight w:val="407" w:hRule="atLeast"/>
        </w:trPr>
        <w:tc>
          <w:tcPr>
            <w:tcW w:w="1006" w:type="dxa"/>
            <w:vMerge w:val="restart"/>
          </w:tcPr>
          <w:p>
            <w:pPr>
              <w:pStyle w:val="TableParagraph"/>
              <w:spacing w:before="99"/>
              <w:ind w:left="100"/>
              <w:rPr>
                <w:sz w:val="18"/>
              </w:rPr>
            </w:pPr>
            <w:r>
              <w:rPr>
                <w:w w:val="99"/>
                <w:sz w:val="18"/>
              </w:rPr>
              <w:t>5</w:t>
            </w:r>
          </w:p>
        </w:tc>
        <w:tc>
          <w:tcPr>
            <w:tcW w:w="1907" w:type="dxa"/>
            <w:vMerge w:val="restart"/>
          </w:tcPr>
          <w:p>
            <w:pPr>
              <w:pStyle w:val="TableParagraph"/>
              <w:spacing w:before="99"/>
              <w:ind w:left="97"/>
              <w:rPr>
                <w:sz w:val="18"/>
              </w:rPr>
            </w:pPr>
            <w:r>
              <w:rPr>
                <w:sz w:val="18"/>
              </w:rPr>
              <w:t>España</w:t>
            </w:r>
          </w:p>
        </w:tc>
        <w:tc>
          <w:tcPr>
            <w:tcW w:w="1395" w:type="dxa"/>
          </w:tcPr>
          <w:p>
            <w:pPr>
              <w:pStyle w:val="TableParagraph"/>
              <w:spacing w:before="99"/>
              <w:ind w:left="573" w:right="569"/>
              <w:jc w:val="center"/>
              <w:rPr>
                <w:sz w:val="18"/>
              </w:rPr>
            </w:pPr>
            <w:r>
              <w:rPr>
                <w:sz w:val="18"/>
              </w:rPr>
              <w:t>10</w:t>
            </w:r>
          </w:p>
        </w:tc>
        <w:tc>
          <w:tcPr>
            <w:tcW w:w="4523" w:type="dxa"/>
          </w:tcPr>
          <w:p>
            <w:pPr>
              <w:pStyle w:val="TableParagraph"/>
              <w:spacing w:before="99"/>
              <w:ind w:left="96"/>
              <w:rPr>
                <w:sz w:val="18"/>
              </w:rPr>
            </w:pPr>
            <w:r>
              <w:rPr>
                <w:sz w:val="18"/>
              </w:rPr>
              <w:t>Universidad de Granada</w:t>
            </w:r>
          </w:p>
        </w:tc>
      </w:tr>
      <w:tr>
        <w:trPr>
          <w:trHeight w:val="407"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573" w:right="569"/>
              <w:jc w:val="center"/>
              <w:rPr>
                <w:sz w:val="18"/>
              </w:rPr>
            </w:pPr>
            <w:r>
              <w:rPr>
                <w:sz w:val="18"/>
              </w:rPr>
              <w:t>11</w:t>
            </w:r>
          </w:p>
        </w:tc>
        <w:tc>
          <w:tcPr>
            <w:tcW w:w="4523" w:type="dxa"/>
          </w:tcPr>
          <w:p>
            <w:pPr>
              <w:pStyle w:val="TableParagraph"/>
              <w:spacing w:before="99"/>
              <w:ind w:left="96"/>
              <w:rPr>
                <w:sz w:val="18"/>
              </w:rPr>
            </w:pPr>
            <w:r>
              <w:rPr>
                <w:sz w:val="18"/>
              </w:rPr>
              <w:t>Universidad Complutense de Madrid.</w:t>
            </w:r>
          </w:p>
        </w:tc>
      </w:tr>
      <w:tr>
        <w:trPr>
          <w:trHeight w:val="407"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573" w:right="569"/>
              <w:jc w:val="center"/>
              <w:rPr>
                <w:sz w:val="18"/>
              </w:rPr>
            </w:pPr>
            <w:r>
              <w:rPr>
                <w:sz w:val="18"/>
              </w:rPr>
              <w:t>12</w:t>
            </w:r>
          </w:p>
        </w:tc>
        <w:tc>
          <w:tcPr>
            <w:tcW w:w="4523" w:type="dxa"/>
          </w:tcPr>
          <w:p>
            <w:pPr>
              <w:pStyle w:val="TableParagraph"/>
              <w:spacing w:before="99"/>
              <w:ind w:left="96"/>
              <w:rPr>
                <w:sz w:val="18"/>
              </w:rPr>
            </w:pPr>
            <w:r>
              <w:rPr>
                <w:sz w:val="18"/>
              </w:rPr>
              <w:t>Universidad de Murcia</w:t>
            </w:r>
          </w:p>
        </w:tc>
      </w:tr>
      <w:tr>
        <w:trPr>
          <w:trHeight w:val="614"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573" w:right="569"/>
              <w:jc w:val="center"/>
              <w:rPr>
                <w:sz w:val="18"/>
              </w:rPr>
            </w:pPr>
            <w:r>
              <w:rPr>
                <w:sz w:val="18"/>
              </w:rPr>
              <w:t>13</w:t>
            </w:r>
          </w:p>
        </w:tc>
        <w:tc>
          <w:tcPr>
            <w:tcW w:w="4523" w:type="dxa"/>
          </w:tcPr>
          <w:p>
            <w:pPr>
              <w:pStyle w:val="TableParagraph"/>
              <w:spacing w:before="99"/>
              <w:ind w:left="96" w:right="75"/>
              <w:rPr>
                <w:sz w:val="18"/>
              </w:rPr>
            </w:pPr>
            <w:r>
              <w:rPr>
                <w:sz w:val="18"/>
              </w:rPr>
              <w:t>Universidad de Salamanca (SE COBRA UNA CUOTA).</w:t>
            </w:r>
          </w:p>
        </w:tc>
      </w:tr>
      <w:tr>
        <w:trPr>
          <w:trHeight w:val="405"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573" w:right="569"/>
              <w:jc w:val="center"/>
              <w:rPr>
                <w:sz w:val="18"/>
              </w:rPr>
            </w:pPr>
            <w:r>
              <w:rPr>
                <w:sz w:val="18"/>
              </w:rPr>
              <w:t>14</w:t>
            </w:r>
          </w:p>
        </w:tc>
        <w:tc>
          <w:tcPr>
            <w:tcW w:w="4523" w:type="dxa"/>
          </w:tcPr>
          <w:p>
            <w:pPr>
              <w:pStyle w:val="TableParagraph"/>
              <w:spacing w:before="99"/>
              <w:ind w:left="96"/>
              <w:rPr>
                <w:sz w:val="18"/>
              </w:rPr>
            </w:pPr>
            <w:r>
              <w:rPr>
                <w:sz w:val="18"/>
              </w:rPr>
              <w:t>Universidad de Málaga</w:t>
            </w:r>
          </w:p>
        </w:tc>
      </w:tr>
      <w:tr>
        <w:trPr>
          <w:trHeight w:val="407"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100"/>
              <w:ind w:left="573" w:right="569"/>
              <w:jc w:val="center"/>
              <w:rPr>
                <w:sz w:val="18"/>
              </w:rPr>
            </w:pPr>
            <w:r>
              <w:rPr>
                <w:sz w:val="18"/>
              </w:rPr>
              <w:t>15</w:t>
            </w:r>
          </w:p>
        </w:tc>
        <w:tc>
          <w:tcPr>
            <w:tcW w:w="4523" w:type="dxa"/>
          </w:tcPr>
          <w:p>
            <w:pPr>
              <w:pStyle w:val="TableParagraph"/>
              <w:spacing w:before="100"/>
              <w:ind w:left="96"/>
              <w:rPr>
                <w:sz w:val="18"/>
              </w:rPr>
            </w:pPr>
            <w:r>
              <w:rPr>
                <w:sz w:val="18"/>
              </w:rPr>
              <w:t>Universidad Santiago de Compostela</w:t>
            </w:r>
          </w:p>
        </w:tc>
      </w:tr>
      <w:tr>
        <w:trPr>
          <w:trHeight w:val="407"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9"/>
              <w:ind w:left="573" w:right="569"/>
              <w:jc w:val="center"/>
              <w:rPr>
                <w:sz w:val="18"/>
              </w:rPr>
            </w:pPr>
            <w:r>
              <w:rPr>
                <w:sz w:val="18"/>
              </w:rPr>
              <w:t>16</w:t>
            </w:r>
          </w:p>
        </w:tc>
        <w:tc>
          <w:tcPr>
            <w:tcW w:w="4523" w:type="dxa"/>
          </w:tcPr>
          <w:p>
            <w:pPr>
              <w:pStyle w:val="TableParagraph"/>
              <w:spacing w:before="99"/>
              <w:ind w:left="96"/>
              <w:rPr>
                <w:sz w:val="18"/>
              </w:rPr>
            </w:pPr>
            <w:r>
              <w:rPr>
                <w:sz w:val="18"/>
              </w:rPr>
              <w:t>Universidad de Alcalá de Henares</w:t>
            </w:r>
          </w:p>
        </w:tc>
      </w:tr>
      <w:tr>
        <w:trPr>
          <w:trHeight w:val="407" w:hRule="atLeast"/>
        </w:trPr>
        <w:tc>
          <w:tcPr>
            <w:tcW w:w="1006" w:type="dxa"/>
            <w:vMerge w:val="restart"/>
          </w:tcPr>
          <w:p>
            <w:pPr>
              <w:pStyle w:val="TableParagraph"/>
              <w:spacing w:before="99"/>
              <w:ind w:left="100"/>
              <w:rPr>
                <w:sz w:val="18"/>
              </w:rPr>
            </w:pPr>
            <w:r>
              <w:rPr>
                <w:w w:val="99"/>
                <w:sz w:val="18"/>
              </w:rPr>
              <w:t>6</w:t>
            </w:r>
          </w:p>
        </w:tc>
        <w:tc>
          <w:tcPr>
            <w:tcW w:w="1907" w:type="dxa"/>
            <w:vMerge w:val="restart"/>
          </w:tcPr>
          <w:p>
            <w:pPr>
              <w:pStyle w:val="TableParagraph"/>
              <w:spacing w:before="99"/>
              <w:ind w:left="97"/>
              <w:rPr>
                <w:sz w:val="18"/>
              </w:rPr>
            </w:pPr>
            <w:r>
              <w:rPr>
                <w:sz w:val="18"/>
              </w:rPr>
              <w:t>Estados Unidos de América</w:t>
            </w:r>
          </w:p>
        </w:tc>
        <w:tc>
          <w:tcPr>
            <w:tcW w:w="1395" w:type="dxa"/>
          </w:tcPr>
          <w:p>
            <w:pPr>
              <w:pStyle w:val="TableParagraph"/>
              <w:spacing w:before="99"/>
              <w:ind w:left="573" w:right="569"/>
              <w:jc w:val="center"/>
              <w:rPr>
                <w:sz w:val="18"/>
              </w:rPr>
            </w:pPr>
            <w:r>
              <w:rPr>
                <w:sz w:val="18"/>
              </w:rPr>
              <w:t>17</w:t>
            </w:r>
          </w:p>
        </w:tc>
        <w:tc>
          <w:tcPr>
            <w:tcW w:w="4523" w:type="dxa"/>
          </w:tcPr>
          <w:p>
            <w:pPr>
              <w:pStyle w:val="TableParagraph"/>
              <w:spacing w:before="99"/>
              <w:ind w:left="96"/>
              <w:rPr>
                <w:sz w:val="18"/>
              </w:rPr>
            </w:pPr>
            <w:r>
              <w:rPr>
                <w:sz w:val="18"/>
              </w:rPr>
              <w:t>University of Nuevo México (Marco)</w:t>
            </w:r>
          </w:p>
        </w:tc>
      </w:tr>
      <w:tr>
        <w:trPr>
          <w:trHeight w:val="405" w:hRule="atLeast"/>
        </w:trPr>
        <w:tc>
          <w:tcPr>
            <w:tcW w:w="1006" w:type="dxa"/>
            <w:vMerge/>
            <w:tcBorders>
              <w:top w:val="nil"/>
            </w:tcBorders>
          </w:tcPr>
          <w:p>
            <w:pPr>
              <w:rPr>
                <w:sz w:val="2"/>
                <w:szCs w:val="2"/>
              </w:rPr>
            </w:pPr>
          </w:p>
        </w:tc>
        <w:tc>
          <w:tcPr>
            <w:tcW w:w="1907" w:type="dxa"/>
            <w:vMerge/>
            <w:tcBorders>
              <w:top w:val="nil"/>
            </w:tcBorders>
          </w:tcPr>
          <w:p>
            <w:pPr>
              <w:rPr>
                <w:sz w:val="2"/>
                <w:szCs w:val="2"/>
              </w:rPr>
            </w:pPr>
          </w:p>
        </w:tc>
        <w:tc>
          <w:tcPr>
            <w:tcW w:w="1395" w:type="dxa"/>
          </w:tcPr>
          <w:p>
            <w:pPr>
              <w:pStyle w:val="TableParagraph"/>
              <w:spacing w:before="97"/>
              <w:ind w:left="573" w:right="569"/>
              <w:jc w:val="center"/>
              <w:rPr>
                <w:sz w:val="18"/>
              </w:rPr>
            </w:pPr>
            <w:r>
              <w:rPr>
                <w:sz w:val="18"/>
              </w:rPr>
              <w:t>18</w:t>
            </w:r>
          </w:p>
        </w:tc>
        <w:tc>
          <w:tcPr>
            <w:tcW w:w="4523" w:type="dxa"/>
          </w:tcPr>
          <w:p>
            <w:pPr>
              <w:pStyle w:val="TableParagraph"/>
              <w:spacing w:before="97"/>
              <w:ind w:left="96"/>
              <w:rPr>
                <w:sz w:val="18"/>
              </w:rPr>
            </w:pPr>
            <w:r>
              <w:rPr>
                <w:sz w:val="18"/>
              </w:rPr>
              <w:t>University of Virginia</w:t>
            </w:r>
          </w:p>
        </w:tc>
      </w:tr>
      <w:tr>
        <w:trPr>
          <w:trHeight w:val="407" w:hRule="atLeast"/>
        </w:trPr>
        <w:tc>
          <w:tcPr>
            <w:tcW w:w="1006" w:type="dxa"/>
          </w:tcPr>
          <w:p>
            <w:pPr>
              <w:pStyle w:val="TableParagraph"/>
              <w:spacing w:before="99"/>
              <w:ind w:left="100"/>
              <w:rPr>
                <w:sz w:val="18"/>
              </w:rPr>
            </w:pPr>
            <w:r>
              <w:rPr>
                <w:w w:val="99"/>
                <w:sz w:val="18"/>
              </w:rPr>
              <w:t>7</w:t>
            </w:r>
          </w:p>
        </w:tc>
        <w:tc>
          <w:tcPr>
            <w:tcW w:w="1907" w:type="dxa"/>
          </w:tcPr>
          <w:p>
            <w:pPr>
              <w:pStyle w:val="TableParagraph"/>
              <w:spacing w:before="99"/>
              <w:ind w:left="97"/>
              <w:rPr>
                <w:sz w:val="18"/>
              </w:rPr>
            </w:pPr>
            <w:r>
              <w:rPr>
                <w:sz w:val="18"/>
              </w:rPr>
              <w:t>Francia</w:t>
            </w:r>
          </w:p>
        </w:tc>
        <w:tc>
          <w:tcPr>
            <w:tcW w:w="1395" w:type="dxa"/>
          </w:tcPr>
          <w:p>
            <w:pPr>
              <w:pStyle w:val="TableParagraph"/>
              <w:spacing w:before="99"/>
              <w:ind w:left="573" w:right="569"/>
              <w:jc w:val="center"/>
              <w:rPr>
                <w:sz w:val="18"/>
              </w:rPr>
            </w:pPr>
            <w:r>
              <w:rPr>
                <w:sz w:val="18"/>
              </w:rPr>
              <w:t>19</w:t>
            </w:r>
          </w:p>
        </w:tc>
        <w:tc>
          <w:tcPr>
            <w:tcW w:w="4523" w:type="dxa"/>
          </w:tcPr>
          <w:p>
            <w:pPr>
              <w:pStyle w:val="TableParagraph"/>
              <w:spacing w:before="99"/>
              <w:ind w:left="96"/>
              <w:rPr>
                <w:sz w:val="18"/>
              </w:rPr>
            </w:pPr>
            <w:r>
              <w:rPr>
                <w:sz w:val="18"/>
              </w:rPr>
              <w:t>Université Montpellier</w:t>
            </w:r>
          </w:p>
        </w:tc>
      </w:tr>
      <w:tr>
        <w:trPr>
          <w:trHeight w:val="407" w:hRule="atLeast"/>
        </w:trPr>
        <w:tc>
          <w:tcPr>
            <w:tcW w:w="1006" w:type="dxa"/>
          </w:tcPr>
          <w:p>
            <w:pPr>
              <w:pStyle w:val="TableParagraph"/>
              <w:spacing w:before="99"/>
              <w:ind w:left="100"/>
              <w:rPr>
                <w:sz w:val="18"/>
              </w:rPr>
            </w:pPr>
            <w:r>
              <w:rPr>
                <w:w w:val="99"/>
                <w:sz w:val="18"/>
              </w:rPr>
              <w:t>8</w:t>
            </w:r>
          </w:p>
        </w:tc>
        <w:tc>
          <w:tcPr>
            <w:tcW w:w="1907" w:type="dxa"/>
          </w:tcPr>
          <w:p>
            <w:pPr>
              <w:pStyle w:val="TableParagraph"/>
              <w:spacing w:before="99"/>
              <w:ind w:left="97"/>
              <w:rPr>
                <w:sz w:val="18"/>
              </w:rPr>
            </w:pPr>
            <w:r>
              <w:rPr>
                <w:sz w:val="18"/>
              </w:rPr>
              <w:t>Perú</w:t>
            </w:r>
          </w:p>
        </w:tc>
        <w:tc>
          <w:tcPr>
            <w:tcW w:w="1395" w:type="dxa"/>
          </w:tcPr>
          <w:p>
            <w:pPr>
              <w:pStyle w:val="TableParagraph"/>
              <w:spacing w:before="99"/>
              <w:ind w:left="573" w:right="569"/>
              <w:jc w:val="center"/>
              <w:rPr>
                <w:sz w:val="18"/>
              </w:rPr>
            </w:pPr>
            <w:r>
              <w:rPr>
                <w:sz w:val="18"/>
              </w:rPr>
              <w:t>20</w:t>
            </w:r>
          </w:p>
        </w:tc>
        <w:tc>
          <w:tcPr>
            <w:tcW w:w="4523" w:type="dxa"/>
          </w:tcPr>
          <w:p>
            <w:pPr>
              <w:pStyle w:val="TableParagraph"/>
              <w:spacing w:before="99"/>
              <w:ind w:left="96"/>
              <w:rPr>
                <w:sz w:val="18"/>
              </w:rPr>
            </w:pPr>
            <w:r>
              <w:rPr>
                <w:sz w:val="18"/>
              </w:rPr>
              <w:t>Universidad César Vallejo</w:t>
            </w:r>
          </w:p>
        </w:tc>
      </w:tr>
    </w:tbl>
    <w:p>
      <w:pPr>
        <w:pStyle w:val="BodyText"/>
        <w:rPr>
          <w:b/>
          <w:sz w:val="26"/>
        </w:rPr>
      </w:pPr>
    </w:p>
    <w:p>
      <w:pPr>
        <w:spacing w:before="155"/>
        <w:ind w:left="900" w:right="0" w:firstLine="0"/>
        <w:jc w:val="left"/>
        <w:rPr>
          <w:b/>
          <w:sz w:val="24"/>
        </w:rPr>
      </w:pPr>
      <w:r>
        <w:rPr>
          <w:b/>
          <w:sz w:val="24"/>
        </w:rPr>
        <w:t>Alumnos de movilidad.</w:t>
      </w:r>
    </w:p>
    <w:p>
      <w:pPr>
        <w:pStyle w:val="BodyText"/>
        <w:spacing w:before="2" w:after="1"/>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436" w:hRule="atLeast"/>
        </w:trPr>
        <w:tc>
          <w:tcPr>
            <w:tcW w:w="8821" w:type="dxa"/>
            <w:gridSpan w:val="4"/>
            <w:shd w:val="clear" w:color="auto" w:fill="B7B7B7"/>
          </w:tcPr>
          <w:p>
            <w:pPr>
              <w:pStyle w:val="TableParagraph"/>
              <w:spacing w:before="95"/>
              <w:ind w:left="2911"/>
              <w:rPr>
                <w:b/>
                <w:sz w:val="18"/>
              </w:rPr>
            </w:pPr>
            <w:r>
              <w:rPr>
                <w:b/>
                <w:sz w:val="18"/>
              </w:rPr>
              <w:t>Estudiantes del programa educativo</w:t>
            </w:r>
          </w:p>
        </w:tc>
      </w:tr>
      <w:tr>
        <w:trPr>
          <w:trHeight w:val="800" w:hRule="atLeast"/>
        </w:trPr>
        <w:tc>
          <w:tcPr>
            <w:tcW w:w="1591" w:type="dxa"/>
          </w:tcPr>
          <w:p>
            <w:pPr>
              <w:pStyle w:val="TableParagraph"/>
              <w:ind w:left="201"/>
              <w:rPr>
                <w:sz w:val="18"/>
              </w:rPr>
            </w:pPr>
            <w:r>
              <w:rPr>
                <w:sz w:val="18"/>
              </w:rPr>
              <w:t>Período</w:t>
            </w:r>
          </w:p>
        </w:tc>
        <w:tc>
          <w:tcPr>
            <w:tcW w:w="3361" w:type="dxa"/>
          </w:tcPr>
          <w:p>
            <w:pPr>
              <w:pStyle w:val="TableParagraph"/>
              <w:ind w:left="198"/>
              <w:rPr>
                <w:sz w:val="18"/>
              </w:rPr>
            </w:pPr>
            <w:r>
              <w:rPr>
                <w:sz w:val="18"/>
              </w:rPr>
              <w:t>Nombre del estudiante</w:t>
            </w:r>
          </w:p>
        </w:tc>
        <w:tc>
          <w:tcPr>
            <w:tcW w:w="2729" w:type="dxa"/>
          </w:tcPr>
          <w:p>
            <w:pPr>
              <w:pStyle w:val="TableParagraph"/>
              <w:ind w:left="198"/>
              <w:rPr>
                <w:sz w:val="18"/>
              </w:rPr>
            </w:pPr>
            <w:r>
              <w:rPr>
                <w:sz w:val="18"/>
              </w:rPr>
              <w:t>Institución receptora</w:t>
            </w:r>
          </w:p>
        </w:tc>
        <w:tc>
          <w:tcPr>
            <w:tcW w:w="1140" w:type="dxa"/>
          </w:tcPr>
          <w:p>
            <w:pPr>
              <w:pStyle w:val="TableParagraph"/>
              <w:ind w:left="201" w:right="116"/>
              <w:rPr>
                <w:sz w:val="18"/>
              </w:rPr>
            </w:pPr>
            <w:r>
              <w:rPr>
                <w:sz w:val="18"/>
              </w:rPr>
              <w:t>Nacional o 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Marlen Deyanira Llanas Rivera</w:t>
            </w:r>
          </w:p>
        </w:tc>
        <w:tc>
          <w:tcPr>
            <w:tcW w:w="2729" w:type="dxa"/>
          </w:tcPr>
          <w:p>
            <w:pPr>
              <w:pStyle w:val="TableParagraph"/>
              <w:ind w:left="198"/>
              <w:rPr>
                <w:sz w:val="18"/>
              </w:rPr>
            </w:pPr>
            <w:r>
              <w:rPr>
                <w:sz w:val="18"/>
              </w:rPr>
              <w:t>Universidad de Granada</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Casandra Gabriela Torres Ramos.</w:t>
            </w:r>
          </w:p>
        </w:tc>
        <w:tc>
          <w:tcPr>
            <w:tcW w:w="2729" w:type="dxa"/>
          </w:tcPr>
          <w:p>
            <w:pPr>
              <w:pStyle w:val="TableParagraph"/>
              <w:ind w:left="198"/>
              <w:rPr>
                <w:sz w:val="18"/>
              </w:rPr>
            </w:pPr>
            <w:r>
              <w:rPr>
                <w:sz w:val="18"/>
              </w:rPr>
              <w:t>Universidad de Buenos Aires</w:t>
            </w:r>
          </w:p>
        </w:tc>
        <w:tc>
          <w:tcPr>
            <w:tcW w:w="1140" w:type="dxa"/>
          </w:tcPr>
          <w:p>
            <w:pPr>
              <w:pStyle w:val="TableParagraph"/>
              <w:ind w:right="94"/>
              <w:jc w:val="right"/>
              <w:rPr>
                <w:sz w:val="18"/>
              </w:rPr>
            </w:pPr>
            <w:r>
              <w:rPr>
                <w:sz w:val="18"/>
              </w:rPr>
              <w:t>Extranjera</w:t>
            </w:r>
          </w:p>
        </w:tc>
      </w:tr>
    </w:tbl>
    <w:p>
      <w:pPr>
        <w:spacing w:after="0"/>
        <w:jc w:val="right"/>
        <w:rPr>
          <w:sz w:val="18"/>
        </w:rPr>
        <w:sectPr>
          <w:headerReference w:type="default" r:id="rId23"/>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614" w:hRule="atLeast"/>
        </w:trPr>
        <w:tc>
          <w:tcPr>
            <w:tcW w:w="1591" w:type="dxa"/>
            <w:tcBorders>
              <w:top w:val="nil"/>
            </w:tcBorders>
          </w:tcPr>
          <w:p>
            <w:pPr>
              <w:pStyle w:val="TableParagraph"/>
              <w:spacing w:line="207" w:lineRule="exact" w:before="100"/>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Borders>
              <w:top w:val="nil"/>
            </w:tcBorders>
          </w:tcPr>
          <w:p>
            <w:pPr>
              <w:pStyle w:val="TableParagraph"/>
              <w:spacing w:before="100"/>
              <w:ind w:left="198"/>
              <w:rPr>
                <w:sz w:val="18"/>
              </w:rPr>
            </w:pPr>
            <w:r>
              <w:rPr>
                <w:sz w:val="18"/>
              </w:rPr>
              <w:t>Orlando Saldívar Martínez</w:t>
            </w:r>
          </w:p>
        </w:tc>
        <w:tc>
          <w:tcPr>
            <w:tcW w:w="2729" w:type="dxa"/>
            <w:tcBorders>
              <w:top w:val="nil"/>
            </w:tcBorders>
          </w:tcPr>
          <w:p>
            <w:pPr>
              <w:pStyle w:val="TableParagraph"/>
              <w:spacing w:before="100"/>
              <w:ind w:left="198"/>
              <w:rPr>
                <w:sz w:val="18"/>
              </w:rPr>
            </w:pPr>
            <w:r>
              <w:rPr>
                <w:sz w:val="18"/>
              </w:rPr>
              <w:t>Universidad de Buenos Aires</w:t>
            </w:r>
          </w:p>
        </w:tc>
        <w:tc>
          <w:tcPr>
            <w:tcW w:w="1140" w:type="dxa"/>
            <w:tcBorders>
              <w:top w:val="nil"/>
            </w:tcBorders>
          </w:tcPr>
          <w:p>
            <w:pPr>
              <w:pStyle w:val="TableParagraph"/>
              <w:spacing w:before="100"/>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Valeria Armenta Esnaurizar</w:t>
            </w:r>
          </w:p>
        </w:tc>
        <w:tc>
          <w:tcPr>
            <w:tcW w:w="2729" w:type="dxa"/>
          </w:tcPr>
          <w:p>
            <w:pPr>
              <w:pStyle w:val="TableParagraph"/>
              <w:ind w:left="198" w:right="269"/>
              <w:rPr>
                <w:sz w:val="18"/>
              </w:rPr>
            </w:pPr>
            <w:r>
              <w:rPr>
                <w:sz w:val="18"/>
              </w:rPr>
              <w:t>Universidad Cooperativa de Colombia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ight="601"/>
              <w:rPr>
                <w:sz w:val="18"/>
              </w:rPr>
            </w:pPr>
            <w:r>
              <w:rPr>
                <w:sz w:val="18"/>
              </w:rPr>
              <w:t>Rebeca Del Carmen Velázquez Hernández</w:t>
            </w:r>
          </w:p>
        </w:tc>
        <w:tc>
          <w:tcPr>
            <w:tcW w:w="2729" w:type="dxa"/>
          </w:tcPr>
          <w:p>
            <w:pPr>
              <w:pStyle w:val="TableParagraph"/>
              <w:ind w:left="198"/>
              <w:rPr>
                <w:sz w:val="18"/>
              </w:rPr>
            </w:pPr>
            <w:r>
              <w:rPr>
                <w:sz w:val="18"/>
              </w:rPr>
              <w:t>Universidad de Salamanca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2017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Laura Máyela Acosta García</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line="207" w:lineRule="exact" w:before="78"/>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spacing w:before="78"/>
              <w:ind w:left="198"/>
              <w:rPr>
                <w:sz w:val="18"/>
              </w:rPr>
            </w:pPr>
            <w:r>
              <w:rPr>
                <w:sz w:val="18"/>
              </w:rPr>
              <w:t>María Fernanda González García</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spacing w:before="81"/>
              <w:ind w:left="198"/>
              <w:rPr>
                <w:sz w:val="18"/>
              </w:rPr>
            </w:pPr>
            <w:r>
              <w:rPr>
                <w:sz w:val="18"/>
              </w:rPr>
              <w:t>Mayra Vanessa Acevedo Garza</w:t>
            </w:r>
          </w:p>
        </w:tc>
        <w:tc>
          <w:tcPr>
            <w:tcW w:w="2729" w:type="dxa"/>
          </w:tcPr>
          <w:p>
            <w:pPr>
              <w:pStyle w:val="TableParagraph"/>
              <w:spacing w:before="81"/>
              <w:ind w:left="198" w:right="529"/>
              <w:rPr>
                <w:sz w:val="18"/>
              </w:rPr>
            </w:pPr>
            <w:r>
              <w:rPr>
                <w:sz w:val="18"/>
              </w:rPr>
              <w:t>Universidad Santiago de Compostela</w:t>
            </w:r>
          </w:p>
        </w:tc>
        <w:tc>
          <w:tcPr>
            <w:tcW w:w="1140" w:type="dxa"/>
          </w:tcPr>
          <w:p>
            <w:pPr>
              <w:pStyle w:val="TableParagraph"/>
              <w:spacing w:before="81"/>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Ana Karen Esquivel Salinas</w:t>
            </w:r>
          </w:p>
        </w:tc>
        <w:tc>
          <w:tcPr>
            <w:tcW w:w="2729" w:type="dxa"/>
          </w:tcPr>
          <w:p>
            <w:pPr>
              <w:pStyle w:val="TableParagraph"/>
              <w:ind w:left="198"/>
              <w:rPr>
                <w:sz w:val="18"/>
              </w:rPr>
            </w:pPr>
            <w:r>
              <w:rPr>
                <w:sz w:val="18"/>
              </w:rPr>
              <w:t>Universidad de Salamanca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María Fernanda Álvarez Aldrette</w:t>
            </w:r>
          </w:p>
        </w:tc>
        <w:tc>
          <w:tcPr>
            <w:tcW w:w="2729" w:type="dxa"/>
          </w:tcPr>
          <w:p>
            <w:pPr>
              <w:pStyle w:val="TableParagraph"/>
              <w:ind w:left="198"/>
              <w:rPr>
                <w:sz w:val="18"/>
              </w:rPr>
            </w:pPr>
            <w:r>
              <w:rPr>
                <w:sz w:val="18"/>
              </w:rPr>
              <w:t>Universidad de Salamanca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2017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José Eduardo Castillo Samaniego</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before="78"/>
              <w:ind w:left="201"/>
              <w:rPr>
                <w:sz w:val="18"/>
              </w:rPr>
            </w:pPr>
            <w:r>
              <w:rPr>
                <w:sz w:val="18"/>
              </w:rPr>
              <w:t>2017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Nora Mariana García López</w:t>
            </w:r>
          </w:p>
        </w:tc>
        <w:tc>
          <w:tcPr>
            <w:tcW w:w="2729" w:type="dxa"/>
          </w:tcPr>
          <w:p>
            <w:pPr>
              <w:pStyle w:val="TableParagraph"/>
              <w:spacing w:before="78"/>
              <w:ind w:left="198" w:right="179"/>
              <w:rPr>
                <w:sz w:val="18"/>
              </w:rPr>
            </w:pPr>
            <w:r>
              <w:rPr>
                <w:sz w:val="18"/>
              </w:rPr>
              <w:t>Universidad Complutense de Madrid</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Ninfa Nathalia Molina Caballero</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Dafne Yadira Carrazco Hernández</w:t>
            </w:r>
          </w:p>
        </w:tc>
        <w:tc>
          <w:tcPr>
            <w:tcW w:w="2729" w:type="dxa"/>
          </w:tcPr>
          <w:p>
            <w:pPr>
              <w:pStyle w:val="TableParagraph"/>
              <w:ind w:left="198" w:right="529"/>
              <w:rPr>
                <w:sz w:val="18"/>
              </w:rPr>
            </w:pPr>
            <w:r>
              <w:rPr>
                <w:sz w:val="18"/>
              </w:rPr>
              <w:t>Universidad Santiago de Compostela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Ana Gabriela Sánchez Cano</w:t>
            </w:r>
          </w:p>
        </w:tc>
        <w:tc>
          <w:tcPr>
            <w:tcW w:w="2729" w:type="dxa"/>
          </w:tcPr>
          <w:p>
            <w:pPr>
              <w:pStyle w:val="TableParagraph"/>
              <w:ind w:left="198" w:right="529"/>
              <w:rPr>
                <w:sz w:val="18"/>
              </w:rPr>
            </w:pPr>
            <w:r>
              <w:rPr>
                <w:sz w:val="18"/>
              </w:rPr>
              <w:t>Universidad Santiago de Compostela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ight="741"/>
              <w:rPr>
                <w:sz w:val="18"/>
              </w:rPr>
            </w:pPr>
            <w:r>
              <w:rPr>
                <w:sz w:val="18"/>
              </w:rPr>
              <w:t>Estefania Yaquelin Rodríguez Quintero</w:t>
            </w:r>
          </w:p>
        </w:tc>
        <w:tc>
          <w:tcPr>
            <w:tcW w:w="2729" w:type="dxa"/>
          </w:tcPr>
          <w:p>
            <w:pPr>
              <w:pStyle w:val="TableParagraph"/>
              <w:ind w:left="198" w:right="269"/>
              <w:rPr>
                <w:sz w:val="18"/>
              </w:rPr>
            </w:pPr>
            <w:r>
              <w:rPr>
                <w:sz w:val="18"/>
              </w:rPr>
              <w:t>Universidad Cooperativa de Colombia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2017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Luis Enrique Hurtado Rodríguez</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r>
        <w:trPr>
          <w:trHeight w:val="592" w:hRule="atLeast"/>
        </w:trPr>
        <w:tc>
          <w:tcPr>
            <w:tcW w:w="1591" w:type="dxa"/>
          </w:tcPr>
          <w:p>
            <w:pPr>
              <w:pStyle w:val="TableParagraph"/>
              <w:spacing w:line="207" w:lineRule="exact" w:before="78"/>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spacing w:before="78"/>
              <w:ind w:left="198"/>
              <w:rPr>
                <w:sz w:val="18"/>
              </w:rPr>
            </w:pPr>
            <w:r>
              <w:rPr>
                <w:sz w:val="18"/>
              </w:rPr>
              <w:t>Melissa Alejandra Garza González</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Ximena Villarreal Salazar</w:t>
            </w:r>
          </w:p>
        </w:tc>
        <w:tc>
          <w:tcPr>
            <w:tcW w:w="2729" w:type="dxa"/>
          </w:tcPr>
          <w:p>
            <w:pPr>
              <w:pStyle w:val="TableParagraph"/>
              <w:ind w:left="198"/>
              <w:rPr>
                <w:sz w:val="18"/>
              </w:rPr>
            </w:pPr>
            <w:r>
              <w:rPr>
                <w:sz w:val="18"/>
              </w:rPr>
              <w:t>Universidad de Buenos Aires</w:t>
            </w:r>
          </w:p>
        </w:tc>
        <w:tc>
          <w:tcPr>
            <w:tcW w:w="1140" w:type="dxa"/>
          </w:tcPr>
          <w:p>
            <w:pPr>
              <w:pStyle w:val="TableParagraph"/>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2017 Sem</w:t>
            </w:r>
          </w:p>
          <w:p>
            <w:pPr>
              <w:pStyle w:val="TableParagraph"/>
              <w:spacing w:line="207" w:lineRule="exact" w:before="0"/>
              <w:ind w:left="201"/>
              <w:rPr>
                <w:sz w:val="18"/>
              </w:rPr>
            </w:pPr>
            <w:r>
              <w:rPr>
                <w:sz w:val="18"/>
              </w:rPr>
              <w:t>Agosto</w:t>
            </w:r>
          </w:p>
        </w:tc>
        <w:tc>
          <w:tcPr>
            <w:tcW w:w="3361" w:type="dxa"/>
          </w:tcPr>
          <w:p>
            <w:pPr>
              <w:pStyle w:val="TableParagraph"/>
              <w:spacing w:before="81"/>
              <w:ind w:left="198"/>
              <w:rPr>
                <w:sz w:val="18"/>
              </w:rPr>
            </w:pPr>
            <w:r>
              <w:rPr>
                <w:sz w:val="18"/>
              </w:rPr>
              <w:t>Clarissa María Echeagaray Uzeta</w:t>
            </w:r>
          </w:p>
        </w:tc>
        <w:tc>
          <w:tcPr>
            <w:tcW w:w="2729" w:type="dxa"/>
          </w:tcPr>
          <w:p>
            <w:pPr>
              <w:pStyle w:val="TableParagraph"/>
              <w:spacing w:before="81"/>
              <w:ind w:left="198" w:right="419"/>
              <w:rPr>
                <w:sz w:val="18"/>
              </w:rPr>
            </w:pPr>
            <w:r>
              <w:rPr>
                <w:sz w:val="18"/>
              </w:rPr>
              <w:t>Universidad Autónoma de Baja California</w:t>
            </w:r>
          </w:p>
        </w:tc>
        <w:tc>
          <w:tcPr>
            <w:tcW w:w="1140" w:type="dxa"/>
          </w:tcPr>
          <w:p>
            <w:pPr>
              <w:pStyle w:val="TableParagraph"/>
              <w:spacing w:before="81"/>
              <w:ind w:left="201"/>
              <w:rPr>
                <w:sz w:val="18"/>
              </w:rPr>
            </w:pPr>
            <w:r>
              <w:rPr>
                <w:sz w:val="18"/>
              </w:rPr>
              <w:t>Nacional</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Adriana Elizabeth Goytia Gracia</w:t>
            </w:r>
          </w:p>
        </w:tc>
        <w:tc>
          <w:tcPr>
            <w:tcW w:w="2729" w:type="dxa"/>
          </w:tcPr>
          <w:p>
            <w:pPr>
              <w:pStyle w:val="TableParagraph"/>
              <w:ind w:left="198" w:right="529"/>
              <w:rPr>
                <w:sz w:val="18"/>
              </w:rPr>
            </w:pPr>
            <w:r>
              <w:rPr>
                <w:sz w:val="18"/>
              </w:rPr>
              <w:t>Universidad Santiago de Compostela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Alma Graciela Pérez Benítez</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Alondra Abigail Martínez Chávez</w:t>
            </w:r>
          </w:p>
        </w:tc>
        <w:tc>
          <w:tcPr>
            <w:tcW w:w="2729" w:type="dxa"/>
          </w:tcPr>
          <w:p>
            <w:pPr>
              <w:pStyle w:val="TableParagraph"/>
              <w:spacing w:before="78"/>
              <w:ind w:left="198"/>
              <w:rPr>
                <w:sz w:val="18"/>
              </w:rPr>
            </w:pPr>
            <w:r>
              <w:rPr>
                <w:sz w:val="18"/>
              </w:rPr>
              <w:t>Universidad EAFIT</w:t>
            </w:r>
          </w:p>
        </w:tc>
        <w:tc>
          <w:tcPr>
            <w:tcW w:w="1140" w:type="dxa"/>
          </w:tcPr>
          <w:p>
            <w:pPr>
              <w:pStyle w:val="TableParagraph"/>
              <w:spacing w:before="78"/>
              <w:ind w:left="201"/>
              <w:rPr>
                <w:sz w:val="18"/>
              </w:rPr>
            </w:pPr>
            <w:r>
              <w:rPr>
                <w:sz w:val="18"/>
              </w:rPr>
              <w:t>Extranjera</w:t>
            </w:r>
          </w:p>
        </w:tc>
      </w:tr>
    </w:tbl>
    <w:p>
      <w:pPr>
        <w:spacing w:after="0"/>
        <w:rPr>
          <w:sz w:val="18"/>
        </w:rPr>
        <w:sectPr>
          <w:headerReference w:type="default" r:id="rId24"/>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614" w:hRule="atLeast"/>
        </w:trPr>
        <w:tc>
          <w:tcPr>
            <w:tcW w:w="1591" w:type="dxa"/>
            <w:tcBorders>
              <w:top w:val="nil"/>
            </w:tcBorders>
          </w:tcPr>
          <w:p>
            <w:pPr>
              <w:pStyle w:val="TableParagraph"/>
              <w:spacing w:line="207" w:lineRule="exact" w:before="100"/>
              <w:ind w:left="201"/>
              <w:rPr>
                <w:sz w:val="18"/>
              </w:rPr>
            </w:pPr>
            <w:r>
              <w:rPr>
                <w:sz w:val="18"/>
              </w:rPr>
              <w:t>2018 Sem</w:t>
            </w:r>
          </w:p>
          <w:p>
            <w:pPr>
              <w:pStyle w:val="TableParagraph"/>
              <w:spacing w:line="207" w:lineRule="exact" w:before="0"/>
              <w:ind w:left="201"/>
              <w:rPr>
                <w:sz w:val="18"/>
              </w:rPr>
            </w:pPr>
            <w:r>
              <w:rPr>
                <w:sz w:val="18"/>
              </w:rPr>
              <w:t>Enero</w:t>
            </w:r>
          </w:p>
        </w:tc>
        <w:tc>
          <w:tcPr>
            <w:tcW w:w="3361" w:type="dxa"/>
            <w:tcBorders>
              <w:top w:val="nil"/>
            </w:tcBorders>
          </w:tcPr>
          <w:p>
            <w:pPr>
              <w:pStyle w:val="TableParagraph"/>
              <w:spacing w:before="100"/>
              <w:ind w:left="198"/>
              <w:rPr>
                <w:sz w:val="18"/>
              </w:rPr>
            </w:pPr>
            <w:r>
              <w:rPr>
                <w:sz w:val="18"/>
              </w:rPr>
              <w:t>Ana Karen Acosta López</w:t>
            </w:r>
          </w:p>
        </w:tc>
        <w:tc>
          <w:tcPr>
            <w:tcW w:w="2729" w:type="dxa"/>
            <w:tcBorders>
              <w:top w:val="nil"/>
            </w:tcBorders>
          </w:tcPr>
          <w:p>
            <w:pPr>
              <w:pStyle w:val="TableParagraph"/>
              <w:spacing w:before="100"/>
              <w:ind w:left="198" w:right="419"/>
              <w:rPr>
                <w:sz w:val="18"/>
              </w:rPr>
            </w:pPr>
            <w:r>
              <w:rPr>
                <w:sz w:val="18"/>
              </w:rPr>
              <w:t>Universidad Autónoma de Querétaro</w:t>
            </w:r>
          </w:p>
        </w:tc>
        <w:tc>
          <w:tcPr>
            <w:tcW w:w="1140" w:type="dxa"/>
            <w:tcBorders>
              <w:top w:val="nil"/>
            </w:tcBorders>
          </w:tcPr>
          <w:p>
            <w:pPr>
              <w:pStyle w:val="TableParagraph"/>
              <w:spacing w:before="100"/>
              <w:ind w:left="201"/>
              <w:rPr>
                <w:sz w:val="18"/>
              </w:rPr>
            </w:pPr>
            <w:r>
              <w:rPr>
                <w:sz w:val="18"/>
              </w:rPr>
              <w:t>Nacional</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Ana Isabel Villareal Figueroa</w:t>
            </w:r>
          </w:p>
        </w:tc>
        <w:tc>
          <w:tcPr>
            <w:tcW w:w="2729" w:type="dxa"/>
          </w:tcPr>
          <w:p>
            <w:pPr>
              <w:pStyle w:val="TableParagraph"/>
              <w:ind w:left="198"/>
              <w:rPr>
                <w:sz w:val="18"/>
              </w:rPr>
            </w:pPr>
            <w:r>
              <w:rPr>
                <w:sz w:val="18"/>
              </w:rPr>
              <w:t>Universidad de Salamanca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Ana Paula Cervantes Rodríguez</w:t>
            </w:r>
          </w:p>
        </w:tc>
        <w:tc>
          <w:tcPr>
            <w:tcW w:w="2729" w:type="dxa"/>
          </w:tcPr>
          <w:p>
            <w:pPr>
              <w:pStyle w:val="TableParagraph"/>
              <w:ind w:left="198"/>
              <w:rPr>
                <w:sz w:val="18"/>
              </w:rPr>
            </w:pPr>
            <w:r>
              <w:rPr>
                <w:sz w:val="18"/>
              </w:rPr>
              <w:t>Universidad de Buenos Aires</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Ana Paulina Teja Martínez</w:t>
            </w:r>
          </w:p>
        </w:tc>
        <w:tc>
          <w:tcPr>
            <w:tcW w:w="2729" w:type="dxa"/>
          </w:tcPr>
          <w:p>
            <w:pPr>
              <w:pStyle w:val="TableParagraph"/>
              <w:spacing w:before="78"/>
              <w:ind w:left="198"/>
              <w:rPr>
                <w:sz w:val="18"/>
              </w:rPr>
            </w:pPr>
            <w:r>
              <w:rPr>
                <w:sz w:val="18"/>
              </w:rPr>
              <w:t>Universidad de Salamanca</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78"/>
              <w:ind w:left="198"/>
              <w:rPr>
                <w:sz w:val="18"/>
              </w:rPr>
            </w:pPr>
            <w:r>
              <w:rPr>
                <w:sz w:val="18"/>
              </w:rPr>
              <w:t>Ana Rebeca Calderón Gutiérrez</w:t>
            </w:r>
          </w:p>
        </w:tc>
        <w:tc>
          <w:tcPr>
            <w:tcW w:w="2729" w:type="dxa"/>
          </w:tcPr>
          <w:p>
            <w:pPr>
              <w:pStyle w:val="TableParagraph"/>
              <w:spacing w:before="78"/>
              <w:ind w:left="198" w:right="179"/>
              <w:rPr>
                <w:sz w:val="18"/>
              </w:rPr>
            </w:pPr>
            <w:r>
              <w:rPr>
                <w:sz w:val="18"/>
              </w:rPr>
              <w:t>Universidad Complutense de Madrid</w:t>
            </w:r>
          </w:p>
        </w:tc>
        <w:tc>
          <w:tcPr>
            <w:tcW w:w="1140" w:type="dxa"/>
          </w:tcPr>
          <w:p>
            <w:pPr>
              <w:pStyle w:val="TableParagraph"/>
              <w:spacing w:before="78"/>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81"/>
              <w:ind w:left="198"/>
              <w:rPr>
                <w:sz w:val="18"/>
              </w:rPr>
            </w:pPr>
            <w:r>
              <w:rPr>
                <w:sz w:val="18"/>
              </w:rPr>
              <w:t>Andrea Salazar Rodríguez</w:t>
            </w:r>
          </w:p>
        </w:tc>
        <w:tc>
          <w:tcPr>
            <w:tcW w:w="2729" w:type="dxa"/>
          </w:tcPr>
          <w:p>
            <w:pPr>
              <w:pStyle w:val="TableParagraph"/>
              <w:spacing w:before="81"/>
              <w:ind w:left="198" w:right="269"/>
              <w:rPr>
                <w:sz w:val="18"/>
              </w:rPr>
            </w:pPr>
            <w:r>
              <w:rPr>
                <w:sz w:val="18"/>
              </w:rPr>
              <w:t>Universidad Cooperativa de Colombia</w:t>
            </w:r>
          </w:p>
        </w:tc>
        <w:tc>
          <w:tcPr>
            <w:tcW w:w="1140" w:type="dxa"/>
          </w:tcPr>
          <w:p>
            <w:pPr>
              <w:pStyle w:val="TableParagraph"/>
              <w:spacing w:before="81"/>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Bertha Selene Garza García</w:t>
            </w:r>
          </w:p>
        </w:tc>
        <w:tc>
          <w:tcPr>
            <w:tcW w:w="2729" w:type="dxa"/>
          </w:tcPr>
          <w:p>
            <w:pPr>
              <w:pStyle w:val="TableParagraph"/>
              <w:ind w:left="198" w:right="529"/>
              <w:rPr>
                <w:sz w:val="18"/>
              </w:rPr>
            </w:pPr>
            <w:r>
              <w:rPr>
                <w:sz w:val="18"/>
              </w:rPr>
              <w:t>Universidad Santiago de Compostela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Carlos Rafael Crispín de Ochoa</w:t>
            </w:r>
          </w:p>
        </w:tc>
        <w:tc>
          <w:tcPr>
            <w:tcW w:w="2729" w:type="dxa"/>
          </w:tcPr>
          <w:p>
            <w:pPr>
              <w:pStyle w:val="TableParagraph"/>
              <w:ind w:left="198"/>
              <w:rPr>
                <w:sz w:val="18"/>
              </w:rPr>
            </w:pPr>
            <w:r>
              <w:rPr>
                <w:sz w:val="18"/>
              </w:rPr>
              <w:t>Universidad EAFIT</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Cynthia Karely López Chávez</w:t>
            </w:r>
          </w:p>
        </w:tc>
        <w:tc>
          <w:tcPr>
            <w:tcW w:w="2729" w:type="dxa"/>
          </w:tcPr>
          <w:p>
            <w:pPr>
              <w:pStyle w:val="TableParagraph"/>
              <w:spacing w:before="78"/>
              <w:ind w:left="198"/>
              <w:rPr>
                <w:sz w:val="18"/>
              </w:rPr>
            </w:pPr>
            <w:r>
              <w:rPr>
                <w:sz w:val="18"/>
              </w:rPr>
              <w:t>Universidad de Salamanca</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David Alejandro Alvarado Fernández</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Ehina Verónica Hernández Escobedo</w:t>
            </w:r>
          </w:p>
        </w:tc>
        <w:tc>
          <w:tcPr>
            <w:tcW w:w="2729" w:type="dxa"/>
          </w:tcPr>
          <w:p>
            <w:pPr>
              <w:pStyle w:val="TableParagraph"/>
              <w:ind w:left="198" w:right="419"/>
              <w:rPr>
                <w:sz w:val="18"/>
              </w:rPr>
            </w:pPr>
            <w:r>
              <w:rPr>
                <w:sz w:val="18"/>
              </w:rPr>
              <w:t>Universidad Autónoma de Querétaro</w:t>
            </w:r>
          </w:p>
        </w:tc>
        <w:tc>
          <w:tcPr>
            <w:tcW w:w="1140" w:type="dxa"/>
          </w:tcPr>
          <w:p>
            <w:pPr>
              <w:pStyle w:val="TableParagraph"/>
              <w:ind w:left="201"/>
              <w:rPr>
                <w:sz w:val="18"/>
              </w:rPr>
            </w:pPr>
            <w:r>
              <w:rPr>
                <w:sz w:val="18"/>
              </w:rPr>
              <w:t>Nacional</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Edna Kareli Beltrán Montemayor</w:t>
            </w:r>
          </w:p>
        </w:tc>
        <w:tc>
          <w:tcPr>
            <w:tcW w:w="2729" w:type="dxa"/>
          </w:tcPr>
          <w:p>
            <w:pPr>
              <w:pStyle w:val="TableParagraph"/>
              <w:ind w:left="198"/>
              <w:rPr>
                <w:sz w:val="18"/>
              </w:rPr>
            </w:pPr>
            <w:r>
              <w:rPr>
                <w:sz w:val="18"/>
              </w:rPr>
              <w:t>Universidad de Buenos Aires</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Frida Alejandra Castro Álvarez</w:t>
            </w:r>
          </w:p>
        </w:tc>
        <w:tc>
          <w:tcPr>
            <w:tcW w:w="2729" w:type="dxa"/>
          </w:tcPr>
          <w:p>
            <w:pPr>
              <w:pStyle w:val="TableParagraph"/>
              <w:ind w:left="198"/>
              <w:rPr>
                <w:sz w:val="18"/>
              </w:rPr>
            </w:pPr>
            <w:r>
              <w:rPr>
                <w:sz w:val="18"/>
              </w:rPr>
              <w:t>Universidad de Málaga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Gabriela Carmina Ruiz Claure</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Gabriela Hernández Rodríguez</w:t>
            </w:r>
          </w:p>
        </w:tc>
        <w:tc>
          <w:tcPr>
            <w:tcW w:w="2729" w:type="dxa"/>
          </w:tcPr>
          <w:p>
            <w:pPr>
              <w:pStyle w:val="TableParagraph"/>
              <w:spacing w:before="78"/>
              <w:ind w:left="198"/>
              <w:rPr>
                <w:sz w:val="18"/>
              </w:rPr>
            </w:pPr>
            <w:r>
              <w:rPr>
                <w:sz w:val="18"/>
              </w:rPr>
              <w:t>Universidad de Salamanca</w:t>
            </w:r>
          </w:p>
        </w:tc>
        <w:tc>
          <w:tcPr>
            <w:tcW w:w="1140" w:type="dxa"/>
          </w:tcPr>
          <w:p>
            <w:pPr>
              <w:pStyle w:val="TableParagraph"/>
              <w:spacing w:before="78"/>
              <w:ind w:left="201"/>
              <w:rPr>
                <w:sz w:val="18"/>
              </w:rPr>
            </w:pPr>
            <w:r>
              <w:rPr>
                <w:sz w:val="18"/>
              </w:rPr>
              <w:t>Extranjera</w:t>
            </w:r>
          </w:p>
        </w:tc>
      </w:tr>
      <w:tr>
        <w:trPr>
          <w:trHeight w:val="592"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78"/>
              <w:ind w:left="198"/>
              <w:rPr>
                <w:sz w:val="18"/>
              </w:rPr>
            </w:pPr>
            <w:r>
              <w:rPr>
                <w:sz w:val="18"/>
              </w:rPr>
              <w:t>Geryka Nahomi Gámez Juárez</w:t>
            </w:r>
          </w:p>
        </w:tc>
        <w:tc>
          <w:tcPr>
            <w:tcW w:w="2729" w:type="dxa"/>
          </w:tcPr>
          <w:p>
            <w:pPr>
              <w:pStyle w:val="TableParagraph"/>
              <w:spacing w:before="78"/>
              <w:ind w:left="198"/>
              <w:rPr>
                <w:sz w:val="18"/>
              </w:rPr>
            </w:pPr>
            <w:r>
              <w:rPr>
                <w:sz w:val="18"/>
              </w:rPr>
              <w:t>Universidad Mayor de Chile</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Hasel Yanitsa Santos Beltrán</w:t>
            </w:r>
          </w:p>
        </w:tc>
        <w:tc>
          <w:tcPr>
            <w:tcW w:w="2729" w:type="dxa"/>
          </w:tcPr>
          <w:p>
            <w:pPr>
              <w:pStyle w:val="TableParagraph"/>
              <w:ind w:left="198"/>
              <w:rPr>
                <w:sz w:val="18"/>
              </w:rPr>
            </w:pPr>
            <w:r>
              <w:rPr>
                <w:sz w:val="18"/>
              </w:rPr>
              <w:t>Universidad de Salamanca</w:t>
            </w:r>
          </w:p>
        </w:tc>
        <w:tc>
          <w:tcPr>
            <w:tcW w:w="1140" w:type="dxa"/>
          </w:tcPr>
          <w:p>
            <w:pPr>
              <w:pStyle w:val="TableParagraph"/>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81"/>
              <w:ind w:left="198"/>
              <w:rPr>
                <w:sz w:val="18"/>
              </w:rPr>
            </w:pPr>
            <w:r>
              <w:rPr>
                <w:sz w:val="18"/>
              </w:rPr>
              <w:t>Jessica Amairani López López.</w:t>
            </w:r>
          </w:p>
        </w:tc>
        <w:tc>
          <w:tcPr>
            <w:tcW w:w="2729" w:type="dxa"/>
          </w:tcPr>
          <w:p>
            <w:pPr>
              <w:pStyle w:val="TableParagraph"/>
              <w:spacing w:before="81"/>
              <w:ind w:left="198"/>
              <w:rPr>
                <w:sz w:val="18"/>
              </w:rPr>
            </w:pPr>
            <w:r>
              <w:rPr>
                <w:sz w:val="18"/>
              </w:rPr>
              <w:t>Universidad de Buenos Aires</w:t>
            </w:r>
          </w:p>
        </w:tc>
        <w:tc>
          <w:tcPr>
            <w:tcW w:w="1140" w:type="dxa"/>
          </w:tcPr>
          <w:p>
            <w:pPr>
              <w:pStyle w:val="TableParagraph"/>
              <w:spacing w:before="81"/>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Jessica Paola Zambrano Coronado</w:t>
            </w:r>
          </w:p>
        </w:tc>
        <w:tc>
          <w:tcPr>
            <w:tcW w:w="2729" w:type="dxa"/>
          </w:tcPr>
          <w:p>
            <w:pPr>
              <w:pStyle w:val="TableParagraph"/>
              <w:ind w:left="198"/>
              <w:rPr>
                <w:sz w:val="18"/>
              </w:rPr>
            </w:pPr>
            <w:r>
              <w:rPr>
                <w:sz w:val="18"/>
              </w:rPr>
              <w:t>Universidad de Congreso</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Jesús Jared Esquivel García</w:t>
            </w:r>
          </w:p>
        </w:tc>
        <w:tc>
          <w:tcPr>
            <w:tcW w:w="2729" w:type="dxa"/>
          </w:tcPr>
          <w:p>
            <w:pPr>
              <w:pStyle w:val="TableParagraph"/>
              <w:spacing w:before="78"/>
              <w:ind w:left="198" w:right="269"/>
              <w:rPr>
                <w:sz w:val="18"/>
              </w:rPr>
            </w:pPr>
            <w:r>
              <w:rPr>
                <w:sz w:val="18"/>
              </w:rPr>
              <w:t>Universidad Cooperativa de Colombia</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Katia Ponce de León Sánchez</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bl>
    <w:p>
      <w:pPr>
        <w:spacing w:after="0"/>
        <w:rPr>
          <w:sz w:val="18"/>
        </w:rPr>
        <w:sectPr>
          <w:headerReference w:type="default" r:id="rId25"/>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614" w:hRule="atLeast"/>
        </w:trPr>
        <w:tc>
          <w:tcPr>
            <w:tcW w:w="1591" w:type="dxa"/>
            <w:tcBorders>
              <w:top w:val="nil"/>
            </w:tcBorders>
          </w:tcPr>
          <w:p>
            <w:pPr>
              <w:pStyle w:val="TableParagraph"/>
              <w:spacing w:line="207" w:lineRule="exact" w:before="100"/>
              <w:ind w:left="201"/>
              <w:rPr>
                <w:sz w:val="18"/>
              </w:rPr>
            </w:pPr>
            <w:r>
              <w:rPr>
                <w:sz w:val="18"/>
              </w:rPr>
              <w:t>2018 Sem</w:t>
            </w:r>
          </w:p>
          <w:p>
            <w:pPr>
              <w:pStyle w:val="TableParagraph"/>
              <w:spacing w:line="207" w:lineRule="exact" w:before="0"/>
              <w:ind w:left="201"/>
              <w:rPr>
                <w:sz w:val="18"/>
              </w:rPr>
            </w:pPr>
            <w:r>
              <w:rPr>
                <w:sz w:val="18"/>
              </w:rPr>
              <w:t>Enero</w:t>
            </w:r>
          </w:p>
        </w:tc>
        <w:tc>
          <w:tcPr>
            <w:tcW w:w="3361" w:type="dxa"/>
            <w:tcBorders>
              <w:top w:val="nil"/>
            </w:tcBorders>
          </w:tcPr>
          <w:p>
            <w:pPr>
              <w:pStyle w:val="TableParagraph"/>
              <w:spacing w:before="100"/>
              <w:ind w:left="198"/>
              <w:rPr>
                <w:sz w:val="18"/>
              </w:rPr>
            </w:pPr>
            <w:r>
              <w:rPr>
                <w:sz w:val="18"/>
              </w:rPr>
              <w:t>Kenia Alejandra Barbosa Valdez</w:t>
            </w:r>
          </w:p>
        </w:tc>
        <w:tc>
          <w:tcPr>
            <w:tcW w:w="2729" w:type="dxa"/>
            <w:tcBorders>
              <w:top w:val="nil"/>
            </w:tcBorders>
          </w:tcPr>
          <w:p>
            <w:pPr>
              <w:pStyle w:val="TableParagraph"/>
              <w:spacing w:before="100"/>
              <w:ind w:left="198"/>
              <w:rPr>
                <w:sz w:val="18"/>
              </w:rPr>
            </w:pPr>
            <w:r>
              <w:rPr>
                <w:sz w:val="18"/>
              </w:rPr>
              <w:t>Universidad de Buenos Aires</w:t>
            </w:r>
          </w:p>
        </w:tc>
        <w:tc>
          <w:tcPr>
            <w:tcW w:w="1140" w:type="dxa"/>
            <w:tcBorders>
              <w:top w:val="nil"/>
            </w:tcBorders>
          </w:tcPr>
          <w:p>
            <w:pPr>
              <w:pStyle w:val="TableParagraph"/>
              <w:spacing w:before="100"/>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Luz Daniela Sierra Martinez</w:t>
            </w:r>
          </w:p>
        </w:tc>
        <w:tc>
          <w:tcPr>
            <w:tcW w:w="2729" w:type="dxa"/>
          </w:tcPr>
          <w:p>
            <w:pPr>
              <w:pStyle w:val="TableParagraph"/>
              <w:ind w:left="198"/>
              <w:rPr>
                <w:sz w:val="18"/>
              </w:rPr>
            </w:pPr>
            <w:r>
              <w:rPr>
                <w:sz w:val="18"/>
              </w:rPr>
              <w:t>Universidad de Buenos Aires</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ight="771"/>
              <w:rPr>
                <w:sz w:val="18"/>
              </w:rPr>
            </w:pPr>
            <w:r>
              <w:rPr>
                <w:sz w:val="18"/>
              </w:rPr>
              <w:t>Lynda Estefanía Montemayor Sampayo</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Mariela García González</w:t>
            </w:r>
          </w:p>
        </w:tc>
        <w:tc>
          <w:tcPr>
            <w:tcW w:w="2729" w:type="dxa"/>
          </w:tcPr>
          <w:p>
            <w:pPr>
              <w:pStyle w:val="TableParagraph"/>
              <w:spacing w:before="78"/>
              <w:ind w:left="198" w:right="529"/>
              <w:rPr>
                <w:sz w:val="18"/>
              </w:rPr>
            </w:pPr>
            <w:r>
              <w:rPr>
                <w:sz w:val="18"/>
              </w:rPr>
              <w:t>Universidad Santiago de Compostela</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78"/>
              <w:ind w:left="198"/>
              <w:rPr>
                <w:sz w:val="18"/>
              </w:rPr>
            </w:pPr>
            <w:r>
              <w:rPr>
                <w:sz w:val="18"/>
              </w:rPr>
              <w:t>Melanie María Villarreal Saldívar</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81"/>
              <w:ind w:left="198"/>
              <w:rPr>
                <w:sz w:val="18"/>
              </w:rPr>
            </w:pPr>
            <w:r>
              <w:rPr>
                <w:sz w:val="18"/>
              </w:rPr>
              <w:t>Miroslava López Sáenz</w:t>
            </w:r>
          </w:p>
        </w:tc>
        <w:tc>
          <w:tcPr>
            <w:tcW w:w="2729" w:type="dxa"/>
          </w:tcPr>
          <w:p>
            <w:pPr>
              <w:pStyle w:val="TableParagraph"/>
              <w:spacing w:before="81"/>
              <w:ind w:left="198"/>
              <w:rPr>
                <w:sz w:val="18"/>
              </w:rPr>
            </w:pPr>
            <w:r>
              <w:rPr>
                <w:sz w:val="18"/>
              </w:rPr>
              <w:t>Universidad de Congreso</w:t>
            </w:r>
          </w:p>
        </w:tc>
        <w:tc>
          <w:tcPr>
            <w:tcW w:w="1140" w:type="dxa"/>
          </w:tcPr>
          <w:p>
            <w:pPr>
              <w:pStyle w:val="TableParagraph"/>
              <w:spacing w:before="81"/>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Neftaly Gorety Luevano Rodríguez</w:t>
            </w:r>
          </w:p>
        </w:tc>
        <w:tc>
          <w:tcPr>
            <w:tcW w:w="2729" w:type="dxa"/>
          </w:tcPr>
          <w:p>
            <w:pPr>
              <w:pStyle w:val="TableParagraph"/>
              <w:ind w:left="198" w:right="269"/>
              <w:rPr>
                <w:sz w:val="18"/>
              </w:rPr>
            </w:pPr>
            <w:r>
              <w:rPr>
                <w:sz w:val="18"/>
              </w:rPr>
              <w:t>Universidad Cooperativa de Colombia</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Pamela Saldaña Arce</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Paola Karime Buchard Robledo</w:t>
            </w:r>
          </w:p>
        </w:tc>
        <w:tc>
          <w:tcPr>
            <w:tcW w:w="2729" w:type="dxa"/>
          </w:tcPr>
          <w:p>
            <w:pPr>
              <w:pStyle w:val="TableParagraph"/>
              <w:spacing w:before="78"/>
              <w:ind w:left="198"/>
              <w:rPr>
                <w:sz w:val="18"/>
              </w:rPr>
            </w:pPr>
            <w:r>
              <w:rPr>
                <w:sz w:val="18"/>
              </w:rPr>
              <w:t>Universidad EAFIT</w:t>
            </w:r>
          </w:p>
        </w:tc>
        <w:tc>
          <w:tcPr>
            <w:tcW w:w="1140" w:type="dxa"/>
          </w:tcPr>
          <w:p>
            <w:pPr>
              <w:pStyle w:val="TableParagraph"/>
              <w:spacing w:before="78"/>
              <w:ind w:left="201"/>
              <w:rPr>
                <w:sz w:val="18"/>
              </w:rPr>
            </w:pPr>
            <w:r>
              <w:rPr>
                <w:sz w:val="18"/>
              </w:rPr>
              <w:t>Extranjera</w:t>
            </w:r>
          </w:p>
        </w:tc>
      </w:tr>
      <w:tr>
        <w:trPr>
          <w:trHeight w:val="591"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Paulina Moran Medrano</w:t>
            </w:r>
          </w:p>
        </w:tc>
        <w:tc>
          <w:tcPr>
            <w:tcW w:w="2729" w:type="dxa"/>
          </w:tcPr>
          <w:p>
            <w:pPr>
              <w:pStyle w:val="TableParagraph"/>
              <w:spacing w:before="78"/>
              <w:ind w:left="198" w:right="269"/>
              <w:rPr>
                <w:sz w:val="18"/>
              </w:rPr>
            </w:pPr>
            <w:r>
              <w:rPr>
                <w:sz w:val="18"/>
              </w:rPr>
              <w:t>Universidad Cooperativa de Colombia</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Perla Sarahi Cavazos Lozano</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Priscila Diosella Ovalle Gómez</w:t>
            </w:r>
          </w:p>
        </w:tc>
        <w:tc>
          <w:tcPr>
            <w:tcW w:w="2729" w:type="dxa"/>
          </w:tcPr>
          <w:p>
            <w:pPr>
              <w:pStyle w:val="TableParagraph"/>
              <w:ind w:left="198"/>
              <w:rPr>
                <w:sz w:val="18"/>
              </w:rPr>
            </w:pPr>
            <w:r>
              <w:rPr>
                <w:sz w:val="18"/>
              </w:rPr>
              <w:t>Universidad de Congreso.</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Roberto Ponce de León Guzmán.</w:t>
            </w:r>
          </w:p>
        </w:tc>
        <w:tc>
          <w:tcPr>
            <w:tcW w:w="2729" w:type="dxa"/>
          </w:tcPr>
          <w:p>
            <w:pPr>
              <w:pStyle w:val="TableParagraph"/>
              <w:ind w:left="198"/>
              <w:rPr>
                <w:sz w:val="18"/>
              </w:rPr>
            </w:pPr>
            <w:r>
              <w:rPr>
                <w:sz w:val="18"/>
              </w:rPr>
              <w:t>Universidad de Buenos Aires</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ind w:left="198"/>
              <w:rPr>
                <w:sz w:val="18"/>
              </w:rPr>
            </w:pPr>
            <w:r>
              <w:rPr>
                <w:sz w:val="18"/>
              </w:rPr>
              <w:t>Rodolfo Guzmán García</w:t>
            </w:r>
          </w:p>
        </w:tc>
        <w:tc>
          <w:tcPr>
            <w:tcW w:w="2729" w:type="dxa"/>
          </w:tcPr>
          <w:p>
            <w:pPr>
              <w:pStyle w:val="TableParagraph"/>
              <w:ind w:left="198"/>
              <w:rPr>
                <w:sz w:val="18"/>
              </w:rPr>
            </w:pPr>
            <w:r>
              <w:rPr>
                <w:sz w:val="18"/>
              </w:rPr>
              <w:t>Universidad César Vallejo</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Enero</w:t>
            </w:r>
          </w:p>
        </w:tc>
        <w:tc>
          <w:tcPr>
            <w:tcW w:w="3361" w:type="dxa"/>
          </w:tcPr>
          <w:p>
            <w:pPr>
              <w:pStyle w:val="TableParagraph"/>
              <w:spacing w:before="78"/>
              <w:ind w:left="198"/>
              <w:rPr>
                <w:sz w:val="18"/>
              </w:rPr>
            </w:pPr>
            <w:r>
              <w:rPr>
                <w:sz w:val="18"/>
              </w:rPr>
              <w:t>Samantha Carolina Serna Fernández</w:t>
            </w:r>
          </w:p>
        </w:tc>
        <w:tc>
          <w:tcPr>
            <w:tcW w:w="2729" w:type="dxa"/>
          </w:tcPr>
          <w:p>
            <w:pPr>
              <w:pStyle w:val="TableParagraph"/>
              <w:spacing w:before="78"/>
              <w:ind w:left="198" w:right="179"/>
              <w:rPr>
                <w:sz w:val="18"/>
              </w:rPr>
            </w:pPr>
            <w:r>
              <w:rPr>
                <w:sz w:val="18"/>
              </w:rPr>
              <w:t>Universidad Complutense de Madrid</w:t>
            </w:r>
          </w:p>
        </w:tc>
        <w:tc>
          <w:tcPr>
            <w:tcW w:w="1140" w:type="dxa"/>
          </w:tcPr>
          <w:p>
            <w:pPr>
              <w:pStyle w:val="TableParagraph"/>
              <w:spacing w:before="78"/>
              <w:ind w:left="201"/>
              <w:rPr>
                <w:sz w:val="18"/>
              </w:rPr>
            </w:pPr>
            <w:r>
              <w:rPr>
                <w:sz w:val="18"/>
              </w:rPr>
              <w:t>Extranjera</w:t>
            </w:r>
          </w:p>
        </w:tc>
      </w:tr>
      <w:tr>
        <w:trPr>
          <w:trHeight w:val="592"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Enero</w:t>
            </w:r>
          </w:p>
        </w:tc>
        <w:tc>
          <w:tcPr>
            <w:tcW w:w="3361" w:type="dxa"/>
          </w:tcPr>
          <w:p>
            <w:pPr>
              <w:pStyle w:val="TableParagraph"/>
              <w:spacing w:before="78"/>
              <w:ind w:left="198"/>
              <w:rPr>
                <w:sz w:val="18"/>
              </w:rPr>
            </w:pPr>
            <w:r>
              <w:rPr>
                <w:sz w:val="18"/>
              </w:rPr>
              <w:t>Tania Esmeralda Moreno Saldierna</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Addy Lizet Flores Díaz</w:t>
            </w:r>
          </w:p>
        </w:tc>
        <w:tc>
          <w:tcPr>
            <w:tcW w:w="2729" w:type="dxa"/>
          </w:tcPr>
          <w:p>
            <w:pPr>
              <w:pStyle w:val="TableParagraph"/>
              <w:ind w:left="198"/>
              <w:rPr>
                <w:sz w:val="18"/>
              </w:rPr>
            </w:pPr>
            <w:r>
              <w:rPr>
                <w:sz w:val="18"/>
              </w:rPr>
              <w:t>Universidad de Congreso</w:t>
            </w:r>
          </w:p>
        </w:tc>
        <w:tc>
          <w:tcPr>
            <w:tcW w:w="1140" w:type="dxa"/>
          </w:tcPr>
          <w:p>
            <w:pPr>
              <w:pStyle w:val="TableParagraph"/>
              <w:ind w:left="201"/>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spacing w:before="81"/>
              <w:ind w:left="198"/>
              <w:rPr>
                <w:sz w:val="18"/>
              </w:rPr>
            </w:pPr>
            <w:r>
              <w:rPr>
                <w:sz w:val="18"/>
              </w:rPr>
              <w:t>Ailed Paola Flores Cuellar</w:t>
            </w:r>
          </w:p>
        </w:tc>
        <w:tc>
          <w:tcPr>
            <w:tcW w:w="2729" w:type="dxa"/>
          </w:tcPr>
          <w:p>
            <w:pPr>
              <w:pStyle w:val="TableParagraph"/>
              <w:spacing w:before="81"/>
              <w:ind w:left="198"/>
              <w:rPr>
                <w:sz w:val="18"/>
              </w:rPr>
            </w:pPr>
            <w:r>
              <w:rPr>
                <w:sz w:val="18"/>
              </w:rPr>
              <w:t>UNAM</w:t>
            </w:r>
          </w:p>
        </w:tc>
        <w:tc>
          <w:tcPr>
            <w:tcW w:w="1140" w:type="dxa"/>
          </w:tcPr>
          <w:p>
            <w:pPr>
              <w:pStyle w:val="TableParagraph"/>
              <w:spacing w:before="81"/>
              <w:ind w:left="201"/>
              <w:rPr>
                <w:sz w:val="18"/>
              </w:rPr>
            </w:pPr>
            <w:r>
              <w:rPr>
                <w:sz w:val="18"/>
              </w:rPr>
              <w:t>Nacional</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Alonso Recordón Ramírez</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Ana Laura Garza Gámez</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left="201"/>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Ana Lorena Perea Rodríguez</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left="201"/>
              <w:rPr>
                <w:sz w:val="18"/>
              </w:rPr>
            </w:pPr>
            <w:r>
              <w:rPr>
                <w:sz w:val="18"/>
              </w:rPr>
              <w:t>Extranjera</w:t>
            </w:r>
          </w:p>
        </w:tc>
      </w:tr>
    </w:tbl>
    <w:p>
      <w:pPr>
        <w:spacing w:after="0"/>
        <w:rPr>
          <w:sz w:val="18"/>
        </w:rPr>
        <w:sectPr>
          <w:headerReference w:type="default" r:id="rId26"/>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614" w:hRule="atLeast"/>
        </w:trPr>
        <w:tc>
          <w:tcPr>
            <w:tcW w:w="1591" w:type="dxa"/>
            <w:tcBorders>
              <w:top w:val="nil"/>
            </w:tcBorders>
          </w:tcPr>
          <w:p>
            <w:pPr>
              <w:pStyle w:val="TableParagraph"/>
              <w:spacing w:line="207" w:lineRule="exact" w:before="100"/>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Borders>
              <w:top w:val="nil"/>
            </w:tcBorders>
          </w:tcPr>
          <w:p>
            <w:pPr>
              <w:pStyle w:val="TableParagraph"/>
              <w:spacing w:before="100"/>
              <w:ind w:left="198"/>
              <w:rPr>
                <w:sz w:val="18"/>
              </w:rPr>
            </w:pPr>
            <w:r>
              <w:rPr>
                <w:sz w:val="18"/>
              </w:rPr>
              <w:t>Ana Luisa Rodríguez Alanís</w:t>
            </w:r>
          </w:p>
        </w:tc>
        <w:tc>
          <w:tcPr>
            <w:tcW w:w="2729" w:type="dxa"/>
            <w:tcBorders>
              <w:top w:val="nil"/>
            </w:tcBorders>
          </w:tcPr>
          <w:p>
            <w:pPr>
              <w:pStyle w:val="TableParagraph"/>
              <w:spacing w:before="100"/>
              <w:ind w:left="198" w:right="179"/>
              <w:rPr>
                <w:sz w:val="18"/>
              </w:rPr>
            </w:pPr>
            <w:r>
              <w:rPr>
                <w:sz w:val="18"/>
              </w:rPr>
              <w:t>Universidad Complutense de Madrid</w:t>
            </w:r>
          </w:p>
        </w:tc>
        <w:tc>
          <w:tcPr>
            <w:tcW w:w="1140" w:type="dxa"/>
            <w:tcBorders>
              <w:top w:val="nil"/>
            </w:tcBorders>
          </w:tcPr>
          <w:p>
            <w:pPr>
              <w:pStyle w:val="TableParagraph"/>
              <w:spacing w:before="100"/>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Ángeles Daniela Flores Martínez</w:t>
            </w:r>
          </w:p>
        </w:tc>
        <w:tc>
          <w:tcPr>
            <w:tcW w:w="2729" w:type="dxa"/>
          </w:tcPr>
          <w:p>
            <w:pPr>
              <w:pStyle w:val="TableParagraph"/>
              <w:ind w:left="198"/>
              <w:rPr>
                <w:sz w:val="18"/>
              </w:rPr>
            </w:pPr>
            <w:r>
              <w:rPr>
                <w:sz w:val="18"/>
              </w:rPr>
              <w:t>Universidad de Buenos Aires</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Andrea Irene Ramírez Martínez</w:t>
            </w:r>
          </w:p>
        </w:tc>
        <w:tc>
          <w:tcPr>
            <w:tcW w:w="2729" w:type="dxa"/>
          </w:tcPr>
          <w:p>
            <w:pPr>
              <w:pStyle w:val="TableParagraph"/>
              <w:ind w:left="198"/>
              <w:rPr>
                <w:sz w:val="18"/>
              </w:rPr>
            </w:pPr>
            <w:r>
              <w:rPr>
                <w:sz w:val="18"/>
              </w:rPr>
              <w:t>Universidad de Buenos Aires</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Arely Maricela González Valle</w:t>
            </w:r>
          </w:p>
        </w:tc>
        <w:tc>
          <w:tcPr>
            <w:tcW w:w="2729" w:type="dxa"/>
          </w:tcPr>
          <w:p>
            <w:pPr>
              <w:pStyle w:val="TableParagraph"/>
              <w:spacing w:before="78"/>
              <w:ind w:left="198"/>
              <w:rPr>
                <w:sz w:val="18"/>
              </w:rPr>
            </w:pPr>
            <w:r>
              <w:rPr>
                <w:sz w:val="18"/>
              </w:rPr>
              <w:t>Universidad de Buenos Aires</w:t>
            </w:r>
          </w:p>
        </w:tc>
        <w:tc>
          <w:tcPr>
            <w:tcW w:w="1140" w:type="dxa"/>
          </w:tcPr>
          <w:p>
            <w:pPr>
              <w:pStyle w:val="TableParagraph"/>
              <w:spacing w:before="78"/>
              <w:ind w:right="94"/>
              <w:jc w:val="right"/>
              <w:rPr>
                <w:sz w:val="18"/>
              </w:rPr>
            </w:pPr>
            <w:r>
              <w:rPr>
                <w:sz w:val="18"/>
              </w:rPr>
              <w:t>Extranjera</w:t>
            </w:r>
          </w:p>
        </w:tc>
      </w:tr>
      <w:tr>
        <w:trPr>
          <w:trHeight w:val="591"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spacing w:before="78"/>
              <w:ind w:left="198"/>
              <w:rPr>
                <w:sz w:val="18"/>
              </w:rPr>
            </w:pPr>
            <w:r>
              <w:rPr>
                <w:sz w:val="18"/>
              </w:rPr>
              <w:t>Asly Jacqueline Cervantes Martínez</w:t>
            </w:r>
          </w:p>
        </w:tc>
        <w:tc>
          <w:tcPr>
            <w:tcW w:w="2729" w:type="dxa"/>
          </w:tcPr>
          <w:p>
            <w:pPr>
              <w:pStyle w:val="TableParagraph"/>
              <w:spacing w:before="78"/>
              <w:ind w:left="198"/>
              <w:rPr>
                <w:sz w:val="18"/>
              </w:rPr>
            </w:pPr>
            <w:r>
              <w:rPr>
                <w:sz w:val="18"/>
              </w:rPr>
              <w:t>Universidad de Congreso</w:t>
            </w:r>
          </w:p>
        </w:tc>
        <w:tc>
          <w:tcPr>
            <w:tcW w:w="1140" w:type="dxa"/>
          </w:tcPr>
          <w:p>
            <w:pPr>
              <w:pStyle w:val="TableParagraph"/>
              <w:spacing w:before="78"/>
              <w:ind w:right="94"/>
              <w:jc w:val="right"/>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spacing w:before="81"/>
              <w:ind w:left="198"/>
              <w:rPr>
                <w:sz w:val="18"/>
              </w:rPr>
            </w:pPr>
            <w:r>
              <w:rPr>
                <w:sz w:val="18"/>
              </w:rPr>
              <w:t>Aurora Abigail Torres Martínez</w:t>
            </w:r>
          </w:p>
        </w:tc>
        <w:tc>
          <w:tcPr>
            <w:tcW w:w="2729" w:type="dxa"/>
          </w:tcPr>
          <w:p>
            <w:pPr>
              <w:pStyle w:val="TableParagraph"/>
              <w:spacing w:before="81"/>
              <w:ind w:left="198"/>
              <w:rPr>
                <w:sz w:val="18"/>
              </w:rPr>
            </w:pPr>
            <w:r>
              <w:rPr>
                <w:sz w:val="18"/>
              </w:rPr>
              <w:t>Universidad de Buenos Aires</w:t>
            </w:r>
          </w:p>
        </w:tc>
        <w:tc>
          <w:tcPr>
            <w:tcW w:w="1140" w:type="dxa"/>
          </w:tcPr>
          <w:p>
            <w:pPr>
              <w:pStyle w:val="TableParagraph"/>
              <w:spacing w:before="81"/>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Brianda Michelle Trueba Valero</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Ericka Jazmín Cano Salazar</w:t>
            </w:r>
          </w:p>
        </w:tc>
        <w:tc>
          <w:tcPr>
            <w:tcW w:w="2729" w:type="dxa"/>
          </w:tcPr>
          <w:p>
            <w:pPr>
              <w:pStyle w:val="TableParagraph"/>
              <w:ind w:left="198"/>
              <w:rPr>
                <w:sz w:val="18"/>
              </w:rPr>
            </w:pPr>
            <w:r>
              <w:rPr>
                <w:sz w:val="18"/>
              </w:rPr>
              <w:t>Universidad de Congreso</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Edgar Eliud Coronado Acosta</w:t>
            </w:r>
          </w:p>
        </w:tc>
        <w:tc>
          <w:tcPr>
            <w:tcW w:w="2729" w:type="dxa"/>
          </w:tcPr>
          <w:p>
            <w:pPr>
              <w:pStyle w:val="TableParagraph"/>
              <w:spacing w:before="78"/>
              <w:ind w:left="198"/>
              <w:rPr>
                <w:sz w:val="18"/>
              </w:rPr>
            </w:pPr>
            <w:r>
              <w:rPr>
                <w:sz w:val="18"/>
              </w:rPr>
              <w:t>Universidad de Granada</w:t>
            </w:r>
          </w:p>
        </w:tc>
        <w:tc>
          <w:tcPr>
            <w:tcW w:w="1140" w:type="dxa"/>
          </w:tcPr>
          <w:p>
            <w:pPr>
              <w:pStyle w:val="TableParagraph"/>
              <w:spacing w:before="78"/>
              <w:ind w:right="94"/>
              <w:jc w:val="right"/>
              <w:rPr>
                <w:sz w:val="18"/>
              </w:rPr>
            </w:pPr>
            <w:r>
              <w:rPr>
                <w:sz w:val="18"/>
              </w:rPr>
              <w:t>Extranjera</w:t>
            </w:r>
          </w:p>
        </w:tc>
      </w:tr>
      <w:tr>
        <w:trPr>
          <w:trHeight w:val="591"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Ilse María Rangel González</w:t>
            </w:r>
          </w:p>
        </w:tc>
        <w:tc>
          <w:tcPr>
            <w:tcW w:w="2729" w:type="dxa"/>
          </w:tcPr>
          <w:p>
            <w:pPr>
              <w:pStyle w:val="TableParagraph"/>
              <w:spacing w:before="78"/>
              <w:ind w:left="198" w:right="179"/>
              <w:rPr>
                <w:sz w:val="18"/>
              </w:rPr>
            </w:pPr>
            <w:r>
              <w:rPr>
                <w:sz w:val="18"/>
              </w:rPr>
              <w:t>Universidad Complutense de Madrid</w:t>
            </w:r>
          </w:p>
        </w:tc>
        <w:tc>
          <w:tcPr>
            <w:tcW w:w="1140" w:type="dxa"/>
          </w:tcPr>
          <w:p>
            <w:pPr>
              <w:pStyle w:val="TableParagraph"/>
              <w:spacing w:before="78"/>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Jesús Oswaldo Zúñiga Lozano</w:t>
            </w:r>
          </w:p>
        </w:tc>
        <w:tc>
          <w:tcPr>
            <w:tcW w:w="2729" w:type="dxa"/>
          </w:tcPr>
          <w:p>
            <w:pPr>
              <w:pStyle w:val="TableParagraph"/>
              <w:ind w:left="198"/>
              <w:rPr>
                <w:sz w:val="18"/>
              </w:rPr>
            </w:pPr>
            <w:r>
              <w:rPr>
                <w:sz w:val="18"/>
              </w:rPr>
              <w:t>Universidad EAFIT</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Johana Yazmin Martinez García</w:t>
            </w:r>
          </w:p>
        </w:tc>
        <w:tc>
          <w:tcPr>
            <w:tcW w:w="2729" w:type="dxa"/>
          </w:tcPr>
          <w:p>
            <w:pPr>
              <w:pStyle w:val="TableParagraph"/>
              <w:ind w:left="198"/>
              <w:rPr>
                <w:sz w:val="18"/>
              </w:rPr>
            </w:pPr>
            <w:r>
              <w:rPr>
                <w:sz w:val="18"/>
              </w:rPr>
              <w:t>Universidad de Congreso</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Jorge Luis Hurtado Cardoso</w:t>
            </w:r>
          </w:p>
        </w:tc>
        <w:tc>
          <w:tcPr>
            <w:tcW w:w="2729" w:type="dxa"/>
          </w:tcPr>
          <w:p>
            <w:pPr>
              <w:pStyle w:val="TableParagraph"/>
              <w:ind w:left="198"/>
              <w:rPr>
                <w:sz w:val="18"/>
              </w:rPr>
            </w:pPr>
            <w:r>
              <w:rPr>
                <w:sz w:val="18"/>
              </w:rPr>
              <w:t>Universidad de Salamanca</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Lesley Lizeth Medina Barba</w:t>
            </w:r>
          </w:p>
        </w:tc>
        <w:tc>
          <w:tcPr>
            <w:tcW w:w="2729" w:type="dxa"/>
          </w:tcPr>
          <w:p>
            <w:pPr>
              <w:pStyle w:val="TableParagraph"/>
              <w:ind w:left="198" w:right="529"/>
              <w:rPr>
                <w:sz w:val="18"/>
              </w:rPr>
            </w:pPr>
            <w:r>
              <w:rPr>
                <w:sz w:val="18"/>
              </w:rPr>
              <w:t>Universidad Santiago de Compostela</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Lizzette Maribel Paredes Hernández</w:t>
            </w:r>
          </w:p>
        </w:tc>
        <w:tc>
          <w:tcPr>
            <w:tcW w:w="2729" w:type="dxa"/>
          </w:tcPr>
          <w:p>
            <w:pPr>
              <w:pStyle w:val="TableParagraph"/>
              <w:spacing w:before="78"/>
              <w:ind w:left="198" w:right="529"/>
              <w:rPr>
                <w:sz w:val="18"/>
              </w:rPr>
            </w:pPr>
            <w:r>
              <w:rPr>
                <w:sz w:val="18"/>
              </w:rPr>
              <w:t>Universidad Santiago de Compostela</w:t>
            </w:r>
          </w:p>
        </w:tc>
        <w:tc>
          <w:tcPr>
            <w:tcW w:w="1140" w:type="dxa"/>
          </w:tcPr>
          <w:p>
            <w:pPr>
              <w:pStyle w:val="TableParagraph"/>
              <w:spacing w:before="78"/>
              <w:ind w:right="94"/>
              <w:jc w:val="right"/>
              <w:rPr>
                <w:sz w:val="18"/>
              </w:rPr>
            </w:pPr>
            <w:r>
              <w:rPr>
                <w:sz w:val="18"/>
              </w:rPr>
              <w:t>Extranjera</w:t>
            </w:r>
          </w:p>
        </w:tc>
      </w:tr>
      <w:tr>
        <w:trPr>
          <w:trHeight w:val="592" w:hRule="atLeast"/>
        </w:trPr>
        <w:tc>
          <w:tcPr>
            <w:tcW w:w="1591" w:type="dxa"/>
          </w:tcPr>
          <w:p>
            <w:pPr>
              <w:pStyle w:val="TableParagraph"/>
              <w:spacing w:line="207" w:lineRule="exact" w:before="78"/>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spacing w:before="78"/>
              <w:ind w:left="198"/>
              <w:rPr>
                <w:sz w:val="18"/>
              </w:rPr>
            </w:pPr>
            <w:r>
              <w:rPr>
                <w:sz w:val="18"/>
              </w:rPr>
              <w:t>María Idalia Cervantes Méndez</w:t>
            </w:r>
          </w:p>
        </w:tc>
        <w:tc>
          <w:tcPr>
            <w:tcW w:w="2729" w:type="dxa"/>
          </w:tcPr>
          <w:p>
            <w:pPr>
              <w:pStyle w:val="TableParagraph"/>
              <w:spacing w:before="78"/>
              <w:ind w:left="198"/>
              <w:rPr>
                <w:sz w:val="18"/>
              </w:rPr>
            </w:pPr>
            <w:r>
              <w:rPr>
                <w:sz w:val="18"/>
              </w:rPr>
              <w:t>Universidad de Murcia</w:t>
            </w:r>
          </w:p>
        </w:tc>
        <w:tc>
          <w:tcPr>
            <w:tcW w:w="1140" w:type="dxa"/>
          </w:tcPr>
          <w:p>
            <w:pPr>
              <w:pStyle w:val="TableParagraph"/>
              <w:spacing w:before="78"/>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María Fernanda Rivera Reséndiz</w:t>
            </w:r>
          </w:p>
        </w:tc>
        <w:tc>
          <w:tcPr>
            <w:tcW w:w="2729" w:type="dxa"/>
          </w:tcPr>
          <w:p>
            <w:pPr>
              <w:pStyle w:val="TableParagraph"/>
              <w:ind w:left="198" w:right="179"/>
              <w:rPr>
                <w:sz w:val="18"/>
              </w:rPr>
            </w:pPr>
            <w:r>
              <w:rPr>
                <w:sz w:val="18"/>
              </w:rPr>
              <w:t>Universidad Complutense de Madrid</w:t>
            </w:r>
          </w:p>
        </w:tc>
        <w:tc>
          <w:tcPr>
            <w:tcW w:w="1140" w:type="dxa"/>
          </w:tcPr>
          <w:p>
            <w:pPr>
              <w:pStyle w:val="TableParagraph"/>
              <w:ind w:right="94"/>
              <w:jc w:val="right"/>
              <w:rPr>
                <w:sz w:val="18"/>
              </w:rPr>
            </w:pPr>
            <w:r>
              <w:rPr>
                <w:sz w:val="18"/>
              </w:rPr>
              <w:t>Extranjera</w:t>
            </w:r>
          </w:p>
        </w:tc>
      </w:tr>
      <w:tr>
        <w:trPr>
          <w:trHeight w:val="595" w:hRule="atLeast"/>
        </w:trPr>
        <w:tc>
          <w:tcPr>
            <w:tcW w:w="1591" w:type="dxa"/>
          </w:tcPr>
          <w:p>
            <w:pPr>
              <w:pStyle w:val="TableParagraph"/>
              <w:spacing w:line="207" w:lineRule="exact" w:before="81"/>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spacing w:before="81"/>
              <w:ind w:left="198"/>
              <w:rPr>
                <w:sz w:val="18"/>
              </w:rPr>
            </w:pPr>
            <w:r>
              <w:rPr>
                <w:sz w:val="18"/>
              </w:rPr>
              <w:t>Michelle Amaro Camacho</w:t>
            </w:r>
          </w:p>
        </w:tc>
        <w:tc>
          <w:tcPr>
            <w:tcW w:w="2729" w:type="dxa"/>
          </w:tcPr>
          <w:p>
            <w:pPr>
              <w:pStyle w:val="TableParagraph"/>
              <w:spacing w:before="81"/>
              <w:ind w:left="198"/>
              <w:rPr>
                <w:sz w:val="18"/>
              </w:rPr>
            </w:pPr>
            <w:r>
              <w:rPr>
                <w:sz w:val="18"/>
              </w:rPr>
              <w:t>Universidad de Congreso</w:t>
            </w:r>
          </w:p>
        </w:tc>
        <w:tc>
          <w:tcPr>
            <w:tcW w:w="1140" w:type="dxa"/>
          </w:tcPr>
          <w:p>
            <w:pPr>
              <w:pStyle w:val="TableParagraph"/>
              <w:spacing w:before="81"/>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Miranda Catalina Salazar Villanueva</w:t>
            </w:r>
          </w:p>
        </w:tc>
        <w:tc>
          <w:tcPr>
            <w:tcW w:w="2729" w:type="dxa"/>
          </w:tcPr>
          <w:p>
            <w:pPr>
              <w:pStyle w:val="TableParagraph"/>
              <w:ind w:left="198"/>
              <w:rPr>
                <w:sz w:val="18"/>
              </w:rPr>
            </w:pPr>
            <w:r>
              <w:rPr>
                <w:sz w:val="18"/>
              </w:rPr>
              <w:t>Universidad de Murcia</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Noé Armando Bustamante Bravo</w:t>
            </w:r>
          </w:p>
        </w:tc>
        <w:tc>
          <w:tcPr>
            <w:tcW w:w="2729" w:type="dxa"/>
          </w:tcPr>
          <w:p>
            <w:pPr>
              <w:pStyle w:val="TableParagraph"/>
              <w:spacing w:before="78"/>
              <w:ind w:left="198"/>
              <w:rPr>
                <w:sz w:val="18"/>
              </w:rPr>
            </w:pPr>
            <w:r>
              <w:rPr>
                <w:sz w:val="18"/>
              </w:rPr>
              <w:t>Universidad de Salamanca</w:t>
            </w:r>
          </w:p>
        </w:tc>
        <w:tc>
          <w:tcPr>
            <w:tcW w:w="1140" w:type="dxa"/>
          </w:tcPr>
          <w:p>
            <w:pPr>
              <w:pStyle w:val="TableParagraph"/>
              <w:spacing w:before="78"/>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Pamela Treviño Sánchez</w:t>
            </w:r>
          </w:p>
        </w:tc>
        <w:tc>
          <w:tcPr>
            <w:tcW w:w="2729" w:type="dxa"/>
          </w:tcPr>
          <w:p>
            <w:pPr>
              <w:pStyle w:val="TableParagraph"/>
              <w:spacing w:before="78"/>
              <w:ind w:left="249"/>
              <w:rPr>
                <w:sz w:val="18"/>
              </w:rPr>
            </w:pPr>
            <w:r>
              <w:rPr>
                <w:sz w:val="18"/>
              </w:rPr>
              <w:t>Universidad de Congreso</w:t>
            </w:r>
          </w:p>
        </w:tc>
        <w:tc>
          <w:tcPr>
            <w:tcW w:w="1140" w:type="dxa"/>
          </w:tcPr>
          <w:p>
            <w:pPr>
              <w:pStyle w:val="TableParagraph"/>
              <w:spacing w:before="78"/>
              <w:ind w:right="94"/>
              <w:jc w:val="right"/>
              <w:rPr>
                <w:sz w:val="18"/>
              </w:rPr>
            </w:pPr>
            <w:r>
              <w:rPr>
                <w:sz w:val="18"/>
              </w:rPr>
              <w:t>Extranjera</w:t>
            </w:r>
          </w:p>
        </w:tc>
      </w:tr>
    </w:tbl>
    <w:p>
      <w:pPr>
        <w:spacing w:after="0"/>
        <w:jc w:val="right"/>
        <w:rPr>
          <w:sz w:val="18"/>
        </w:rPr>
        <w:sectPr>
          <w:headerReference w:type="default" r:id="rId27"/>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1"/>
        <w:gridCol w:w="3361"/>
        <w:gridCol w:w="2729"/>
        <w:gridCol w:w="1140"/>
      </w:tblGrid>
      <w:tr>
        <w:trPr>
          <w:trHeight w:val="614" w:hRule="atLeast"/>
        </w:trPr>
        <w:tc>
          <w:tcPr>
            <w:tcW w:w="1591" w:type="dxa"/>
            <w:tcBorders>
              <w:top w:val="nil"/>
            </w:tcBorders>
          </w:tcPr>
          <w:p>
            <w:pPr>
              <w:pStyle w:val="TableParagraph"/>
              <w:spacing w:line="207" w:lineRule="exact" w:before="100"/>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Borders>
              <w:top w:val="nil"/>
            </w:tcBorders>
          </w:tcPr>
          <w:p>
            <w:pPr>
              <w:pStyle w:val="TableParagraph"/>
              <w:spacing w:before="100"/>
              <w:ind w:left="198"/>
              <w:rPr>
                <w:sz w:val="18"/>
              </w:rPr>
            </w:pPr>
            <w:r>
              <w:rPr>
                <w:sz w:val="18"/>
              </w:rPr>
              <w:t>Paola Michelle López Flores</w:t>
            </w:r>
          </w:p>
        </w:tc>
        <w:tc>
          <w:tcPr>
            <w:tcW w:w="2729" w:type="dxa"/>
            <w:tcBorders>
              <w:top w:val="nil"/>
            </w:tcBorders>
          </w:tcPr>
          <w:p>
            <w:pPr>
              <w:pStyle w:val="TableParagraph"/>
              <w:spacing w:before="100"/>
              <w:ind w:left="198"/>
              <w:rPr>
                <w:sz w:val="18"/>
              </w:rPr>
            </w:pPr>
            <w:r>
              <w:rPr>
                <w:sz w:val="18"/>
              </w:rPr>
              <w:t>Universidad de Salamanca</w:t>
            </w:r>
          </w:p>
        </w:tc>
        <w:tc>
          <w:tcPr>
            <w:tcW w:w="1140" w:type="dxa"/>
            <w:tcBorders>
              <w:top w:val="nil"/>
            </w:tcBorders>
          </w:tcPr>
          <w:p>
            <w:pPr>
              <w:pStyle w:val="TableParagraph"/>
              <w:spacing w:before="100"/>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Perla Judith Urbina Aguilar</w:t>
            </w:r>
          </w:p>
        </w:tc>
        <w:tc>
          <w:tcPr>
            <w:tcW w:w="2729" w:type="dxa"/>
          </w:tcPr>
          <w:p>
            <w:pPr>
              <w:pStyle w:val="TableParagraph"/>
              <w:ind w:left="198"/>
              <w:rPr>
                <w:sz w:val="18"/>
              </w:rPr>
            </w:pPr>
            <w:r>
              <w:rPr>
                <w:sz w:val="18"/>
              </w:rPr>
              <w:t>Universidad de Granada</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line="207" w:lineRule="exact"/>
              <w:ind w:left="201"/>
              <w:rPr>
                <w:sz w:val="18"/>
              </w:rPr>
            </w:pPr>
            <w:r>
              <w:rPr>
                <w:sz w:val="18"/>
              </w:rPr>
              <w:t>2018 Sem</w:t>
            </w:r>
          </w:p>
          <w:p>
            <w:pPr>
              <w:pStyle w:val="TableParagraph"/>
              <w:spacing w:line="207" w:lineRule="exact" w:before="0"/>
              <w:ind w:left="201"/>
              <w:rPr>
                <w:sz w:val="18"/>
              </w:rPr>
            </w:pPr>
            <w:r>
              <w:rPr>
                <w:sz w:val="18"/>
              </w:rPr>
              <w:t>Agosto</w:t>
            </w:r>
          </w:p>
        </w:tc>
        <w:tc>
          <w:tcPr>
            <w:tcW w:w="3361" w:type="dxa"/>
          </w:tcPr>
          <w:p>
            <w:pPr>
              <w:pStyle w:val="TableParagraph"/>
              <w:ind w:left="198"/>
              <w:rPr>
                <w:sz w:val="18"/>
              </w:rPr>
            </w:pPr>
            <w:r>
              <w:rPr>
                <w:sz w:val="18"/>
              </w:rPr>
              <w:t>Roberto David Rivera González</w:t>
            </w:r>
          </w:p>
        </w:tc>
        <w:tc>
          <w:tcPr>
            <w:tcW w:w="2729" w:type="dxa"/>
          </w:tcPr>
          <w:p>
            <w:pPr>
              <w:pStyle w:val="TableParagraph"/>
              <w:ind w:left="198"/>
              <w:rPr>
                <w:sz w:val="18"/>
              </w:rPr>
            </w:pPr>
            <w:r>
              <w:rPr>
                <w:sz w:val="18"/>
              </w:rPr>
              <w:t>Universidad de Buenos Aires</w:t>
            </w:r>
          </w:p>
        </w:tc>
        <w:tc>
          <w:tcPr>
            <w:tcW w:w="1140" w:type="dxa"/>
          </w:tcPr>
          <w:p>
            <w:pPr>
              <w:pStyle w:val="TableParagraph"/>
              <w:ind w:right="94"/>
              <w:jc w:val="right"/>
              <w:rPr>
                <w:sz w:val="18"/>
              </w:rPr>
            </w:pPr>
            <w:r>
              <w:rPr>
                <w:sz w:val="18"/>
              </w:rPr>
              <w:t>Extranjera</w:t>
            </w:r>
          </w:p>
        </w:tc>
      </w:tr>
      <w:tr>
        <w:trPr>
          <w:trHeight w:val="594" w:hRule="atLeast"/>
        </w:trPr>
        <w:tc>
          <w:tcPr>
            <w:tcW w:w="1591" w:type="dxa"/>
          </w:tcPr>
          <w:p>
            <w:pPr>
              <w:pStyle w:val="TableParagraph"/>
              <w:spacing w:before="78"/>
              <w:ind w:left="201"/>
              <w:rPr>
                <w:sz w:val="18"/>
              </w:rPr>
            </w:pPr>
            <w:r>
              <w:rPr>
                <w:sz w:val="18"/>
              </w:rPr>
              <w:t>2018 Sem</w:t>
            </w:r>
          </w:p>
          <w:p>
            <w:pPr>
              <w:pStyle w:val="TableParagraph"/>
              <w:spacing w:before="1"/>
              <w:ind w:left="201"/>
              <w:rPr>
                <w:sz w:val="18"/>
              </w:rPr>
            </w:pPr>
            <w:r>
              <w:rPr>
                <w:sz w:val="18"/>
              </w:rPr>
              <w:t>Agosto</w:t>
            </w:r>
          </w:p>
        </w:tc>
        <w:tc>
          <w:tcPr>
            <w:tcW w:w="3361" w:type="dxa"/>
          </w:tcPr>
          <w:p>
            <w:pPr>
              <w:pStyle w:val="TableParagraph"/>
              <w:spacing w:before="78"/>
              <w:ind w:left="198"/>
              <w:rPr>
                <w:sz w:val="18"/>
              </w:rPr>
            </w:pPr>
            <w:r>
              <w:rPr>
                <w:sz w:val="18"/>
              </w:rPr>
              <w:t>Sofía Carolina Navarro Villareal</w:t>
            </w:r>
          </w:p>
        </w:tc>
        <w:tc>
          <w:tcPr>
            <w:tcW w:w="2729" w:type="dxa"/>
          </w:tcPr>
          <w:p>
            <w:pPr>
              <w:pStyle w:val="TableParagraph"/>
              <w:spacing w:before="78"/>
              <w:ind w:left="198" w:right="529"/>
              <w:rPr>
                <w:sz w:val="18"/>
              </w:rPr>
            </w:pPr>
            <w:r>
              <w:rPr>
                <w:sz w:val="18"/>
              </w:rPr>
              <w:t>Universidad Santiago de Compostela</w:t>
            </w:r>
          </w:p>
        </w:tc>
        <w:tc>
          <w:tcPr>
            <w:tcW w:w="1140" w:type="dxa"/>
          </w:tcPr>
          <w:p>
            <w:pPr>
              <w:pStyle w:val="TableParagraph"/>
              <w:spacing w:before="78"/>
              <w:ind w:right="94"/>
              <w:jc w:val="right"/>
              <w:rPr>
                <w:sz w:val="18"/>
              </w:rPr>
            </w:pPr>
            <w:r>
              <w:rPr>
                <w:sz w:val="18"/>
              </w:rPr>
              <w:t>Extranjera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9"/>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2651"/>
        <w:gridCol w:w="2461"/>
        <w:gridCol w:w="2094"/>
      </w:tblGrid>
      <w:tr>
        <w:trPr>
          <w:trHeight w:val="407" w:hRule="atLeast"/>
        </w:trPr>
        <w:tc>
          <w:tcPr>
            <w:tcW w:w="8824" w:type="dxa"/>
            <w:gridSpan w:val="4"/>
            <w:shd w:val="clear" w:color="auto" w:fill="B7B7B7"/>
          </w:tcPr>
          <w:p>
            <w:pPr>
              <w:pStyle w:val="TableParagraph"/>
              <w:spacing w:before="94"/>
              <w:ind w:left="2109"/>
              <w:rPr>
                <w:b/>
                <w:sz w:val="18"/>
              </w:rPr>
            </w:pPr>
            <w:r>
              <w:rPr>
                <w:b/>
                <w:sz w:val="18"/>
              </w:rPr>
              <w:t>Estudiantes que se incorporan al programa educativo</w:t>
            </w:r>
          </w:p>
        </w:tc>
      </w:tr>
      <w:tr>
        <w:trPr>
          <w:trHeight w:val="388" w:hRule="atLeast"/>
        </w:trPr>
        <w:tc>
          <w:tcPr>
            <w:tcW w:w="1618" w:type="dxa"/>
          </w:tcPr>
          <w:p>
            <w:pPr>
              <w:pStyle w:val="TableParagraph"/>
              <w:ind w:left="493"/>
              <w:rPr>
                <w:sz w:val="18"/>
              </w:rPr>
            </w:pPr>
            <w:r>
              <w:rPr>
                <w:sz w:val="18"/>
              </w:rPr>
              <w:t>Período</w:t>
            </w:r>
          </w:p>
        </w:tc>
        <w:tc>
          <w:tcPr>
            <w:tcW w:w="2651" w:type="dxa"/>
          </w:tcPr>
          <w:p>
            <w:pPr>
              <w:pStyle w:val="TableParagraph"/>
              <w:ind w:left="93" w:right="75"/>
              <w:jc w:val="center"/>
              <w:rPr>
                <w:sz w:val="18"/>
              </w:rPr>
            </w:pPr>
            <w:r>
              <w:rPr>
                <w:sz w:val="18"/>
              </w:rPr>
              <w:t>Nombre del estudiante</w:t>
            </w:r>
          </w:p>
        </w:tc>
        <w:tc>
          <w:tcPr>
            <w:tcW w:w="2461" w:type="dxa"/>
          </w:tcPr>
          <w:p>
            <w:pPr>
              <w:pStyle w:val="TableParagraph"/>
              <w:ind w:left="183"/>
              <w:rPr>
                <w:sz w:val="18"/>
              </w:rPr>
            </w:pPr>
            <w:r>
              <w:rPr>
                <w:sz w:val="18"/>
              </w:rPr>
              <w:t>Institución de procedencia</w:t>
            </w:r>
          </w:p>
        </w:tc>
        <w:tc>
          <w:tcPr>
            <w:tcW w:w="2094" w:type="dxa"/>
          </w:tcPr>
          <w:p>
            <w:pPr>
              <w:pStyle w:val="TableParagraph"/>
              <w:ind w:left="174" w:right="158"/>
              <w:jc w:val="center"/>
              <w:rPr>
                <w:sz w:val="18"/>
              </w:rPr>
            </w:pPr>
            <w:r>
              <w:rPr>
                <w:sz w:val="18"/>
              </w:rPr>
              <w:t>Nacional o 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029" w:right="316" w:hanging="675"/>
              <w:rPr>
                <w:sz w:val="18"/>
              </w:rPr>
            </w:pPr>
            <w:r>
              <w:rPr>
                <w:sz w:val="18"/>
              </w:rPr>
              <w:t>Mónica Beatriz Vázquez Esseso</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93" w:right="74"/>
              <w:jc w:val="center"/>
              <w:rPr>
                <w:sz w:val="18"/>
              </w:rPr>
            </w:pPr>
            <w:r>
              <w:rPr>
                <w:sz w:val="18"/>
              </w:rPr>
              <w:t>Yazmin García Rosas</w:t>
            </w:r>
          </w:p>
        </w:tc>
        <w:tc>
          <w:tcPr>
            <w:tcW w:w="2461" w:type="dxa"/>
          </w:tcPr>
          <w:p>
            <w:pPr>
              <w:pStyle w:val="TableParagraph"/>
              <w:spacing w:before="78"/>
              <w:ind w:left="814" w:right="157" w:hanging="622"/>
              <w:rPr>
                <w:sz w:val="18"/>
              </w:rPr>
            </w:pPr>
            <w:r>
              <w:rPr>
                <w:sz w:val="18"/>
              </w:rPr>
              <w:t>Universidad Autónoma de Zacatecas</w:t>
            </w:r>
          </w:p>
        </w:tc>
        <w:tc>
          <w:tcPr>
            <w:tcW w:w="2094" w:type="dxa"/>
          </w:tcPr>
          <w:p>
            <w:pPr>
              <w:pStyle w:val="TableParagraph"/>
              <w:spacing w:before="78"/>
              <w:ind w:left="174" w:right="158"/>
              <w:jc w:val="center"/>
              <w:rPr>
                <w:sz w:val="18"/>
              </w:rPr>
            </w:pPr>
            <w:r>
              <w:rPr>
                <w:sz w:val="18"/>
              </w:rPr>
              <w:t>Nacional</w:t>
            </w:r>
          </w:p>
        </w:tc>
      </w:tr>
      <w:tr>
        <w:trPr>
          <w:trHeight w:val="592" w:hRule="atLeast"/>
        </w:trPr>
        <w:tc>
          <w:tcPr>
            <w:tcW w:w="1618" w:type="dxa"/>
          </w:tcPr>
          <w:p>
            <w:pPr>
              <w:pStyle w:val="TableParagraph"/>
              <w:spacing w:line="207" w:lineRule="exact" w:before="78"/>
              <w:ind w:left="377" w:right="358"/>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1050" w:right="359" w:hanging="659"/>
              <w:rPr>
                <w:sz w:val="18"/>
              </w:rPr>
            </w:pPr>
            <w:r>
              <w:rPr>
                <w:sz w:val="18"/>
              </w:rPr>
              <w:t>Jessica Nerissa Zuñiga Herrea</w:t>
            </w:r>
          </w:p>
        </w:tc>
        <w:tc>
          <w:tcPr>
            <w:tcW w:w="2461" w:type="dxa"/>
          </w:tcPr>
          <w:p>
            <w:pPr>
              <w:pStyle w:val="TableParagraph"/>
              <w:spacing w:before="78"/>
              <w:ind w:left="814" w:right="157" w:hanging="622"/>
              <w:rPr>
                <w:sz w:val="18"/>
              </w:rPr>
            </w:pPr>
            <w:r>
              <w:rPr>
                <w:sz w:val="18"/>
              </w:rPr>
              <w:t>Universidad Autónoma de Zacatecas</w:t>
            </w:r>
          </w:p>
        </w:tc>
        <w:tc>
          <w:tcPr>
            <w:tcW w:w="2094" w:type="dxa"/>
          </w:tcPr>
          <w:p>
            <w:pPr>
              <w:pStyle w:val="TableParagraph"/>
              <w:spacing w:before="78"/>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1" w:right="75"/>
              <w:jc w:val="center"/>
              <w:rPr>
                <w:sz w:val="18"/>
              </w:rPr>
            </w:pPr>
            <w:r>
              <w:rPr>
                <w:sz w:val="18"/>
              </w:rPr>
              <w:t>Cesar Octavio Olmedo Flores</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ind w:left="377" w:right="359"/>
              <w:jc w:val="center"/>
              <w:rPr>
                <w:sz w:val="18"/>
              </w:rPr>
            </w:pPr>
            <w:r>
              <w:rPr>
                <w:sz w:val="18"/>
              </w:rPr>
              <w:t>2017 Sem</w:t>
            </w:r>
          </w:p>
          <w:p>
            <w:pPr>
              <w:pStyle w:val="TableParagraph"/>
              <w:spacing w:before="0"/>
              <w:ind w:left="377" w:right="358"/>
              <w:jc w:val="center"/>
              <w:rPr>
                <w:sz w:val="18"/>
              </w:rPr>
            </w:pPr>
            <w:r>
              <w:rPr>
                <w:sz w:val="18"/>
              </w:rPr>
              <w:t>Agosto</w:t>
            </w:r>
          </w:p>
        </w:tc>
        <w:tc>
          <w:tcPr>
            <w:tcW w:w="2651" w:type="dxa"/>
          </w:tcPr>
          <w:p>
            <w:pPr>
              <w:pStyle w:val="TableParagraph"/>
              <w:ind w:left="92" w:right="75"/>
              <w:jc w:val="center"/>
              <w:rPr>
                <w:sz w:val="18"/>
              </w:rPr>
            </w:pPr>
            <w:r>
              <w:rPr>
                <w:sz w:val="18"/>
              </w:rPr>
              <w:t>Luis Felipe Saucedo Casillas</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40" w:right="428" w:hanging="479"/>
              <w:rPr>
                <w:sz w:val="18"/>
              </w:rPr>
            </w:pPr>
            <w:r>
              <w:rPr>
                <w:sz w:val="18"/>
              </w:rPr>
              <w:t>Luis Eduardo Aldama Salmerón</w:t>
            </w:r>
          </w:p>
        </w:tc>
        <w:tc>
          <w:tcPr>
            <w:tcW w:w="2461" w:type="dxa"/>
          </w:tcPr>
          <w:p>
            <w:pPr>
              <w:pStyle w:val="TableParagraph"/>
              <w:ind w:left="454" w:right="278" w:hanging="142"/>
              <w:rPr>
                <w:sz w:val="18"/>
              </w:rPr>
            </w:pPr>
            <w:r>
              <w:rPr>
                <w:sz w:val="18"/>
              </w:rPr>
              <w:t>Universidad Juárez del Estado de Durango</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945" w:right="352" w:hanging="558"/>
              <w:rPr>
                <w:sz w:val="18"/>
              </w:rPr>
            </w:pPr>
            <w:r>
              <w:rPr>
                <w:sz w:val="18"/>
              </w:rPr>
              <w:t>Yadira Lizbeth Paredez González</w:t>
            </w:r>
          </w:p>
        </w:tc>
        <w:tc>
          <w:tcPr>
            <w:tcW w:w="2461" w:type="dxa"/>
          </w:tcPr>
          <w:p>
            <w:pPr>
              <w:pStyle w:val="TableParagraph"/>
              <w:spacing w:before="78"/>
              <w:ind w:left="493" w:right="138" w:hanging="322"/>
              <w:rPr>
                <w:sz w:val="18"/>
              </w:rPr>
            </w:pPr>
            <w:r>
              <w:rPr>
                <w:sz w:val="18"/>
              </w:rPr>
              <w:t>Universidad Autónoma del Estado de Hidalgo</w:t>
            </w:r>
          </w:p>
        </w:tc>
        <w:tc>
          <w:tcPr>
            <w:tcW w:w="2094" w:type="dxa"/>
          </w:tcPr>
          <w:p>
            <w:pPr>
              <w:pStyle w:val="TableParagraph"/>
              <w:spacing w:before="78"/>
              <w:ind w:left="174" w:right="158"/>
              <w:jc w:val="center"/>
              <w:rPr>
                <w:sz w:val="18"/>
              </w:rPr>
            </w:pPr>
            <w:r>
              <w:rPr>
                <w:sz w:val="18"/>
              </w:rPr>
              <w:t>Nacional</w:t>
            </w:r>
          </w:p>
        </w:tc>
      </w:tr>
      <w:tr>
        <w:trPr>
          <w:trHeight w:val="592"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93" w:right="75"/>
              <w:jc w:val="center"/>
              <w:rPr>
                <w:sz w:val="18"/>
              </w:rPr>
            </w:pPr>
            <w:r>
              <w:rPr>
                <w:sz w:val="18"/>
              </w:rPr>
              <w:t>Yuli Alondra Piñeiro Santillan</w:t>
            </w:r>
          </w:p>
        </w:tc>
        <w:tc>
          <w:tcPr>
            <w:tcW w:w="2461" w:type="dxa"/>
          </w:tcPr>
          <w:p>
            <w:pPr>
              <w:pStyle w:val="TableParagraph"/>
              <w:spacing w:before="78"/>
              <w:ind w:left="493" w:right="138" w:hanging="322"/>
              <w:rPr>
                <w:sz w:val="18"/>
              </w:rPr>
            </w:pPr>
            <w:r>
              <w:rPr>
                <w:sz w:val="18"/>
              </w:rPr>
              <w:t>Universidad Autónoma del Estado de Hidalgo</w:t>
            </w:r>
          </w:p>
        </w:tc>
        <w:tc>
          <w:tcPr>
            <w:tcW w:w="2094" w:type="dxa"/>
          </w:tcPr>
          <w:p>
            <w:pPr>
              <w:pStyle w:val="TableParagraph"/>
              <w:spacing w:before="78"/>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Israel Espino Bojórquez</w:t>
            </w:r>
          </w:p>
        </w:tc>
        <w:tc>
          <w:tcPr>
            <w:tcW w:w="2461" w:type="dxa"/>
          </w:tcPr>
          <w:p>
            <w:pPr>
              <w:pStyle w:val="TableParagraph"/>
              <w:ind w:left="939" w:right="243" w:hanging="663"/>
              <w:rPr>
                <w:sz w:val="18"/>
              </w:rPr>
            </w:pPr>
            <w:r>
              <w:rPr>
                <w:sz w:val="18"/>
              </w:rPr>
              <w:t>Instituto Tecnológico de Sonora</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3"/>
              <w:jc w:val="center"/>
              <w:rPr>
                <w:sz w:val="18"/>
              </w:rPr>
            </w:pPr>
            <w:r>
              <w:rPr>
                <w:sz w:val="18"/>
              </w:rPr>
              <w:t>Arely Degante González</w:t>
            </w:r>
          </w:p>
        </w:tc>
        <w:tc>
          <w:tcPr>
            <w:tcW w:w="2461" w:type="dxa"/>
          </w:tcPr>
          <w:p>
            <w:pPr>
              <w:pStyle w:val="TableParagraph"/>
              <w:ind w:left="382" w:right="343" w:hanging="5"/>
              <w:rPr>
                <w:sz w:val="18"/>
              </w:rPr>
            </w:pPr>
            <w:r>
              <w:rPr>
                <w:sz w:val="18"/>
              </w:rPr>
              <w:t>Universidad Nacional Autónoma de México</w:t>
            </w:r>
          </w:p>
        </w:tc>
        <w:tc>
          <w:tcPr>
            <w:tcW w:w="2094" w:type="dxa"/>
          </w:tcPr>
          <w:p>
            <w:pPr>
              <w:pStyle w:val="TableParagraph"/>
              <w:ind w:left="174" w:right="158"/>
              <w:jc w:val="center"/>
              <w:rPr>
                <w:sz w:val="18"/>
              </w:rPr>
            </w:pPr>
            <w:r>
              <w:rPr>
                <w:sz w:val="18"/>
              </w:rPr>
              <w:t>Nacional</w:t>
            </w:r>
          </w:p>
        </w:tc>
      </w:tr>
      <w:tr>
        <w:trPr>
          <w:trHeight w:val="595" w:hRule="atLeast"/>
        </w:trPr>
        <w:tc>
          <w:tcPr>
            <w:tcW w:w="1618" w:type="dxa"/>
          </w:tcPr>
          <w:p>
            <w:pPr>
              <w:pStyle w:val="TableParagraph"/>
              <w:spacing w:line="207" w:lineRule="exact" w:before="81"/>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81"/>
              <w:ind w:left="93" w:right="75"/>
              <w:jc w:val="center"/>
              <w:rPr>
                <w:sz w:val="18"/>
              </w:rPr>
            </w:pPr>
            <w:r>
              <w:rPr>
                <w:sz w:val="18"/>
              </w:rPr>
              <w:t>Arely Cadena Reyes</w:t>
            </w:r>
          </w:p>
        </w:tc>
        <w:tc>
          <w:tcPr>
            <w:tcW w:w="2461" w:type="dxa"/>
          </w:tcPr>
          <w:p>
            <w:pPr>
              <w:pStyle w:val="TableParagraph"/>
              <w:spacing w:before="81"/>
              <w:ind w:left="598" w:right="157" w:hanging="406"/>
              <w:rPr>
                <w:sz w:val="18"/>
              </w:rPr>
            </w:pPr>
            <w:r>
              <w:rPr>
                <w:sz w:val="18"/>
              </w:rPr>
              <w:t>Universidad Autónoma de San Luis Potosí</w:t>
            </w:r>
          </w:p>
        </w:tc>
        <w:tc>
          <w:tcPr>
            <w:tcW w:w="2094" w:type="dxa"/>
          </w:tcPr>
          <w:p>
            <w:pPr>
              <w:pStyle w:val="TableParagraph"/>
              <w:spacing w:before="81"/>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Marcos Arjona Flores</w:t>
            </w:r>
          </w:p>
        </w:tc>
        <w:tc>
          <w:tcPr>
            <w:tcW w:w="2461" w:type="dxa"/>
          </w:tcPr>
          <w:p>
            <w:pPr>
              <w:pStyle w:val="TableParagraph"/>
              <w:ind w:left="322" w:right="287" w:firstLine="134"/>
              <w:rPr>
                <w:sz w:val="18"/>
              </w:rPr>
            </w:pPr>
            <w:r>
              <w:rPr>
                <w:sz w:val="18"/>
              </w:rPr>
              <w:t>Universidad Juárez Autónoma de Tabasco</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1010" w:right="217" w:hanging="757"/>
              <w:rPr>
                <w:sz w:val="18"/>
              </w:rPr>
            </w:pPr>
            <w:r>
              <w:rPr>
                <w:sz w:val="18"/>
              </w:rPr>
              <w:t>Celia Margarita de la Torre Ovando</w:t>
            </w:r>
          </w:p>
        </w:tc>
        <w:tc>
          <w:tcPr>
            <w:tcW w:w="2461" w:type="dxa"/>
          </w:tcPr>
          <w:p>
            <w:pPr>
              <w:pStyle w:val="TableParagraph"/>
              <w:spacing w:before="78"/>
              <w:ind w:left="322" w:right="287" w:firstLine="134"/>
              <w:rPr>
                <w:sz w:val="18"/>
              </w:rPr>
            </w:pPr>
            <w:r>
              <w:rPr>
                <w:sz w:val="18"/>
              </w:rPr>
              <w:t>Universidad Juárez Autónoma de Tabasco</w:t>
            </w:r>
          </w:p>
        </w:tc>
        <w:tc>
          <w:tcPr>
            <w:tcW w:w="2094" w:type="dxa"/>
          </w:tcPr>
          <w:p>
            <w:pPr>
              <w:pStyle w:val="TableParagraph"/>
              <w:spacing w:before="78"/>
              <w:ind w:left="174" w:right="158"/>
              <w:jc w:val="center"/>
              <w:rPr>
                <w:sz w:val="18"/>
              </w:rPr>
            </w:pPr>
            <w:r>
              <w:rPr>
                <w:sz w:val="18"/>
              </w:rPr>
              <w:t>Nacional</w:t>
            </w:r>
          </w:p>
        </w:tc>
      </w:tr>
      <w:tr>
        <w:trPr>
          <w:trHeight w:val="594" w:hRule="atLeast"/>
        </w:trPr>
        <w:tc>
          <w:tcPr>
            <w:tcW w:w="1618" w:type="dxa"/>
          </w:tcPr>
          <w:p>
            <w:pPr>
              <w:pStyle w:val="TableParagraph"/>
              <w:spacing w:line="207" w:lineRule="exact" w:before="78"/>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990" w:right="248" w:hanging="709"/>
              <w:rPr>
                <w:sz w:val="18"/>
              </w:rPr>
            </w:pPr>
            <w:r>
              <w:rPr>
                <w:sz w:val="18"/>
              </w:rPr>
              <w:t>Ángel Stiv Horacio Valdez Jiménez</w:t>
            </w:r>
          </w:p>
        </w:tc>
        <w:tc>
          <w:tcPr>
            <w:tcW w:w="2461" w:type="dxa"/>
          </w:tcPr>
          <w:p>
            <w:pPr>
              <w:pStyle w:val="TableParagraph"/>
              <w:spacing w:before="78"/>
              <w:ind w:left="322" w:right="287" w:firstLine="134"/>
              <w:rPr>
                <w:sz w:val="18"/>
              </w:rPr>
            </w:pPr>
            <w:r>
              <w:rPr>
                <w:sz w:val="18"/>
              </w:rPr>
              <w:t>Universidad Juárez Autónoma de Tabasco</w:t>
            </w:r>
          </w:p>
        </w:tc>
        <w:tc>
          <w:tcPr>
            <w:tcW w:w="2094" w:type="dxa"/>
          </w:tcPr>
          <w:p>
            <w:pPr>
              <w:pStyle w:val="TableParagraph"/>
              <w:spacing w:before="78"/>
              <w:ind w:left="174" w:right="158"/>
              <w:jc w:val="center"/>
              <w:rPr>
                <w:sz w:val="18"/>
              </w:rPr>
            </w:pPr>
            <w:r>
              <w:rPr>
                <w:sz w:val="18"/>
              </w:rPr>
              <w:t>Nacional</w:t>
            </w:r>
          </w:p>
        </w:tc>
      </w:tr>
    </w:tbl>
    <w:p>
      <w:pPr>
        <w:spacing w:after="0"/>
        <w:jc w:val="center"/>
        <w:rPr>
          <w:sz w:val="18"/>
        </w:rPr>
        <w:sectPr>
          <w:headerReference w:type="default" r:id="rId28"/>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2651"/>
        <w:gridCol w:w="2461"/>
        <w:gridCol w:w="2094"/>
      </w:tblGrid>
      <w:tr>
        <w:trPr>
          <w:trHeight w:val="614" w:hRule="atLeast"/>
        </w:trPr>
        <w:tc>
          <w:tcPr>
            <w:tcW w:w="1618" w:type="dxa"/>
            <w:tcBorders>
              <w:top w:val="nil"/>
            </w:tcBorders>
          </w:tcPr>
          <w:p>
            <w:pPr>
              <w:pStyle w:val="TableParagraph"/>
              <w:spacing w:line="207" w:lineRule="exact" w:before="100"/>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Borders>
              <w:top w:val="nil"/>
            </w:tcBorders>
          </w:tcPr>
          <w:p>
            <w:pPr>
              <w:pStyle w:val="TableParagraph"/>
              <w:spacing w:before="100"/>
              <w:ind w:left="308"/>
              <w:rPr>
                <w:sz w:val="18"/>
              </w:rPr>
            </w:pPr>
            <w:r>
              <w:rPr>
                <w:sz w:val="18"/>
              </w:rPr>
              <w:t>Alan Stalin Osorio García</w:t>
            </w:r>
          </w:p>
        </w:tc>
        <w:tc>
          <w:tcPr>
            <w:tcW w:w="2461" w:type="dxa"/>
            <w:tcBorders>
              <w:top w:val="nil"/>
            </w:tcBorders>
          </w:tcPr>
          <w:p>
            <w:pPr>
              <w:pStyle w:val="TableParagraph"/>
              <w:spacing w:before="100"/>
              <w:ind w:left="322" w:right="287" w:firstLine="134"/>
              <w:rPr>
                <w:sz w:val="18"/>
              </w:rPr>
            </w:pPr>
            <w:r>
              <w:rPr>
                <w:sz w:val="18"/>
              </w:rPr>
              <w:t>Universidad Juárez Autónoma de Tabasco</w:t>
            </w:r>
          </w:p>
        </w:tc>
        <w:tc>
          <w:tcPr>
            <w:tcW w:w="2094" w:type="dxa"/>
            <w:tcBorders>
              <w:top w:val="nil"/>
            </w:tcBorders>
          </w:tcPr>
          <w:p>
            <w:pPr>
              <w:pStyle w:val="TableParagraph"/>
              <w:spacing w:before="100"/>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234"/>
              <w:rPr>
                <w:sz w:val="18"/>
              </w:rPr>
            </w:pPr>
            <w:r>
              <w:rPr>
                <w:sz w:val="18"/>
              </w:rPr>
              <w:t>Jesica Anaid Marin Cuevas</w:t>
            </w:r>
          </w:p>
        </w:tc>
        <w:tc>
          <w:tcPr>
            <w:tcW w:w="2461" w:type="dxa"/>
          </w:tcPr>
          <w:p>
            <w:pPr>
              <w:pStyle w:val="TableParagraph"/>
              <w:ind w:left="322" w:right="287" w:firstLine="134"/>
              <w:rPr>
                <w:sz w:val="18"/>
              </w:rPr>
            </w:pPr>
            <w:r>
              <w:rPr>
                <w:sz w:val="18"/>
              </w:rPr>
              <w:t>Universidad Juárez Autónoma de Tabasco</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79"/>
              <w:rPr>
                <w:sz w:val="18"/>
              </w:rPr>
            </w:pPr>
            <w:r>
              <w:rPr>
                <w:sz w:val="18"/>
              </w:rPr>
              <w:t>Gabriela Rodríguez Guzmán</w:t>
            </w:r>
          </w:p>
        </w:tc>
        <w:tc>
          <w:tcPr>
            <w:tcW w:w="2461" w:type="dxa"/>
          </w:tcPr>
          <w:p>
            <w:pPr>
              <w:pStyle w:val="TableParagraph"/>
              <w:ind w:left="538" w:right="153" w:hanging="351"/>
              <w:rPr>
                <w:sz w:val="18"/>
              </w:rPr>
            </w:pPr>
            <w:r>
              <w:rPr>
                <w:sz w:val="18"/>
              </w:rPr>
              <w:t>Universidad de Ciencias y Artes de Chiapas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488"/>
              <w:rPr>
                <w:sz w:val="18"/>
              </w:rPr>
            </w:pPr>
            <w:r>
              <w:rPr>
                <w:sz w:val="18"/>
              </w:rPr>
              <w:t>Norma García López</w:t>
            </w:r>
          </w:p>
        </w:tc>
        <w:tc>
          <w:tcPr>
            <w:tcW w:w="2461" w:type="dxa"/>
          </w:tcPr>
          <w:p>
            <w:pPr>
              <w:pStyle w:val="TableParagraph"/>
              <w:spacing w:before="78"/>
              <w:ind w:left="538" w:right="153" w:hanging="351"/>
              <w:rPr>
                <w:sz w:val="18"/>
              </w:rPr>
            </w:pPr>
            <w:r>
              <w:rPr>
                <w:sz w:val="18"/>
              </w:rPr>
              <w:t>Universidad de Ciencias y Artes de Chiapas</w:t>
            </w:r>
          </w:p>
        </w:tc>
        <w:tc>
          <w:tcPr>
            <w:tcW w:w="2094" w:type="dxa"/>
          </w:tcPr>
          <w:p>
            <w:pPr>
              <w:pStyle w:val="TableParagraph"/>
              <w:spacing w:before="78"/>
              <w:ind w:left="174" w:right="158"/>
              <w:jc w:val="center"/>
              <w:rPr>
                <w:sz w:val="18"/>
              </w:rPr>
            </w:pPr>
            <w:r>
              <w:rPr>
                <w:sz w:val="18"/>
              </w:rPr>
              <w:t>Nacional</w:t>
            </w:r>
          </w:p>
        </w:tc>
      </w:tr>
      <w:tr>
        <w:trPr>
          <w:trHeight w:val="591" w:hRule="atLeast"/>
        </w:trPr>
        <w:tc>
          <w:tcPr>
            <w:tcW w:w="1618" w:type="dxa"/>
          </w:tcPr>
          <w:p>
            <w:pPr>
              <w:pStyle w:val="TableParagraph"/>
              <w:spacing w:line="207" w:lineRule="exact" w:before="78"/>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104"/>
              <w:rPr>
                <w:sz w:val="18"/>
              </w:rPr>
            </w:pPr>
            <w:r>
              <w:rPr>
                <w:sz w:val="18"/>
              </w:rPr>
              <w:t>Maria Fernanda Correa Pabon</w:t>
            </w:r>
          </w:p>
        </w:tc>
        <w:tc>
          <w:tcPr>
            <w:tcW w:w="2461" w:type="dxa"/>
          </w:tcPr>
          <w:p>
            <w:pPr>
              <w:pStyle w:val="TableParagraph"/>
              <w:spacing w:before="78"/>
              <w:ind w:left="848" w:right="81" w:hanging="730"/>
              <w:rPr>
                <w:sz w:val="18"/>
              </w:rPr>
            </w:pPr>
            <w:r>
              <w:rPr>
                <w:sz w:val="18"/>
              </w:rPr>
              <w:t>Universidad Cooperativa de Colombia</w:t>
            </w:r>
          </w:p>
        </w:tc>
        <w:tc>
          <w:tcPr>
            <w:tcW w:w="2094" w:type="dxa"/>
          </w:tcPr>
          <w:p>
            <w:pPr>
              <w:pStyle w:val="TableParagraph"/>
              <w:spacing w:before="78"/>
              <w:ind w:left="174" w:right="158"/>
              <w:jc w:val="center"/>
              <w:rPr>
                <w:sz w:val="18"/>
              </w:rPr>
            </w:pPr>
            <w:r>
              <w:rPr>
                <w:sz w:val="18"/>
              </w:rPr>
              <w:t>Extranjera</w:t>
            </w:r>
          </w:p>
        </w:tc>
      </w:tr>
      <w:tr>
        <w:trPr>
          <w:trHeight w:val="595" w:hRule="atLeast"/>
        </w:trPr>
        <w:tc>
          <w:tcPr>
            <w:tcW w:w="1618" w:type="dxa"/>
          </w:tcPr>
          <w:p>
            <w:pPr>
              <w:pStyle w:val="TableParagraph"/>
              <w:spacing w:line="207" w:lineRule="exact" w:before="81"/>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81"/>
              <w:ind w:left="945" w:right="326" w:hanging="582"/>
              <w:rPr>
                <w:sz w:val="18"/>
              </w:rPr>
            </w:pPr>
            <w:r>
              <w:rPr>
                <w:sz w:val="18"/>
              </w:rPr>
              <w:t>Mayra Alejandra Angulo Cifuentes</w:t>
            </w:r>
          </w:p>
        </w:tc>
        <w:tc>
          <w:tcPr>
            <w:tcW w:w="2461" w:type="dxa"/>
          </w:tcPr>
          <w:p>
            <w:pPr>
              <w:pStyle w:val="TableParagraph"/>
              <w:spacing w:before="81"/>
              <w:ind w:left="848" w:right="81" w:hanging="730"/>
              <w:rPr>
                <w:sz w:val="18"/>
              </w:rPr>
            </w:pPr>
            <w:r>
              <w:rPr>
                <w:sz w:val="18"/>
              </w:rPr>
              <w:t>Universidad Cooperativa de Colombia</w:t>
            </w:r>
          </w:p>
        </w:tc>
        <w:tc>
          <w:tcPr>
            <w:tcW w:w="2094" w:type="dxa"/>
          </w:tcPr>
          <w:p>
            <w:pPr>
              <w:pStyle w:val="TableParagraph"/>
              <w:spacing w:before="81"/>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234"/>
              <w:rPr>
                <w:sz w:val="18"/>
              </w:rPr>
            </w:pPr>
            <w:r>
              <w:rPr>
                <w:sz w:val="18"/>
              </w:rPr>
              <w:t>Angie Nataly Cobos Duarte</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253"/>
              <w:rPr>
                <w:sz w:val="18"/>
              </w:rPr>
            </w:pPr>
            <w:r>
              <w:rPr>
                <w:sz w:val="18"/>
              </w:rPr>
              <w:t>Luz Ángela Mejía Acevedo</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143"/>
              <w:rPr>
                <w:sz w:val="18"/>
              </w:rPr>
            </w:pPr>
            <w:r>
              <w:rPr>
                <w:sz w:val="18"/>
              </w:rPr>
              <w:t>Laura Marcela Caicedo Ayala</w:t>
            </w:r>
          </w:p>
        </w:tc>
        <w:tc>
          <w:tcPr>
            <w:tcW w:w="2461" w:type="dxa"/>
          </w:tcPr>
          <w:p>
            <w:pPr>
              <w:pStyle w:val="TableParagraph"/>
              <w:spacing w:before="78"/>
              <w:ind w:left="848" w:right="81" w:hanging="730"/>
              <w:rPr>
                <w:sz w:val="18"/>
              </w:rPr>
            </w:pPr>
            <w:r>
              <w:rPr>
                <w:sz w:val="18"/>
              </w:rPr>
              <w:t>Universidad Cooperativa de Colombia</w:t>
            </w:r>
          </w:p>
        </w:tc>
        <w:tc>
          <w:tcPr>
            <w:tcW w:w="2094" w:type="dxa"/>
          </w:tcPr>
          <w:p>
            <w:pPr>
              <w:pStyle w:val="TableParagraph"/>
              <w:spacing w:before="78"/>
              <w:ind w:left="174" w:right="158"/>
              <w:jc w:val="center"/>
              <w:rPr>
                <w:sz w:val="18"/>
              </w:rPr>
            </w:pPr>
            <w:r>
              <w:rPr>
                <w:sz w:val="18"/>
              </w:rPr>
              <w:t>Extranjera</w:t>
            </w:r>
          </w:p>
        </w:tc>
      </w:tr>
      <w:tr>
        <w:trPr>
          <w:trHeight w:val="591"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239"/>
              <w:rPr>
                <w:sz w:val="18"/>
              </w:rPr>
            </w:pPr>
            <w:r>
              <w:rPr>
                <w:sz w:val="18"/>
              </w:rPr>
              <w:t>Billy Gabriel Arévalo Dávila</w:t>
            </w:r>
          </w:p>
        </w:tc>
        <w:tc>
          <w:tcPr>
            <w:tcW w:w="2461" w:type="dxa"/>
          </w:tcPr>
          <w:p>
            <w:pPr>
              <w:pStyle w:val="TableParagraph"/>
              <w:spacing w:before="78"/>
              <w:ind w:right="174"/>
              <w:jc w:val="right"/>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57"/>
              <w:rPr>
                <w:sz w:val="18"/>
              </w:rPr>
            </w:pPr>
            <w:r>
              <w:rPr>
                <w:sz w:val="18"/>
              </w:rPr>
              <w:t>Lisseth Pamela Jaque Sotelo</w:t>
            </w:r>
          </w:p>
        </w:tc>
        <w:tc>
          <w:tcPr>
            <w:tcW w:w="2461" w:type="dxa"/>
          </w:tcPr>
          <w:p>
            <w:pPr>
              <w:pStyle w:val="TableParagraph"/>
              <w:ind w:right="174"/>
              <w:jc w:val="right"/>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69"/>
              <w:rPr>
                <w:sz w:val="18"/>
              </w:rPr>
            </w:pPr>
            <w:r>
              <w:rPr>
                <w:sz w:val="18"/>
              </w:rPr>
              <w:t>Mayra Grace Chavarría Híjar</w:t>
            </w:r>
          </w:p>
        </w:tc>
        <w:tc>
          <w:tcPr>
            <w:tcW w:w="2461" w:type="dxa"/>
          </w:tcPr>
          <w:p>
            <w:pPr>
              <w:pStyle w:val="TableParagraph"/>
              <w:ind w:right="174"/>
              <w:jc w:val="right"/>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14" w:right="182" w:hanging="697"/>
              <w:rPr>
                <w:sz w:val="18"/>
              </w:rPr>
            </w:pPr>
            <w:r>
              <w:rPr>
                <w:sz w:val="18"/>
              </w:rPr>
              <w:t>Jenny Alicia Zoralinda Faya de la Cruz</w:t>
            </w:r>
          </w:p>
        </w:tc>
        <w:tc>
          <w:tcPr>
            <w:tcW w:w="2461" w:type="dxa"/>
          </w:tcPr>
          <w:p>
            <w:pPr>
              <w:pStyle w:val="TableParagraph"/>
              <w:ind w:right="174"/>
              <w:jc w:val="right"/>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74" w:right="342" w:hanging="596"/>
              <w:rPr>
                <w:sz w:val="18"/>
              </w:rPr>
            </w:pPr>
            <w:r>
              <w:rPr>
                <w:sz w:val="18"/>
              </w:rPr>
              <w:t>Maricielo Ysabel Cueva Sanchez</w:t>
            </w:r>
          </w:p>
        </w:tc>
        <w:tc>
          <w:tcPr>
            <w:tcW w:w="2461" w:type="dxa"/>
          </w:tcPr>
          <w:p>
            <w:pPr>
              <w:pStyle w:val="TableParagraph"/>
              <w:ind w:right="174"/>
              <w:jc w:val="right"/>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2017 Sem</w:t>
            </w:r>
          </w:p>
          <w:p>
            <w:pPr>
              <w:pStyle w:val="TableParagraph"/>
              <w:spacing w:before="1"/>
              <w:ind w:left="377" w:right="358"/>
              <w:jc w:val="center"/>
              <w:rPr>
                <w:sz w:val="18"/>
              </w:rPr>
            </w:pPr>
            <w:r>
              <w:rPr>
                <w:sz w:val="18"/>
              </w:rPr>
              <w:t>Agosto</w:t>
            </w:r>
          </w:p>
        </w:tc>
        <w:tc>
          <w:tcPr>
            <w:tcW w:w="2651" w:type="dxa"/>
          </w:tcPr>
          <w:p>
            <w:pPr>
              <w:pStyle w:val="TableParagraph"/>
              <w:spacing w:before="78"/>
              <w:ind w:left="349"/>
              <w:rPr>
                <w:sz w:val="18"/>
              </w:rPr>
            </w:pPr>
            <w:r>
              <w:rPr>
                <w:sz w:val="18"/>
              </w:rPr>
              <w:t>Yuli Lucero Díaz Gámez</w:t>
            </w:r>
          </w:p>
        </w:tc>
        <w:tc>
          <w:tcPr>
            <w:tcW w:w="2461" w:type="dxa"/>
          </w:tcPr>
          <w:p>
            <w:pPr>
              <w:pStyle w:val="TableParagraph"/>
              <w:spacing w:before="78"/>
              <w:ind w:right="174"/>
              <w:jc w:val="right"/>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2" w:hRule="atLeast"/>
        </w:trPr>
        <w:tc>
          <w:tcPr>
            <w:tcW w:w="1618" w:type="dxa"/>
          </w:tcPr>
          <w:p>
            <w:pPr>
              <w:pStyle w:val="TableParagraph"/>
              <w:spacing w:line="207" w:lineRule="exact" w:before="78"/>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378"/>
              <w:rPr>
                <w:sz w:val="18"/>
              </w:rPr>
            </w:pPr>
            <w:r>
              <w:rPr>
                <w:sz w:val="18"/>
              </w:rPr>
              <w:t>Davis Velarde Camaqui</w:t>
            </w:r>
          </w:p>
        </w:tc>
        <w:tc>
          <w:tcPr>
            <w:tcW w:w="2461" w:type="dxa"/>
          </w:tcPr>
          <w:p>
            <w:pPr>
              <w:pStyle w:val="TableParagraph"/>
              <w:spacing w:before="78"/>
              <w:ind w:right="174"/>
              <w:jc w:val="right"/>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2017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38"/>
              <w:rPr>
                <w:sz w:val="18"/>
              </w:rPr>
            </w:pPr>
            <w:r>
              <w:rPr>
                <w:sz w:val="18"/>
              </w:rPr>
              <w:t>Jonathan Montantes Martinez</w:t>
            </w:r>
          </w:p>
        </w:tc>
        <w:tc>
          <w:tcPr>
            <w:tcW w:w="2461" w:type="dxa"/>
          </w:tcPr>
          <w:p>
            <w:pPr>
              <w:pStyle w:val="TableParagraph"/>
              <w:ind w:right="154"/>
              <w:jc w:val="right"/>
              <w:rPr>
                <w:sz w:val="18"/>
              </w:rPr>
            </w:pPr>
            <w:r>
              <w:rPr>
                <w:color w:val="333333"/>
                <w:sz w:val="18"/>
              </w:rPr>
              <w:t>VID Specialized University</w:t>
            </w:r>
          </w:p>
        </w:tc>
        <w:tc>
          <w:tcPr>
            <w:tcW w:w="2094" w:type="dxa"/>
          </w:tcPr>
          <w:p>
            <w:pPr>
              <w:pStyle w:val="TableParagraph"/>
              <w:ind w:left="174" w:right="158"/>
              <w:jc w:val="center"/>
              <w:rPr>
                <w:sz w:val="18"/>
              </w:rPr>
            </w:pPr>
            <w:r>
              <w:rPr>
                <w:sz w:val="18"/>
              </w:rPr>
              <w:t>Extranjera</w:t>
            </w:r>
          </w:p>
        </w:tc>
      </w:tr>
      <w:tr>
        <w:trPr>
          <w:trHeight w:val="595" w:hRule="atLeast"/>
        </w:trPr>
        <w:tc>
          <w:tcPr>
            <w:tcW w:w="1618" w:type="dxa"/>
          </w:tcPr>
          <w:p>
            <w:pPr>
              <w:pStyle w:val="TableParagraph"/>
              <w:spacing w:before="81"/>
              <w:ind w:right="110"/>
              <w:jc w:val="right"/>
              <w:rPr>
                <w:sz w:val="18"/>
              </w:rPr>
            </w:pPr>
            <w:r>
              <w:rPr>
                <w:sz w:val="18"/>
              </w:rPr>
              <w:t>2018 Sem Enero</w:t>
            </w:r>
          </w:p>
        </w:tc>
        <w:tc>
          <w:tcPr>
            <w:tcW w:w="2651" w:type="dxa"/>
          </w:tcPr>
          <w:p>
            <w:pPr>
              <w:pStyle w:val="TableParagraph"/>
              <w:spacing w:before="81"/>
              <w:ind w:left="575" w:right="397" w:hanging="143"/>
              <w:rPr>
                <w:sz w:val="18"/>
              </w:rPr>
            </w:pPr>
            <w:r>
              <w:rPr>
                <w:sz w:val="18"/>
              </w:rPr>
              <w:t>Juan Sebastián López Cáceres Villamizar</w:t>
            </w:r>
          </w:p>
        </w:tc>
        <w:tc>
          <w:tcPr>
            <w:tcW w:w="2461" w:type="dxa"/>
          </w:tcPr>
          <w:p>
            <w:pPr>
              <w:pStyle w:val="TableParagraph"/>
              <w:spacing w:before="81"/>
              <w:ind w:left="848" w:right="81" w:hanging="730"/>
              <w:rPr>
                <w:sz w:val="18"/>
              </w:rPr>
            </w:pPr>
            <w:r>
              <w:rPr>
                <w:sz w:val="18"/>
              </w:rPr>
              <w:t>Universidad Cooperativa de Colombia</w:t>
            </w:r>
          </w:p>
        </w:tc>
        <w:tc>
          <w:tcPr>
            <w:tcW w:w="2094" w:type="dxa"/>
          </w:tcPr>
          <w:p>
            <w:pPr>
              <w:pStyle w:val="TableParagraph"/>
              <w:spacing w:before="81"/>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83" w:right="338" w:hanging="611"/>
              <w:rPr>
                <w:sz w:val="18"/>
              </w:rPr>
            </w:pPr>
            <w:r>
              <w:rPr>
                <w:sz w:val="18"/>
              </w:rPr>
              <w:t>Jennifer Astrid Martínez Lizarazo</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right="109"/>
              <w:jc w:val="right"/>
              <w:rPr>
                <w:sz w:val="18"/>
              </w:rPr>
            </w:pPr>
            <w:r>
              <w:rPr>
                <w:sz w:val="18"/>
              </w:rPr>
              <w:t>2018 Sem Enero</w:t>
            </w:r>
          </w:p>
        </w:tc>
        <w:tc>
          <w:tcPr>
            <w:tcW w:w="2651" w:type="dxa"/>
          </w:tcPr>
          <w:p>
            <w:pPr>
              <w:pStyle w:val="TableParagraph"/>
              <w:spacing w:before="78"/>
              <w:ind w:left="954" w:right="442" w:hanging="476"/>
              <w:rPr>
                <w:sz w:val="18"/>
              </w:rPr>
            </w:pPr>
            <w:r>
              <w:rPr>
                <w:sz w:val="18"/>
              </w:rPr>
              <w:t>Angie Milena Barrera Gutiérrez</w:t>
            </w:r>
          </w:p>
        </w:tc>
        <w:tc>
          <w:tcPr>
            <w:tcW w:w="2461" w:type="dxa"/>
          </w:tcPr>
          <w:p>
            <w:pPr>
              <w:pStyle w:val="TableParagraph"/>
              <w:spacing w:before="78"/>
              <w:ind w:left="848" w:right="81" w:hanging="730"/>
              <w:rPr>
                <w:sz w:val="18"/>
              </w:rPr>
            </w:pPr>
            <w:r>
              <w:rPr>
                <w:sz w:val="18"/>
              </w:rPr>
              <w:t>Universidad Cooperativa de Colombia</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229"/>
              <w:rPr>
                <w:sz w:val="18"/>
              </w:rPr>
            </w:pPr>
            <w:r>
              <w:rPr>
                <w:sz w:val="18"/>
              </w:rPr>
              <w:t>Andrea Juliana Rozo Rubio</w:t>
            </w:r>
          </w:p>
        </w:tc>
        <w:tc>
          <w:tcPr>
            <w:tcW w:w="2461" w:type="dxa"/>
          </w:tcPr>
          <w:p>
            <w:pPr>
              <w:pStyle w:val="TableParagraph"/>
              <w:spacing w:before="78"/>
              <w:ind w:left="848" w:right="81" w:hanging="730"/>
              <w:rPr>
                <w:sz w:val="18"/>
              </w:rPr>
            </w:pPr>
            <w:r>
              <w:rPr>
                <w:sz w:val="18"/>
              </w:rPr>
              <w:t>Universidad Cooperativa de Colombia</w:t>
            </w:r>
          </w:p>
        </w:tc>
        <w:tc>
          <w:tcPr>
            <w:tcW w:w="2094" w:type="dxa"/>
          </w:tcPr>
          <w:p>
            <w:pPr>
              <w:pStyle w:val="TableParagraph"/>
              <w:spacing w:before="78"/>
              <w:ind w:left="174" w:right="158"/>
              <w:jc w:val="center"/>
              <w:rPr>
                <w:sz w:val="18"/>
              </w:rPr>
            </w:pPr>
            <w:r>
              <w:rPr>
                <w:sz w:val="18"/>
              </w:rPr>
              <w:t>Extranjera</w:t>
            </w:r>
          </w:p>
        </w:tc>
      </w:tr>
    </w:tbl>
    <w:p>
      <w:pPr>
        <w:spacing w:after="0"/>
        <w:jc w:val="center"/>
        <w:rPr>
          <w:sz w:val="18"/>
        </w:rPr>
        <w:sectPr>
          <w:headerReference w:type="default" r:id="rId29"/>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2651"/>
        <w:gridCol w:w="2461"/>
        <w:gridCol w:w="2094"/>
      </w:tblGrid>
      <w:tr>
        <w:trPr>
          <w:trHeight w:val="614" w:hRule="atLeast"/>
        </w:trPr>
        <w:tc>
          <w:tcPr>
            <w:tcW w:w="1618" w:type="dxa"/>
            <w:tcBorders>
              <w:top w:val="nil"/>
            </w:tcBorders>
          </w:tcPr>
          <w:p>
            <w:pPr>
              <w:pStyle w:val="TableParagraph"/>
              <w:spacing w:before="100"/>
              <w:ind w:right="110"/>
              <w:jc w:val="right"/>
              <w:rPr>
                <w:sz w:val="18"/>
              </w:rPr>
            </w:pPr>
            <w:r>
              <w:rPr>
                <w:sz w:val="18"/>
              </w:rPr>
              <w:t>2018 Sem Enero</w:t>
            </w:r>
          </w:p>
        </w:tc>
        <w:tc>
          <w:tcPr>
            <w:tcW w:w="2651" w:type="dxa"/>
            <w:tcBorders>
              <w:top w:val="nil"/>
            </w:tcBorders>
          </w:tcPr>
          <w:p>
            <w:pPr>
              <w:pStyle w:val="TableParagraph"/>
              <w:spacing w:before="100"/>
              <w:ind w:left="93" w:right="75"/>
              <w:jc w:val="center"/>
              <w:rPr>
                <w:sz w:val="18"/>
              </w:rPr>
            </w:pPr>
            <w:r>
              <w:rPr>
                <w:sz w:val="18"/>
              </w:rPr>
              <w:t>Juanita Moreno Pinzón</w:t>
            </w:r>
          </w:p>
        </w:tc>
        <w:tc>
          <w:tcPr>
            <w:tcW w:w="2461" w:type="dxa"/>
            <w:tcBorders>
              <w:top w:val="nil"/>
            </w:tcBorders>
          </w:tcPr>
          <w:p>
            <w:pPr>
              <w:pStyle w:val="TableParagraph"/>
              <w:spacing w:before="100"/>
              <w:ind w:left="848" w:right="81" w:hanging="730"/>
              <w:rPr>
                <w:sz w:val="18"/>
              </w:rPr>
            </w:pPr>
            <w:r>
              <w:rPr>
                <w:sz w:val="18"/>
              </w:rPr>
              <w:t>Universidad Cooperativa de Colombia</w:t>
            </w:r>
          </w:p>
        </w:tc>
        <w:tc>
          <w:tcPr>
            <w:tcW w:w="2094" w:type="dxa"/>
            <w:tcBorders>
              <w:top w:val="nil"/>
            </w:tcBorders>
          </w:tcPr>
          <w:p>
            <w:pPr>
              <w:pStyle w:val="TableParagraph"/>
              <w:spacing w:before="100"/>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1" w:right="75"/>
              <w:jc w:val="center"/>
              <w:rPr>
                <w:sz w:val="18"/>
              </w:rPr>
            </w:pPr>
            <w:r>
              <w:rPr>
                <w:sz w:val="18"/>
              </w:rPr>
              <w:t>Luis Hernando Rincón Uribe</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59" w:right="292" w:hanging="632"/>
              <w:rPr>
                <w:sz w:val="18"/>
              </w:rPr>
            </w:pPr>
            <w:r>
              <w:rPr>
                <w:sz w:val="18"/>
              </w:rPr>
              <w:t>Diana Valeria Fernández Mogollón</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09" w:right="297" w:hanging="577"/>
              <w:rPr>
                <w:sz w:val="18"/>
              </w:rPr>
            </w:pPr>
            <w:r>
              <w:rPr>
                <w:sz w:val="18"/>
              </w:rPr>
              <w:t>Katherine Lisbeth Miguel Rodríguez</w:t>
            </w:r>
          </w:p>
        </w:tc>
        <w:tc>
          <w:tcPr>
            <w:tcW w:w="2461" w:type="dxa"/>
          </w:tcPr>
          <w:p>
            <w:pPr>
              <w:pStyle w:val="TableParagraph"/>
              <w:spacing w:before="78"/>
              <w:ind w:left="93"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385"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3" w:right="74"/>
              <w:jc w:val="center"/>
              <w:rPr>
                <w:sz w:val="18"/>
              </w:rPr>
            </w:pPr>
            <w:r>
              <w:rPr>
                <w:sz w:val="18"/>
              </w:rPr>
              <w:t>Yarumi Vanessa Días Horna</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1060" w:right="271" w:hanging="752"/>
              <w:rPr>
                <w:sz w:val="18"/>
              </w:rPr>
            </w:pPr>
            <w:r>
              <w:rPr>
                <w:sz w:val="18"/>
              </w:rPr>
              <w:t>Ysbel Aranceli Villanueva Quiroz</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575" w:right="438" w:hanging="104"/>
              <w:rPr>
                <w:sz w:val="18"/>
              </w:rPr>
            </w:pPr>
            <w:r>
              <w:rPr>
                <w:sz w:val="18"/>
              </w:rPr>
              <w:t>Gian Marco Segundo González Guevara</w:t>
            </w:r>
          </w:p>
        </w:tc>
        <w:tc>
          <w:tcPr>
            <w:tcW w:w="2461" w:type="dxa"/>
          </w:tcPr>
          <w:p>
            <w:pPr>
              <w:pStyle w:val="TableParagraph"/>
              <w:ind w:left="93"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09" w:right="488" w:hanging="387"/>
              <w:rPr>
                <w:sz w:val="18"/>
              </w:rPr>
            </w:pPr>
            <w:r>
              <w:rPr>
                <w:sz w:val="18"/>
              </w:rPr>
              <w:t>Yajaira Huacanjulca Rodríguez</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2"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549" w:right="216" w:hanging="296"/>
              <w:rPr>
                <w:sz w:val="18"/>
              </w:rPr>
            </w:pPr>
            <w:r>
              <w:rPr>
                <w:sz w:val="18"/>
              </w:rPr>
              <w:t>Kasumy Brenda Betzabeth Arteaga Sotomayor</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810" w:right="162" w:hanging="613"/>
              <w:rPr>
                <w:sz w:val="18"/>
              </w:rPr>
            </w:pPr>
            <w:r>
              <w:rPr>
                <w:sz w:val="18"/>
              </w:rPr>
              <w:t>Johanna Patricia Olascoaga Barrenechea</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387"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3" w:right="75"/>
              <w:jc w:val="center"/>
              <w:rPr>
                <w:sz w:val="18"/>
              </w:rPr>
            </w:pPr>
            <w:r>
              <w:rPr>
                <w:sz w:val="18"/>
              </w:rPr>
              <w:t>Sara Sofía Pumapillo Tarrillo</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654" w:right="369" w:hanging="253"/>
              <w:rPr>
                <w:sz w:val="18"/>
              </w:rPr>
            </w:pPr>
            <w:r>
              <w:rPr>
                <w:sz w:val="18"/>
              </w:rPr>
              <w:t>Diana Jeremy Milagros Cuellar Terrones</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385"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1" w:right="75"/>
              <w:jc w:val="center"/>
              <w:rPr>
                <w:sz w:val="18"/>
              </w:rPr>
            </w:pPr>
            <w:r>
              <w:rPr>
                <w:sz w:val="18"/>
              </w:rPr>
              <w:t>Isabel Luisa La Rosa Mejía</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1" w:right="75"/>
              <w:jc w:val="center"/>
              <w:rPr>
                <w:sz w:val="18"/>
              </w:rPr>
            </w:pPr>
            <w:r>
              <w:rPr>
                <w:sz w:val="18"/>
              </w:rPr>
              <w:t>Jazzmin Avelar Damian</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1" w:right="75"/>
              <w:jc w:val="center"/>
              <w:rPr>
                <w:sz w:val="18"/>
              </w:rPr>
            </w:pPr>
            <w:r>
              <w:rPr>
                <w:sz w:val="18"/>
              </w:rPr>
              <w:t>Socorro Anahí Miranda Silva</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74" w:right="406" w:hanging="531"/>
              <w:rPr>
                <w:sz w:val="18"/>
              </w:rPr>
            </w:pPr>
            <w:r>
              <w:rPr>
                <w:sz w:val="18"/>
              </w:rPr>
              <w:t>Viviana Isabel Medina Martínez</w:t>
            </w:r>
          </w:p>
        </w:tc>
        <w:tc>
          <w:tcPr>
            <w:tcW w:w="2461" w:type="dxa"/>
          </w:tcPr>
          <w:p>
            <w:pPr>
              <w:pStyle w:val="TableParagraph"/>
              <w:spacing w:before="78"/>
              <w:ind w:left="183" w:right="147" w:firstLine="69"/>
              <w:rPr>
                <w:sz w:val="18"/>
              </w:rPr>
            </w:pPr>
            <w:r>
              <w:rPr>
                <w:sz w:val="18"/>
              </w:rPr>
              <w:t>Universidad Pedagógica Nacional (Baja California).</w:t>
            </w:r>
          </w:p>
        </w:tc>
        <w:tc>
          <w:tcPr>
            <w:tcW w:w="2094" w:type="dxa"/>
          </w:tcPr>
          <w:p>
            <w:pPr>
              <w:pStyle w:val="TableParagraph"/>
              <w:spacing w:before="78"/>
              <w:ind w:left="174" w:right="158"/>
              <w:jc w:val="center"/>
              <w:rPr>
                <w:sz w:val="18"/>
              </w:rPr>
            </w:pPr>
            <w:r>
              <w:rPr>
                <w:sz w:val="18"/>
              </w:rPr>
              <w:t>Nacional</w:t>
            </w:r>
          </w:p>
        </w:tc>
      </w:tr>
      <w:tr>
        <w:trPr>
          <w:trHeight w:val="591" w:hRule="atLeast"/>
        </w:trPr>
        <w:tc>
          <w:tcPr>
            <w:tcW w:w="1618" w:type="dxa"/>
          </w:tcPr>
          <w:p>
            <w:pPr>
              <w:pStyle w:val="TableParagraph"/>
              <w:spacing w:before="78"/>
              <w:ind w:right="110"/>
              <w:jc w:val="right"/>
              <w:rPr>
                <w:sz w:val="18"/>
              </w:rPr>
            </w:pPr>
            <w:r>
              <w:rPr>
                <w:sz w:val="18"/>
              </w:rPr>
              <w:t>2018 Sem Enero</w:t>
            </w:r>
          </w:p>
        </w:tc>
        <w:tc>
          <w:tcPr>
            <w:tcW w:w="2651" w:type="dxa"/>
          </w:tcPr>
          <w:p>
            <w:pPr>
              <w:pStyle w:val="TableParagraph"/>
              <w:spacing w:before="78"/>
              <w:ind w:left="91" w:right="75"/>
              <w:jc w:val="center"/>
              <w:rPr>
                <w:sz w:val="18"/>
              </w:rPr>
            </w:pPr>
            <w:r>
              <w:rPr>
                <w:sz w:val="18"/>
              </w:rPr>
              <w:t>Joseline Falcón Rubio</w:t>
            </w:r>
          </w:p>
        </w:tc>
        <w:tc>
          <w:tcPr>
            <w:tcW w:w="2461" w:type="dxa"/>
          </w:tcPr>
          <w:p>
            <w:pPr>
              <w:pStyle w:val="TableParagraph"/>
              <w:spacing w:before="78"/>
              <w:ind w:left="493" w:right="138" w:hanging="322"/>
              <w:rPr>
                <w:sz w:val="18"/>
              </w:rPr>
            </w:pPr>
            <w:r>
              <w:rPr>
                <w:sz w:val="18"/>
              </w:rPr>
              <w:t>Universidad Autónoma del Estado de Hidalgo</w:t>
            </w:r>
          </w:p>
        </w:tc>
        <w:tc>
          <w:tcPr>
            <w:tcW w:w="2094" w:type="dxa"/>
          </w:tcPr>
          <w:p>
            <w:pPr>
              <w:pStyle w:val="TableParagraph"/>
              <w:spacing w:before="78"/>
              <w:ind w:left="174" w:right="158"/>
              <w:jc w:val="center"/>
              <w:rPr>
                <w:sz w:val="18"/>
              </w:rPr>
            </w:pPr>
            <w:r>
              <w:rPr>
                <w:sz w:val="18"/>
              </w:rPr>
              <w:t>Nacional</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3" w:right="75"/>
              <w:jc w:val="center"/>
              <w:rPr>
                <w:sz w:val="18"/>
              </w:rPr>
            </w:pPr>
            <w:r>
              <w:rPr>
                <w:sz w:val="18"/>
              </w:rPr>
              <w:t>Alejandra Soria González</w:t>
            </w:r>
          </w:p>
        </w:tc>
        <w:tc>
          <w:tcPr>
            <w:tcW w:w="2461" w:type="dxa"/>
          </w:tcPr>
          <w:p>
            <w:pPr>
              <w:pStyle w:val="TableParagraph"/>
              <w:ind w:left="644" w:right="157" w:hanging="452"/>
              <w:rPr>
                <w:sz w:val="18"/>
              </w:rPr>
            </w:pPr>
            <w:r>
              <w:rPr>
                <w:sz w:val="18"/>
              </w:rPr>
              <w:t>Universidad Autónoma de Baja California</w:t>
            </w:r>
          </w:p>
        </w:tc>
        <w:tc>
          <w:tcPr>
            <w:tcW w:w="2094" w:type="dxa"/>
          </w:tcPr>
          <w:p>
            <w:pPr>
              <w:pStyle w:val="TableParagraph"/>
              <w:ind w:left="174" w:right="158"/>
              <w:jc w:val="center"/>
              <w:rPr>
                <w:sz w:val="18"/>
              </w:rPr>
            </w:pPr>
            <w:r>
              <w:rPr>
                <w:sz w:val="18"/>
              </w:rPr>
              <w:t>Nacional</w:t>
            </w:r>
          </w:p>
        </w:tc>
      </w:tr>
      <w:tr>
        <w:trPr>
          <w:trHeight w:val="388" w:hRule="atLeast"/>
        </w:trPr>
        <w:tc>
          <w:tcPr>
            <w:tcW w:w="1618" w:type="dxa"/>
          </w:tcPr>
          <w:p>
            <w:pPr>
              <w:pStyle w:val="TableParagraph"/>
              <w:spacing w:before="81"/>
              <w:ind w:right="110"/>
              <w:jc w:val="right"/>
              <w:rPr>
                <w:sz w:val="18"/>
              </w:rPr>
            </w:pPr>
            <w:r>
              <w:rPr>
                <w:sz w:val="18"/>
              </w:rPr>
              <w:t>2018 Sem Enero</w:t>
            </w:r>
          </w:p>
        </w:tc>
        <w:tc>
          <w:tcPr>
            <w:tcW w:w="2651" w:type="dxa"/>
          </w:tcPr>
          <w:p>
            <w:pPr>
              <w:pStyle w:val="TableParagraph"/>
              <w:spacing w:before="81"/>
              <w:ind w:left="91" w:right="75"/>
              <w:jc w:val="center"/>
              <w:rPr>
                <w:sz w:val="18"/>
              </w:rPr>
            </w:pPr>
            <w:r>
              <w:rPr>
                <w:sz w:val="18"/>
              </w:rPr>
              <w:t>Hyaraced Flores Duarte</w:t>
            </w:r>
          </w:p>
        </w:tc>
        <w:tc>
          <w:tcPr>
            <w:tcW w:w="2461" w:type="dxa"/>
          </w:tcPr>
          <w:p>
            <w:pPr>
              <w:pStyle w:val="TableParagraph"/>
              <w:spacing w:before="81"/>
              <w:ind w:left="93" w:right="76"/>
              <w:jc w:val="center"/>
              <w:rPr>
                <w:sz w:val="18"/>
              </w:rPr>
            </w:pPr>
            <w:r>
              <w:rPr>
                <w:sz w:val="18"/>
              </w:rPr>
              <w:t>Universidad Veracruzana</w:t>
            </w:r>
          </w:p>
        </w:tc>
        <w:tc>
          <w:tcPr>
            <w:tcW w:w="2094" w:type="dxa"/>
          </w:tcPr>
          <w:p>
            <w:pPr>
              <w:pStyle w:val="TableParagraph"/>
              <w:spacing w:before="81"/>
              <w:ind w:left="174" w:right="158"/>
              <w:jc w:val="center"/>
              <w:rPr>
                <w:sz w:val="18"/>
              </w:rPr>
            </w:pPr>
            <w:r>
              <w:rPr>
                <w:sz w:val="18"/>
              </w:rPr>
              <w:t>Nacional</w:t>
            </w:r>
          </w:p>
        </w:tc>
      </w:tr>
      <w:tr>
        <w:trPr>
          <w:trHeight w:val="385"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88" w:right="75"/>
              <w:jc w:val="center"/>
              <w:rPr>
                <w:sz w:val="18"/>
              </w:rPr>
            </w:pPr>
            <w:r>
              <w:rPr>
                <w:sz w:val="18"/>
              </w:rPr>
              <w:t>Osvaldo López Mendoza</w:t>
            </w:r>
          </w:p>
        </w:tc>
        <w:tc>
          <w:tcPr>
            <w:tcW w:w="2461" w:type="dxa"/>
          </w:tcPr>
          <w:p>
            <w:pPr>
              <w:pStyle w:val="TableParagraph"/>
              <w:ind w:left="93" w:right="76"/>
              <w:jc w:val="center"/>
              <w:rPr>
                <w:sz w:val="18"/>
              </w:rPr>
            </w:pPr>
            <w:r>
              <w:rPr>
                <w:sz w:val="18"/>
              </w:rPr>
              <w:t>Universidad Veracruzana</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54" w:right="228" w:hanging="692"/>
              <w:rPr>
                <w:sz w:val="18"/>
              </w:rPr>
            </w:pPr>
            <w:r>
              <w:rPr>
                <w:sz w:val="18"/>
              </w:rPr>
              <w:t>Mishell Amairany Vázquez Mendoza</w:t>
            </w:r>
          </w:p>
        </w:tc>
        <w:tc>
          <w:tcPr>
            <w:tcW w:w="2461" w:type="dxa"/>
          </w:tcPr>
          <w:p>
            <w:pPr>
              <w:pStyle w:val="TableParagraph"/>
              <w:ind w:left="93" w:right="76"/>
              <w:jc w:val="center"/>
              <w:rPr>
                <w:sz w:val="18"/>
              </w:rPr>
            </w:pPr>
            <w:r>
              <w:rPr>
                <w:sz w:val="18"/>
              </w:rPr>
              <w:t>Universidad Veracruzana</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1079" w:right="316" w:hanging="726"/>
              <w:rPr>
                <w:sz w:val="18"/>
              </w:rPr>
            </w:pPr>
            <w:r>
              <w:rPr>
                <w:sz w:val="18"/>
              </w:rPr>
              <w:t>Mónica Natalia Sánchez Gama</w:t>
            </w:r>
          </w:p>
        </w:tc>
        <w:tc>
          <w:tcPr>
            <w:tcW w:w="2461" w:type="dxa"/>
          </w:tcPr>
          <w:p>
            <w:pPr>
              <w:pStyle w:val="TableParagraph"/>
              <w:ind w:left="869" w:right="158" w:hanging="678"/>
              <w:rPr>
                <w:sz w:val="18"/>
              </w:rPr>
            </w:pPr>
            <w:r>
              <w:rPr>
                <w:sz w:val="18"/>
              </w:rPr>
              <w:t>Universidad Autónoma de Guerrero</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ind w:right="110"/>
              <w:jc w:val="right"/>
              <w:rPr>
                <w:sz w:val="18"/>
              </w:rPr>
            </w:pPr>
            <w:r>
              <w:rPr>
                <w:sz w:val="18"/>
              </w:rPr>
              <w:t>2018 Sem Enero</w:t>
            </w:r>
          </w:p>
        </w:tc>
        <w:tc>
          <w:tcPr>
            <w:tcW w:w="2651" w:type="dxa"/>
          </w:tcPr>
          <w:p>
            <w:pPr>
              <w:pStyle w:val="TableParagraph"/>
              <w:ind w:left="92" w:right="75"/>
              <w:jc w:val="center"/>
              <w:rPr>
                <w:sz w:val="18"/>
              </w:rPr>
            </w:pPr>
            <w:r>
              <w:rPr>
                <w:sz w:val="18"/>
              </w:rPr>
              <w:t>Davis Velarde Camaqui</w:t>
            </w:r>
          </w:p>
        </w:tc>
        <w:tc>
          <w:tcPr>
            <w:tcW w:w="2461" w:type="dxa"/>
          </w:tcPr>
          <w:p>
            <w:pPr>
              <w:pStyle w:val="TableParagraph"/>
              <w:ind w:left="819" w:right="158" w:hanging="627"/>
              <w:rPr>
                <w:sz w:val="18"/>
              </w:rPr>
            </w:pPr>
            <w:r>
              <w:rPr>
                <w:sz w:val="18"/>
              </w:rPr>
              <w:t>Universidad César Vallejo (Maestría)</w:t>
            </w:r>
          </w:p>
        </w:tc>
        <w:tc>
          <w:tcPr>
            <w:tcW w:w="2094" w:type="dxa"/>
          </w:tcPr>
          <w:p>
            <w:pPr>
              <w:pStyle w:val="TableParagraph"/>
              <w:ind w:left="174" w:right="158"/>
              <w:jc w:val="center"/>
              <w:rPr>
                <w:sz w:val="18"/>
              </w:rPr>
            </w:pPr>
            <w:r>
              <w:rPr>
                <w:sz w:val="18"/>
              </w:rPr>
              <w:t>Extranjera</w:t>
            </w:r>
          </w:p>
        </w:tc>
      </w:tr>
    </w:tbl>
    <w:p>
      <w:pPr>
        <w:spacing w:after="0"/>
        <w:jc w:val="center"/>
        <w:rPr>
          <w:sz w:val="18"/>
        </w:rPr>
        <w:sectPr>
          <w:headerReference w:type="default" r:id="rId30"/>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2651"/>
        <w:gridCol w:w="2461"/>
        <w:gridCol w:w="2094"/>
      </w:tblGrid>
      <w:tr>
        <w:trPr>
          <w:trHeight w:val="614" w:hRule="atLeast"/>
        </w:trPr>
        <w:tc>
          <w:tcPr>
            <w:tcW w:w="1618" w:type="dxa"/>
            <w:tcBorders>
              <w:top w:val="nil"/>
            </w:tcBorders>
          </w:tcPr>
          <w:p>
            <w:pPr>
              <w:pStyle w:val="TableParagraph"/>
              <w:spacing w:before="100"/>
              <w:ind w:left="133"/>
              <w:rPr>
                <w:sz w:val="18"/>
              </w:rPr>
            </w:pPr>
            <w:r>
              <w:rPr>
                <w:sz w:val="18"/>
              </w:rPr>
              <w:t>2018 Sem Enero</w:t>
            </w:r>
          </w:p>
        </w:tc>
        <w:tc>
          <w:tcPr>
            <w:tcW w:w="2651" w:type="dxa"/>
            <w:tcBorders>
              <w:top w:val="nil"/>
            </w:tcBorders>
          </w:tcPr>
          <w:p>
            <w:pPr>
              <w:pStyle w:val="TableParagraph"/>
              <w:spacing w:before="100"/>
              <w:ind w:left="92" w:right="75"/>
              <w:jc w:val="center"/>
              <w:rPr>
                <w:sz w:val="18"/>
              </w:rPr>
            </w:pPr>
            <w:r>
              <w:rPr>
                <w:sz w:val="18"/>
              </w:rPr>
              <w:t>Jonathan Montantes Martinez</w:t>
            </w:r>
          </w:p>
        </w:tc>
        <w:tc>
          <w:tcPr>
            <w:tcW w:w="2461" w:type="dxa"/>
            <w:tcBorders>
              <w:top w:val="nil"/>
            </w:tcBorders>
          </w:tcPr>
          <w:p>
            <w:pPr>
              <w:pStyle w:val="TableParagraph"/>
              <w:spacing w:before="100"/>
              <w:ind w:left="819" w:right="137" w:hanging="646"/>
              <w:rPr>
                <w:sz w:val="18"/>
              </w:rPr>
            </w:pPr>
            <w:r>
              <w:rPr>
                <w:sz w:val="18"/>
              </w:rPr>
              <w:t>VID Specialized University (Maestría)</w:t>
            </w:r>
          </w:p>
        </w:tc>
        <w:tc>
          <w:tcPr>
            <w:tcW w:w="2094" w:type="dxa"/>
            <w:tcBorders>
              <w:top w:val="nil"/>
            </w:tcBorders>
          </w:tcPr>
          <w:p>
            <w:pPr>
              <w:pStyle w:val="TableParagraph"/>
              <w:spacing w:before="100"/>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Natalia Martínez Medina</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María Paula Durán Rodríguez</w:t>
            </w:r>
          </w:p>
        </w:tc>
        <w:tc>
          <w:tcPr>
            <w:tcW w:w="2461" w:type="dxa"/>
          </w:tcPr>
          <w:p>
            <w:pPr>
              <w:pStyle w:val="TableParagraph"/>
              <w:ind w:left="848" w:right="81" w:hanging="730"/>
              <w:rPr>
                <w:sz w:val="18"/>
              </w:rPr>
            </w:pPr>
            <w:r>
              <w:rPr>
                <w:sz w:val="18"/>
              </w:rPr>
              <w:t>Universidad Cooperativa de Colombia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1050" w:right="287" w:hanging="728"/>
              <w:rPr>
                <w:sz w:val="18"/>
              </w:rPr>
            </w:pPr>
            <w:r>
              <w:rPr>
                <w:sz w:val="18"/>
              </w:rPr>
              <w:t>Luisa Fernanda Acevedo Guarín</w:t>
            </w:r>
          </w:p>
        </w:tc>
        <w:tc>
          <w:tcPr>
            <w:tcW w:w="2461" w:type="dxa"/>
          </w:tcPr>
          <w:p>
            <w:pPr>
              <w:pStyle w:val="TableParagraph"/>
              <w:spacing w:before="78"/>
              <w:ind w:left="93" w:right="75"/>
              <w:jc w:val="center"/>
              <w:rPr>
                <w:sz w:val="18"/>
              </w:rPr>
            </w:pPr>
            <w:r>
              <w:rPr>
                <w:sz w:val="18"/>
              </w:rPr>
              <w:t>Universidad El Bosque</w:t>
            </w:r>
          </w:p>
        </w:tc>
        <w:tc>
          <w:tcPr>
            <w:tcW w:w="2094" w:type="dxa"/>
          </w:tcPr>
          <w:p>
            <w:pPr>
              <w:pStyle w:val="TableParagraph"/>
              <w:spacing w:before="78"/>
              <w:ind w:left="174" w:right="158"/>
              <w:jc w:val="center"/>
              <w:rPr>
                <w:sz w:val="18"/>
              </w:rPr>
            </w:pPr>
            <w:r>
              <w:rPr>
                <w:sz w:val="18"/>
              </w:rPr>
              <w:t>Extranjera</w:t>
            </w:r>
          </w:p>
        </w:tc>
      </w:tr>
      <w:tr>
        <w:trPr>
          <w:trHeight w:val="591" w:hRule="atLeast"/>
        </w:trPr>
        <w:tc>
          <w:tcPr>
            <w:tcW w:w="1618" w:type="dxa"/>
          </w:tcPr>
          <w:p>
            <w:pPr>
              <w:pStyle w:val="TableParagraph"/>
              <w:spacing w:line="207" w:lineRule="exact" w:before="78"/>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93" w:right="73"/>
              <w:jc w:val="center"/>
              <w:rPr>
                <w:sz w:val="18"/>
              </w:rPr>
            </w:pPr>
            <w:r>
              <w:rPr>
                <w:sz w:val="18"/>
              </w:rPr>
              <w:t>Leidy Yojana Corredor Polo</w:t>
            </w:r>
          </w:p>
        </w:tc>
        <w:tc>
          <w:tcPr>
            <w:tcW w:w="2461" w:type="dxa"/>
          </w:tcPr>
          <w:p>
            <w:pPr>
              <w:pStyle w:val="TableParagraph"/>
              <w:spacing w:before="78"/>
              <w:ind w:left="92" w:right="76"/>
              <w:jc w:val="center"/>
              <w:rPr>
                <w:sz w:val="18"/>
              </w:rPr>
            </w:pPr>
            <w:r>
              <w:rPr>
                <w:sz w:val="18"/>
              </w:rPr>
              <w:t>Universidad El Bosque</w:t>
            </w:r>
          </w:p>
        </w:tc>
        <w:tc>
          <w:tcPr>
            <w:tcW w:w="2094" w:type="dxa"/>
          </w:tcPr>
          <w:p>
            <w:pPr>
              <w:pStyle w:val="TableParagraph"/>
              <w:spacing w:before="78"/>
              <w:ind w:left="174" w:right="158"/>
              <w:jc w:val="center"/>
              <w:rPr>
                <w:sz w:val="18"/>
              </w:rPr>
            </w:pPr>
            <w:r>
              <w:rPr>
                <w:sz w:val="18"/>
              </w:rPr>
              <w:t>Extranjera</w:t>
            </w:r>
          </w:p>
        </w:tc>
      </w:tr>
      <w:tr>
        <w:trPr>
          <w:trHeight w:val="595" w:hRule="atLeast"/>
        </w:trPr>
        <w:tc>
          <w:tcPr>
            <w:tcW w:w="1618" w:type="dxa"/>
          </w:tcPr>
          <w:p>
            <w:pPr>
              <w:pStyle w:val="TableParagraph"/>
              <w:spacing w:line="207" w:lineRule="exact" w:before="81"/>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81"/>
              <w:ind w:left="93" w:right="75"/>
              <w:jc w:val="center"/>
              <w:rPr>
                <w:sz w:val="18"/>
              </w:rPr>
            </w:pPr>
            <w:r>
              <w:rPr>
                <w:sz w:val="18"/>
              </w:rPr>
              <w:t>Sara Lucia Martínez Franco</w:t>
            </w:r>
          </w:p>
        </w:tc>
        <w:tc>
          <w:tcPr>
            <w:tcW w:w="2461" w:type="dxa"/>
          </w:tcPr>
          <w:p>
            <w:pPr>
              <w:pStyle w:val="TableParagraph"/>
              <w:spacing w:before="81"/>
              <w:ind w:left="92" w:right="76"/>
              <w:jc w:val="center"/>
              <w:rPr>
                <w:sz w:val="18"/>
              </w:rPr>
            </w:pPr>
            <w:r>
              <w:rPr>
                <w:sz w:val="18"/>
              </w:rPr>
              <w:t>Universidad El Bosque</w:t>
            </w:r>
          </w:p>
        </w:tc>
        <w:tc>
          <w:tcPr>
            <w:tcW w:w="2094" w:type="dxa"/>
          </w:tcPr>
          <w:p>
            <w:pPr>
              <w:pStyle w:val="TableParagraph"/>
              <w:spacing w:before="81"/>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Carolina Maria Torres Nuñez</w:t>
            </w:r>
          </w:p>
        </w:tc>
        <w:tc>
          <w:tcPr>
            <w:tcW w:w="2461" w:type="dxa"/>
          </w:tcPr>
          <w:p>
            <w:pPr>
              <w:pStyle w:val="TableParagraph"/>
              <w:ind w:left="92" w:right="76"/>
              <w:jc w:val="center"/>
              <w:rPr>
                <w:sz w:val="18"/>
              </w:rPr>
            </w:pPr>
            <w:r>
              <w:rPr>
                <w:sz w:val="18"/>
              </w:rPr>
              <w:t>Universidad El Bosque</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89" w:right="75"/>
              <w:jc w:val="center"/>
              <w:rPr>
                <w:sz w:val="18"/>
              </w:rPr>
            </w:pPr>
            <w:r>
              <w:rPr>
                <w:sz w:val="18"/>
              </w:rPr>
              <w:t>Ana Maria Suarez Bedoya</w:t>
            </w:r>
          </w:p>
        </w:tc>
        <w:tc>
          <w:tcPr>
            <w:tcW w:w="2461" w:type="dxa"/>
          </w:tcPr>
          <w:p>
            <w:pPr>
              <w:pStyle w:val="TableParagraph"/>
              <w:ind w:left="93" w:right="76"/>
              <w:jc w:val="center"/>
              <w:rPr>
                <w:sz w:val="18"/>
              </w:rPr>
            </w:pPr>
            <w:r>
              <w:rPr>
                <w:sz w:val="18"/>
              </w:rPr>
              <w:t>Universidad El Bosque</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1" w:right="75"/>
              <w:jc w:val="center"/>
              <w:rPr>
                <w:sz w:val="18"/>
              </w:rPr>
            </w:pPr>
            <w:r>
              <w:rPr>
                <w:sz w:val="18"/>
              </w:rPr>
              <w:t>Laura Lucia Duitama Espejo</w:t>
            </w:r>
          </w:p>
        </w:tc>
        <w:tc>
          <w:tcPr>
            <w:tcW w:w="2461" w:type="dxa"/>
          </w:tcPr>
          <w:p>
            <w:pPr>
              <w:pStyle w:val="TableParagraph"/>
              <w:spacing w:before="78"/>
              <w:ind w:left="92" w:right="76"/>
              <w:jc w:val="center"/>
              <w:rPr>
                <w:sz w:val="18"/>
              </w:rPr>
            </w:pPr>
            <w:r>
              <w:rPr>
                <w:sz w:val="18"/>
              </w:rPr>
              <w:t>Universidad El Bosque</w:t>
            </w:r>
          </w:p>
        </w:tc>
        <w:tc>
          <w:tcPr>
            <w:tcW w:w="2094" w:type="dxa"/>
          </w:tcPr>
          <w:p>
            <w:pPr>
              <w:pStyle w:val="TableParagraph"/>
              <w:spacing w:before="78"/>
              <w:ind w:left="174" w:right="158"/>
              <w:jc w:val="center"/>
              <w:rPr>
                <w:sz w:val="18"/>
              </w:rPr>
            </w:pPr>
            <w:r>
              <w:rPr>
                <w:sz w:val="18"/>
              </w:rPr>
              <w:t>Extranjera</w:t>
            </w:r>
          </w:p>
        </w:tc>
      </w:tr>
      <w:tr>
        <w:trPr>
          <w:trHeight w:val="591"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09" w:right="488" w:hanging="387"/>
              <w:rPr>
                <w:sz w:val="18"/>
              </w:rPr>
            </w:pPr>
            <w:r>
              <w:rPr>
                <w:sz w:val="18"/>
              </w:rPr>
              <w:t>Yajaira Huacanjulca Rodríguez</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549" w:right="216" w:hanging="296"/>
              <w:rPr>
                <w:sz w:val="18"/>
              </w:rPr>
            </w:pPr>
            <w:r>
              <w:rPr>
                <w:sz w:val="18"/>
              </w:rPr>
              <w:t>Kasumy Brenda Betzabeth Arteaga Sotomayor</w:t>
            </w:r>
          </w:p>
        </w:tc>
        <w:tc>
          <w:tcPr>
            <w:tcW w:w="2461" w:type="dxa"/>
          </w:tcPr>
          <w:p>
            <w:pPr>
              <w:pStyle w:val="TableParagraph"/>
              <w:ind w:left="93"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654" w:right="369" w:hanging="253"/>
              <w:rPr>
                <w:sz w:val="18"/>
              </w:rPr>
            </w:pPr>
            <w:r>
              <w:rPr>
                <w:sz w:val="18"/>
              </w:rPr>
              <w:t>Diana Jeremy Milagros Cuellar Terrones</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09" w:right="297" w:hanging="577"/>
              <w:rPr>
                <w:sz w:val="18"/>
              </w:rPr>
            </w:pPr>
            <w:r>
              <w:rPr>
                <w:sz w:val="18"/>
              </w:rPr>
              <w:t>Katherine Lisbeth Miguel Rodríguez</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870" w:right="183" w:hanging="654"/>
              <w:rPr>
                <w:sz w:val="18"/>
              </w:rPr>
            </w:pPr>
            <w:r>
              <w:rPr>
                <w:sz w:val="18"/>
              </w:rPr>
              <w:t>Jenny Alicia Zoralinda Faya De La Cruz</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3" w:right="75"/>
              <w:jc w:val="center"/>
              <w:rPr>
                <w:sz w:val="18"/>
              </w:rPr>
            </w:pPr>
            <w:r>
              <w:rPr>
                <w:sz w:val="18"/>
              </w:rPr>
              <w:t>Jair Jaime Cierto Zavaleta</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2" w:hRule="atLeast"/>
        </w:trPr>
        <w:tc>
          <w:tcPr>
            <w:tcW w:w="1618" w:type="dxa"/>
          </w:tcPr>
          <w:p>
            <w:pPr>
              <w:pStyle w:val="TableParagraph"/>
              <w:spacing w:line="207" w:lineRule="exact" w:before="78"/>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93" w:right="75"/>
              <w:jc w:val="center"/>
              <w:rPr>
                <w:sz w:val="18"/>
              </w:rPr>
            </w:pPr>
            <w:r>
              <w:rPr>
                <w:sz w:val="18"/>
              </w:rPr>
              <w:t>Greis Alexa Goicochea Aburto</w:t>
            </w:r>
          </w:p>
        </w:tc>
        <w:tc>
          <w:tcPr>
            <w:tcW w:w="2461" w:type="dxa"/>
          </w:tcPr>
          <w:p>
            <w:pPr>
              <w:pStyle w:val="TableParagraph"/>
              <w:spacing w:before="78"/>
              <w:ind w:left="91" w:right="76"/>
              <w:jc w:val="center"/>
              <w:rPr>
                <w:sz w:val="18"/>
              </w:rPr>
            </w:pPr>
            <w:r>
              <w:rPr>
                <w:sz w:val="18"/>
              </w:rPr>
              <w:t>Universidad César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83" w:right="253" w:hanging="697"/>
              <w:rPr>
                <w:sz w:val="18"/>
              </w:rPr>
            </w:pPr>
            <w:r>
              <w:rPr>
                <w:sz w:val="18"/>
              </w:rPr>
              <w:t>Ronaldo Vicente Atanacio Palacios</w:t>
            </w:r>
          </w:p>
        </w:tc>
        <w:tc>
          <w:tcPr>
            <w:tcW w:w="2461" w:type="dxa"/>
          </w:tcPr>
          <w:p>
            <w:pPr>
              <w:pStyle w:val="TableParagraph"/>
              <w:ind w:left="91" w:right="76"/>
              <w:jc w:val="center"/>
              <w:rPr>
                <w:sz w:val="18"/>
              </w:rPr>
            </w:pPr>
            <w:r>
              <w:rPr>
                <w:sz w:val="18"/>
              </w:rPr>
              <w:t>Universidad César Vallejo</w:t>
            </w:r>
          </w:p>
        </w:tc>
        <w:tc>
          <w:tcPr>
            <w:tcW w:w="2094" w:type="dxa"/>
          </w:tcPr>
          <w:p>
            <w:pPr>
              <w:pStyle w:val="TableParagraph"/>
              <w:ind w:left="174" w:right="158"/>
              <w:jc w:val="center"/>
              <w:rPr>
                <w:sz w:val="18"/>
              </w:rPr>
            </w:pPr>
            <w:r>
              <w:rPr>
                <w:sz w:val="18"/>
              </w:rPr>
              <w:t>Extranjera</w:t>
            </w:r>
          </w:p>
        </w:tc>
      </w:tr>
      <w:tr>
        <w:trPr>
          <w:trHeight w:val="595" w:hRule="atLeast"/>
        </w:trPr>
        <w:tc>
          <w:tcPr>
            <w:tcW w:w="1618" w:type="dxa"/>
          </w:tcPr>
          <w:p>
            <w:pPr>
              <w:pStyle w:val="TableParagraph"/>
              <w:spacing w:line="207" w:lineRule="exact" w:before="81"/>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81"/>
              <w:ind w:left="93" w:right="75"/>
              <w:jc w:val="center"/>
              <w:rPr>
                <w:sz w:val="18"/>
              </w:rPr>
            </w:pPr>
            <w:r>
              <w:rPr>
                <w:sz w:val="18"/>
              </w:rPr>
              <w:t>Anyela Judith Torres Aroco</w:t>
            </w:r>
          </w:p>
        </w:tc>
        <w:tc>
          <w:tcPr>
            <w:tcW w:w="2461" w:type="dxa"/>
          </w:tcPr>
          <w:p>
            <w:pPr>
              <w:pStyle w:val="TableParagraph"/>
              <w:spacing w:before="81"/>
              <w:ind w:left="91" w:right="76"/>
              <w:jc w:val="center"/>
              <w:rPr>
                <w:sz w:val="18"/>
              </w:rPr>
            </w:pPr>
            <w:r>
              <w:rPr>
                <w:sz w:val="18"/>
              </w:rPr>
              <w:t>Universidad César Vallejo</w:t>
            </w:r>
          </w:p>
        </w:tc>
        <w:tc>
          <w:tcPr>
            <w:tcW w:w="2094" w:type="dxa"/>
          </w:tcPr>
          <w:p>
            <w:pPr>
              <w:pStyle w:val="TableParagraph"/>
              <w:spacing w:before="81"/>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110" w:right="206" w:hanging="867"/>
              <w:rPr>
                <w:sz w:val="18"/>
              </w:rPr>
            </w:pPr>
            <w:r>
              <w:rPr>
                <w:sz w:val="18"/>
              </w:rPr>
              <w:t>María Alejandra Cabanillas Neira</w:t>
            </w:r>
          </w:p>
        </w:tc>
        <w:tc>
          <w:tcPr>
            <w:tcW w:w="2461" w:type="dxa"/>
          </w:tcPr>
          <w:p>
            <w:pPr>
              <w:pStyle w:val="TableParagraph"/>
              <w:ind w:left="91" w:right="76"/>
              <w:jc w:val="center"/>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3" w:right="74"/>
              <w:jc w:val="center"/>
              <w:rPr>
                <w:sz w:val="18"/>
              </w:rPr>
            </w:pPr>
            <w:r>
              <w:rPr>
                <w:sz w:val="18"/>
              </w:rPr>
              <w:t>Nancy Isabel Barón Jara</w:t>
            </w:r>
          </w:p>
        </w:tc>
        <w:tc>
          <w:tcPr>
            <w:tcW w:w="2461" w:type="dxa"/>
          </w:tcPr>
          <w:p>
            <w:pPr>
              <w:pStyle w:val="TableParagraph"/>
              <w:spacing w:before="78"/>
              <w:ind w:left="91" w:right="76"/>
              <w:jc w:val="center"/>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1046" w:right="216" w:hanging="793"/>
              <w:rPr>
                <w:sz w:val="18"/>
              </w:rPr>
            </w:pPr>
            <w:r>
              <w:rPr>
                <w:sz w:val="18"/>
              </w:rPr>
              <w:t>Katherine Milagros Medina Robles</w:t>
            </w:r>
          </w:p>
        </w:tc>
        <w:tc>
          <w:tcPr>
            <w:tcW w:w="2461" w:type="dxa"/>
          </w:tcPr>
          <w:p>
            <w:pPr>
              <w:pStyle w:val="TableParagraph"/>
              <w:spacing w:before="78"/>
              <w:ind w:left="91" w:right="76"/>
              <w:jc w:val="center"/>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bl>
    <w:p>
      <w:pPr>
        <w:spacing w:after="0"/>
        <w:jc w:val="center"/>
        <w:rPr>
          <w:sz w:val="18"/>
        </w:rPr>
        <w:sectPr>
          <w:headerReference w:type="default" r:id="rId31"/>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8"/>
        <w:gridCol w:w="2651"/>
        <w:gridCol w:w="2461"/>
        <w:gridCol w:w="2094"/>
      </w:tblGrid>
      <w:tr>
        <w:trPr>
          <w:trHeight w:val="614" w:hRule="atLeast"/>
        </w:trPr>
        <w:tc>
          <w:tcPr>
            <w:tcW w:w="1618" w:type="dxa"/>
            <w:tcBorders>
              <w:top w:val="nil"/>
            </w:tcBorders>
          </w:tcPr>
          <w:p>
            <w:pPr>
              <w:pStyle w:val="TableParagraph"/>
              <w:spacing w:line="207" w:lineRule="exact" w:before="100"/>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Borders>
              <w:top w:val="nil"/>
            </w:tcBorders>
          </w:tcPr>
          <w:p>
            <w:pPr>
              <w:pStyle w:val="TableParagraph"/>
              <w:spacing w:before="100"/>
              <w:ind w:left="923" w:right="87" w:hanging="800"/>
              <w:rPr>
                <w:sz w:val="18"/>
              </w:rPr>
            </w:pPr>
            <w:r>
              <w:rPr>
                <w:sz w:val="18"/>
              </w:rPr>
              <w:t>Jaricsa Hillary Fransua Cueva Escobedo</w:t>
            </w:r>
          </w:p>
        </w:tc>
        <w:tc>
          <w:tcPr>
            <w:tcW w:w="2461" w:type="dxa"/>
            <w:tcBorders>
              <w:top w:val="nil"/>
            </w:tcBorders>
          </w:tcPr>
          <w:p>
            <w:pPr>
              <w:pStyle w:val="TableParagraph"/>
              <w:spacing w:before="100"/>
              <w:ind w:left="91" w:right="76"/>
              <w:jc w:val="center"/>
              <w:rPr>
                <w:sz w:val="18"/>
              </w:rPr>
            </w:pPr>
            <w:r>
              <w:rPr>
                <w:sz w:val="18"/>
              </w:rPr>
              <w:t>Universidad Cesar Vallejo</w:t>
            </w:r>
          </w:p>
        </w:tc>
        <w:tc>
          <w:tcPr>
            <w:tcW w:w="2094" w:type="dxa"/>
            <w:tcBorders>
              <w:top w:val="nil"/>
            </w:tcBorders>
          </w:tcPr>
          <w:p>
            <w:pPr>
              <w:pStyle w:val="TableParagraph"/>
              <w:spacing w:before="100"/>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3"/>
              <w:jc w:val="center"/>
              <w:rPr>
                <w:sz w:val="18"/>
              </w:rPr>
            </w:pPr>
            <w:r>
              <w:rPr>
                <w:sz w:val="18"/>
              </w:rPr>
              <w:t>Melannie Xiomaria Ruiz Ruiz</w:t>
            </w:r>
          </w:p>
        </w:tc>
        <w:tc>
          <w:tcPr>
            <w:tcW w:w="2461" w:type="dxa"/>
          </w:tcPr>
          <w:p>
            <w:pPr>
              <w:pStyle w:val="TableParagraph"/>
              <w:ind w:left="91" w:right="76"/>
              <w:jc w:val="center"/>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0" w:right="484" w:hanging="414"/>
              <w:rPr>
                <w:sz w:val="18"/>
              </w:rPr>
            </w:pPr>
            <w:r>
              <w:rPr>
                <w:sz w:val="18"/>
              </w:rPr>
              <w:t>Julissa Nataly Palza Escalante</w:t>
            </w:r>
          </w:p>
        </w:tc>
        <w:tc>
          <w:tcPr>
            <w:tcW w:w="2461" w:type="dxa"/>
          </w:tcPr>
          <w:p>
            <w:pPr>
              <w:pStyle w:val="TableParagraph"/>
              <w:ind w:left="91" w:right="76"/>
              <w:jc w:val="center"/>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64" w:right="374" w:hanging="558"/>
              <w:rPr>
                <w:sz w:val="18"/>
              </w:rPr>
            </w:pPr>
            <w:r>
              <w:rPr>
                <w:sz w:val="18"/>
              </w:rPr>
              <w:t>Sheyla Merly Camargo Pastrana</w:t>
            </w:r>
          </w:p>
        </w:tc>
        <w:tc>
          <w:tcPr>
            <w:tcW w:w="2461" w:type="dxa"/>
          </w:tcPr>
          <w:p>
            <w:pPr>
              <w:pStyle w:val="TableParagraph"/>
              <w:spacing w:before="78"/>
              <w:ind w:left="91" w:right="76"/>
              <w:jc w:val="center"/>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1" w:hRule="atLeast"/>
        </w:trPr>
        <w:tc>
          <w:tcPr>
            <w:tcW w:w="1618" w:type="dxa"/>
          </w:tcPr>
          <w:p>
            <w:pPr>
              <w:pStyle w:val="TableParagraph"/>
              <w:spacing w:line="207" w:lineRule="exact" w:before="78"/>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78"/>
              <w:ind w:left="93" w:right="75"/>
              <w:jc w:val="center"/>
              <w:rPr>
                <w:sz w:val="18"/>
              </w:rPr>
            </w:pPr>
            <w:r>
              <w:rPr>
                <w:sz w:val="18"/>
              </w:rPr>
              <w:t>Ruth Abigail Romero Rojas</w:t>
            </w:r>
          </w:p>
        </w:tc>
        <w:tc>
          <w:tcPr>
            <w:tcW w:w="2461" w:type="dxa"/>
          </w:tcPr>
          <w:p>
            <w:pPr>
              <w:pStyle w:val="TableParagraph"/>
              <w:spacing w:before="78"/>
              <w:ind w:left="91" w:right="76"/>
              <w:jc w:val="center"/>
              <w:rPr>
                <w:sz w:val="18"/>
              </w:rPr>
            </w:pPr>
            <w:r>
              <w:rPr>
                <w:sz w:val="18"/>
              </w:rPr>
              <w:t>Universidad Cesar Vallejo</w:t>
            </w:r>
          </w:p>
        </w:tc>
        <w:tc>
          <w:tcPr>
            <w:tcW w:w="2094" w:type="dxa"/>
          </w:tcPr>
          <w:p>
            <w:pPr>
              <w:pStyle w:val="TableParagraph"/>
              <w:spacing w:before="78"/>
              <w:ind w:left="174" w:right="158"/>
              <w:jc w:val="center"/>
              <w:rPr>
                <w:sz w:val="18"/>
              </w:rPr>
            </w:pPr>
            <w:r>
              <w:rPr>
                <w:sz w:val="18"/>
              </w:rPr>
              <w:t>Extranjera</w:t>
            </w:r>
          </w:p>
        </w:tc>
      </w:tr>
      <w:tr>
        <w:trPr>
          <w:trHeight w:val="595" w:hRule="atLeast"/>
        </w:trPr>
        <w:tc>
          <w:tcPr>
            <w:tcW w:w="1618" w:type="dxa"/>
          </w:tcPr>
          <w:p>
            <w:pPr>
              <w:pStyle w:val="TableParagraph"/>
              <w:spacing w:line="207" w:lineRule="exact" w:before="81"/>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spacing w:before="81"/>
              <w:ind w:left="91" w:right="75"/>
              <w:jc w:val="center"/>
              <w:rPr>
                <w:sz w:val="18"/>
              </w:rPr>
            </w:pPr>
            <w:r>
              <w:rPr>
                <w:sz w:val="18"/>
              </w:rPr>
              <w:t>Brylli Ybon Urteaga Castro</w:t>
            </w:r>
          </w:p>
        </w:tc>
        <w:tc>
          <w:tcPr>
            <w:tcW w:w="2461" w:type="dxa"/>
          </w:tcPr>
          <w:p>
            <w:pPr>
              <w:pStyle w:val="TableParagraph"/>
              <w:spacing w:before="81"/>
              <w:ind w:left="91" w:right="76"/>
              <w:jc w:val="center"/>
              <w:rPr>
                <w:sz w:val="18"/>
              </w:rPr>
            </w:pPr>
            <w:r>
              <w:rPr>
                <w:sz w:val="18"/>
              </w:rPr>
              <w:t>Universidad Cesar Vallejo</w:t>
            </w:r>
          </w:p>
        </w:tc>
        <w:tc>
          <w:tcPr>
            <w:tcW w:w="2094" w:type="dxa"/>
          </w:tcPr>
          <w:p>
            <w:pPr>
              <w:pStyle w:val="TableParagraph"/>
              <w:spacing w:before="81"/>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1094" w:right="242" w:hanging="817"/>
              <w:rPr>
                <w:sz w:val="18"/>
              </w:rPr>
            </w:pPr>
            <w:r>
              <w:rPr>
                <w:sz w:val="18"/>
              </w:rPr>
              <w:t>Lucerito Elizabeth Briceño Rojas</w:t>
            </w:r>
          </w:p>
        </w:tc>
        <w:tc>
          <w:tcPr>
            <w:tcW w:w="2461" w:type="dxa"/>
          </w:tcPr>
          <w:p>
            <w:pPr>
              <w:pStyle w:val="TableParagraph"/>
              <w:ind w:left="91" w:right="76"/>
              <w:jc w:val="center"/>
              <w:rPr>
                <w:sz w:val="18"/>
              </w:rPr>
            </w:pPr>
            <w:r>
              <w:rPr>
                <w:sz w:val="18"/>
              </w:rPr>
              <w:t>Universidad Cesar Vallejo</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2" w:right="75"/>
              <w:jc w:val="center"/>
              <w:rPr>
                <w:sz w:val="18"/>
              </w:rPr>
            </w:pPr>
            <w:r>
              <w:rPr>
                <w:sz w:val="18"/>
              </w:rPr>
              <w:t>Davis Velarde Camaqui</w:t>
            </w:r>
          </w:p>
        </w:tc>
        <w:tc>
          <w:tcPr>
            <w:tcW w:w="2461" w:type="dxa"/>
          </w:tcPr>
          <w:p>
            <w:pPr>
              <w:pStyle w:val="TableParagraph"/>
              <w:ind w:left="824" w:right="158" w:hanging="632"/>
              <w:rPr>
                <w:sz w:val="18"/>
              </w:rPr>
            </w:pPr>
            <w:r>
              <w:rPr>
                <w:sz w:val="18"/>
              </w:rPr>
              <w:t>Universidad César Vallejo (Maestria)</w:t>
            </w:r>
          </w:p>
        </w:tc>
        <w:tc>
          <w:tcPr>
            <w:tcW w:w="2094" w:type="dxa"/>
          </w:tcPr>
          <w:p>
            <w:pPr>
              <w:pStyle w:val="TableParagraph"/>
              <w:ind w:left="174" w:right="158"/>
              <w:jc w:val="center"/>
              <w:rPr>
                <w:sz w:val="18"/>
              </w:rPr>
            </w:pPr>
            <w:r>
              <w:rPr>
                <w:sz w:val="18"/>
              </w:rPr>
              <w:t>Extranjera</w:t>
            </w:r>
          </w:p>
        </w:tc>
      </w:tr>
      <w:tr>
        <w:trPr>
          <w:trHeight w:val="594"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3" w:right="74"/>
              <w:jc w:val="center"/>
              <w:rPr>
                <w:sz w:val="18"/>
              </w:rPr>
            </w:pPr>
            <w:r>
              <w:rPr>
                <w:sz w:val="18"/>
              </w:rPr>
              <w:t>Cindy Susana Najar Neri</w:t>
            </w:r>
          </w:p>
        </w:tc>
        <w:tc>
          <w:tcPr>
            <w:tcW w:w="2461" w:type="dxa"/>
          </w:tcPr>
          <w:p>
            <w:pPr>
              <w:pStyle w:val="TableParagraph"/>
              <w:spacing w:before="78"/>
              <w:ind w:left="93" w:right="76"/>
              <w:jc w:val="center"/>
              <w:rPr>
                <w:sz w:val="18"/>
              </w:rPr>
            </w:pPr>
            <w:r>
              <w:rPr>
                <w:sz w:val="18"/>
              </w:rPr>
              <w:t>Universidad de Guadalajara</w:t>
            </w:r>
          </w:p>
        </w:tc>
        <w:tc>
          <w:tcPr>
            <w:tcW w:w="2094" w:type="dxa"/>
          </w:tcPr>
          <w:p>
            <w:pPr>
              <w:pStyle w:val="TableParagraph"/>
              <w:spacing w:before="78"/>
              <w:ind w:left="174" w:right="158"/>
              <w:jc w:val="center"/>
              <w:rPr>
                <w:sz w:val="18"/>
              </w:rPr>
            </w:pPr>
            <w:r>
              <w:rPr>
                <w:sz w:val="18"/>
              </w:rPr>
              <w:t>Nacional</w:t>
            </w:r>
          </w:p>
        </w:tc>
      </w:tr>
      <w:tr>
        <w:trPr>
          <w:trHeight w:val="591" w:hRule="atLeast"/>
        </w:trPr>
        <w:tc>
          <w:tcPr>
            <w:tcW w:w="1618" w:type="dxa"/>
          </w:tcPr>
          <w:p>
            <w:pPr>
              <w:pStyle w:val="TableParagraph"/>
              <w:spacing w:before="78"/>
              <w:ind w:left="377" w:right="359"/>
              <w:jc w:val="center"/>
              <w:rPr>
                <w:sz w:val="18"/>
              </w:rPr>
            </w:pPr>
            <w:r>
              <w:rPr>
                <w:sz w:val="18"/>
              </w:rPr>
              <w:t>2018 Sem</w:t>
            </w:r>
          </w:p>
          <w:p>
            <w:pPr>
              <w:pStyle w:val="TableParagraph"/>
              <w:spacing w:before="1"/>
              <w:ind w:left="377" w:right="358"/>
              <w:jc w:val="center"/>
              <w:rPr>
                <w:sz w:val="18"/>
              </w:rPr>
            </w:pPr>
            <w:r>
              <w:rPr>
                <w:sz w:val="18"/>
              </w:rPr>
              <w:t>Agosto</w:t>
            </w:r>
          </w:p>
        </w:tc>
        <w:tc>
          <w:tcPr>
            <w:tcW w:w="2651" w:type="dxa"/>
          </w:tcPr>
          <w:p>
            <w:pPr>
              <w:pStyle w:val="TableParagraph"/>
              <w:spacing w:before="78"/>
              <w:ind w:left="92" w:right="75"/>
              <w:jc w:val="center"/>
              <w:rPr>
                <w:sz w:val="18"/>
              </w:rPr>
            </w:pPr>
            <w:r>
              <w:rPr>
                <w:sz w:val="18"/>
              </w:rPr>
              <w:t>Adriana García Romero</w:t>
            </w:r>
          </w:p>
        </w:tc>
        <w:tc>
          <w:tcPr>
            <w:tcW w:w="2461" w:type="dxa"/>
          </w:tcPr>
          <w:p>
            <w:pPr>
              <w:pStyle w:val="TableParagraph"/>
              <w:spacing w:before="78"/>
              <w:ind w:left="644" w:right="157" w:hanging="452"/>
              <w:rPr>
                <w:sz w:val="18"/>
              </w:rPr>
            </w:pPr>
            <w:r>
              <w:rPr>
                <w:sz w:val="18"/>
              </w:rPr>
              <w:t>Universidad Autónoma de Baja California</w:t>
            </w:r>
          </w:p>
        </w:tc>
        <w:tc>
          <w:tcPr>
            <w:tcW w:w="2094" w:type="dxa"/>
          </w:tcPr>
          <w:p>
            <w:pPr>
              <w:pStyle w:val="TableParagraph"/>
              <w:spacing w:before="78"/>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3" w:right="75"/>
              <w:jc w:val="center"/>
              <w:rPr>
                <w:sz w:val="18"/>
              </w:rPr>
            </w:pPr>
            <w:r>
              <w:rPr>
                <w:sz w:val="18"/>
              </w:rPr>
              <w:t>Juan Jacobi González</w:t>
            </w:r>
          </w:p>
        </w:tc>
        <w:tc>
          <w:tcPr>
            <w:tcW w:w="2461" w:type="dxa"/>
          </w:tcPr>
          <w:p>
            <w:pPr>
              <w:pStyle w:val="TableParagraph"/>
              <w:ind w:left="649" w:right="157" w:hanging="457"/>
              <w:rPr>
                <w:sz w:val="18"/>
              </w:rPr>
            </w:pPr>
            <w:r>
              <w:rPr>
                <w:sz w:val="18"/>
              </w:rPr>
              <w:t>Universidad Autónoma de Ciudad Juárez</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23" w:right="323" w:hanging="567"/>
              <w:rPr>
                <w:sz w:val="18"/>
              </w:rPr>
            </w:pPr>
            <w:r>
              <w:rPr>
                <w:sz w:val="18"/>
              </w:rPr>
              <w:t>Migdalia Yulezbeth Lara Escobedo</w:t>
            </w:r>
          </w:p>
        </w:tc>
        <w:tc>
          <w:tcPr>
            <w:tcW w:w="2461" w:type="dxa"/>
          </w:tcPr>
          <w:p>
            <w:pPr>
              <w:pStyle w:val="TableParagraph"/>
              <w:ind w:left="814" w:right="157" w:hanging="622"/>
              <w:rPr>
                <w:sz w:val="18"/>
              </w:rPr>
            </w:pPr>
            <w:r>
              <w:rPr>
                <w:sz w:val="18"/>
              </w:rPr>
              <w:t>Universidad Autónoma de Zacatecas</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86" w:right="358" w:hanging="594"/>
              <w:rPr>
                <w:sz w:val="18"/>
              </w:rPr>
            </w:pPr>
            <w:r>
              <w:rPr>
                <w:sz w:val="18"/>
              </w:rPr>
              <w:t>Bianca Nahomi Medina Ramírez</w:t>
            </w:r>
          </w:p>
        </w:tc>
        <w:tc>
          <w:tcPr>
            <w:tcW w:w="2461" w:type="dxa"/>
          </w:tcPr>
          <w:p>
            <w:pPr>
              <w:pStyle w:val="TableParagraph"/>
              <w:ind w:left="382" w:right="343" w:hanging="5"/>
              <w:rPr>
                <w:sz w:val="18"/>
              </w:rPr>
            </w:pPr>
            <w:r>
              <w:rPr>
                <w:sz w:val="18"/>
              </w:rPr>
              <w:t>Universidad Nacional Autónoma de México</w:t>
            </w:r>
          </w:p>
        </w:tc>
        <w:tc>
          <w:tcPr>
            <w:tcW w:w="2094" w:type="dxa"/>
          </w:tcPr>
          <w:p>
            <w:pPr>
              <w:pStyle w:val="TableParagraph"/>
              <w:ind w:left="174" w:right="158"/>
              <w:jc w:val="center"/>
              <w:rPr>
                <w:sz w:val="18"/>
              </w:rPr>
            </w:pPr>
            <w:r>
              <w:rPr>
                <w:sz w:val="18"/>
              </w:rPr>
              <w:t>Nacional</w:t>
            </w:r>
          </w:p>
        </w:tc>
      </w:tr>
      <w:tr>
        <w:trPr>
          <w:trHeight w:val="594" w:hRule="atLeast"/>
        </w:trPr>
        <w:tc>
          <w:tcPr>
            <w:tcW w:w="1618" w:type="dxa"/>
          </w:tcPr>
          <w:p>
            <w:pPr>
              <w:pStyle w:val="TableParagraph"/>
              <w:spacing w:line="207" w:lineRule="exact"/>
              <w:ind w:left="377" w:right="359"/>
              <w:jc w:val="center"/>
              <w:rPr>
                <w:sz w:val="18"/>
              </w:rPr>
            </w:pPr>
            <w:r>
              <w:rPr>
                <w:sz w:val="18"/>
              </w:rPr>
              <w:t>2018 Sem</w:t>
            </w:r>
          </w:p>
          <w:p>
            <w:pPr>
              <w:pStyle w:val="TableParagraph"/>
              <w:spacing w:line="207" w:lineRule="exact" w:before="0"/>
              <w:ind w:left="377" w:right="358"/>
              <w:jc w:val="center"/>
              <w:rPr>
                <w:sz w:val="18"/>
              </w:rPr>
            </w:pPr>
            <w:r>
              <w:rPr>
                <w:sz w:val="18"/>
              </w:rPr>
              <w:t>Agosto</w:t>
            </w:r>
          </w:p>
        </w:tc>
        <w:tc>
          <w:tcPr>
            <w:tcW w:w="2651" w:type="dxa"/>
          </w:tcPr>
          <w:p>
            <w:pPr>
              <w:pStyle w:val="TableParagraph"/>
              <w:ind w:left="990" w:right="212" w:hanging="743"/>
              <w:rPr>
                <w:sz w:val="18"/>
              </w:rPr>
            </w:pPr>
            <w:r>
              <w:rPr>
                <w:sz w:val="18"/>
              </w:rPr>
              <w:t>Jennifer Catalina Sandoval Campos</w:t>
            </w:r>
          </w:p>
        </w:tc>
        <w:tc>
          <w:tcPr>
            <w:tcW w:w="2461" w:type="dxa"/>
          </w:tcPr>
          <w:p>
            <w:pPr>
              <w:pStyle w:val="TableParagraph"/>
              <w:ind w:left="869" w:right="158" w:hanging="678"/>
              <w:rPr>
                <w:sz w:val="18"/>
              </w:rPr>
            </w:pPr>
            <w:r>
              <w:rPr>
                <w:sz w:val="18"/>
              </w:rPr>
              <w:t>Universidad Autónoma de Guerrero</w:t>
            </w:r>
          </w:p>
        </w:tc>
        <w:tc>
          <w:tcPr>
            <w:tcW w:w="2094" w:type="dxa"/>
          </w:tcPr>
          <w:p>
            <w:pPr>
              <w:pStyle w:val="TableParagraph"/>
              <w:ind w:left="174" w:right="158"/>
              <w:jc w:val="center"/>
              <w:rPr>
                <w:sz w:val="18"/>
              </w:rPr>
            </w:pPr>
            <w:r>
              <w:rPr>
                <w:sz w:val="18"/>
              </w:rPr>
              <w:t>Nacional</w:t>
            </w:r>
          </w:p>
        </w:tc>
      </w:tr>
    </w:tbl>
    <w:p>
      <w:pPr>
        <w:pStyle w:val="BodyText"/>
        <w:rPr>
          <w:rFonts w:ascii="Times New Roman"/>
          <w:sz w:val="20"/>
        </w:rPr>
      </w:pPr>
    </w:p>
    <w:p>
      <w:pPr>
        <w:spacing w:before="224"/>
        <w:ind w:left="900" w:right="0" w:firstLine="0"/>
        <w:jc w:val="left"/>
        <w:rPr>
          <w:b/>
          <w:sz w:val="24"/>
        </w:rPr>
      </w:pPr>
      <w:r>
        <w:rPr>
          <w:b/>
          <w:sz w:val="24"/>
        </w:rPr>
        <w:t>Deporte universitario.</w:t>
      </w:r>
    </w:p>
    <w:p>
      <w:pPr>
        <w:pStyle w:val="BodyText"/>
        <w:spacing w:line="273" w:lineRule="auto" w:before="185"/>
        <w:ind w:left="900" w:right="894"/>
        <w:jc w:val="both"/>
      </w:pPr>
      <w:r>
        <w:rPr/>
        <w:t>Número de estudiantes involucrados clasificados por disciplina. Incluir medallero de participación en la Universiada. Durante el último año estuvieron involucrados en distintos deportes un total de 706 alumnos.</w:t>
      </w:r>
    </w:p>
    <w:p>
      <w:pPr>
        <w:pStyle w:val="BodyText"/>
        <w:rPr>
          <w:sz w:val="20"/>
        </w:rPr>
      </w:pPr>
    </w:p>
    <w:p>
      <w:pPr>
        <w:pStyle w:val="BodyText"/>
        <w:rPr>
          <w:sz w:val="20"/>
        </w:rPr>
      </w:pPr>
    </w:p>
    <w:p>
      <w:pPr>
        <w:pStyle w:val="BodyText"/>
        <w:spacing w:before="7"/>
        <w:rPr>
          <w:sz w:val="14"/>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55"/>
        <w:gridCol w:w="2866"/>
      </w:tblGrid>
      <w:tr>
        <w:trPr>
          <w:trHeight w:val="613" w:hRule="atLeast"/>
        </w:trPr>
        <w:tc>
          <w:tcPr>
            <w:tcW w:w="5955" w:type="dxa"/>
            <w:shd w:val="clear" w:color="auto" w:fill="B7B7B7"/>
          </w:tcPr>
          <w:p>
            <w:pPr>
              <w:pStyle w:val="TableParagraph"/>
              <w:spacing w:before="94"/>
              <w:ind w:left="710" w:right="689"/>
              <w:jc w:val="center"/>
              <w:rPr>
                <w:b/>
                <w:sz w:val="18"/>
              </w:rPr>
            </w:pPr>
            <w:r>
              <w:rPr>
                <w:b/>
                <w:sz w:val="18"/>
              </w:rPr>
              <w:t>Indicador</w:t>
            </w:r>
          </w:p>
        </w:tc>
        <w:tc>
          <w:tcPr>
            <w:tcW w:w="2866" w:type="dxa"/>
            <w:shd w:val="clear" w:color="auto" w:fill="B7B7B7"/>
          </w:tcPr>
          <w:p>
            <w:pPr>
              <w:pStyle w:val="TableParagraph"/>
              <w:spacing w:line="207" w:lineRule="exact" w:before="94"/>
              <w:ind w:left="648" w:right="627"/>
              <w:jc w:val="center"/>
              <w:rPr>
                <w:b/>
                <w:sz w:val="18"/>
              </w:rPr>
            </w:pPr>
            <w:r>
              <w:rPr>
                <w:b/>
                <w:sz w:val="18"/>
              </w:rPr>
              <w:t>Noviembre 2017 –</w:t>
            </w:r>
          </w:p>
          <w:p>
            <w:pPr>
              <w:pStyle w:val="TableParagraph"/>
              <w:spacing w:line="207" w:lineRule="exact" w:before="0"/>
              <w:ind w:left="648" w:right="578"/>
              <w:jc w:val="center"/>
              <w:rPr>
                <w:b/>
                <w:sz w:val="18"/>
              </w:rPr>
            </w:pPr>
            <w:r>
              <w:rPr>
                <w:b/>
                <w:sz w:val="18"/>
              </w:rPr>
              <w:t>Octubre 2018</w:t>
            </w:r>
          </w:p>
        </w:tc>
      </w:tr>
      <w:tr>
        <w:trPr>
          <w:trHeight w:val="385" w:hRule="atLeast"/>
        </w:trPr>
        <w:tc>
          <w:tcPr>
            <w:tcW w:w="5955" w:type="dxa"/>
          </w:tcPr>
          <w:p>
            <w:pPr>
              <w:pStyle w:val="TableParagraph"/>
              <w:ind w:left="710" w:right="692"/>
              <w:jc w:val="center"/>
              <w:rPr>
                <w:sz w:val="18"/>
              </w:rPr>
            </w:pPr>
            <w:r>
              <w:rPr>
                <w:sz w:val="18"/>
              </w:rPr>
              <w:t>Total de alumnos participando en actividades deportivas</w:t>
            </w:r>
          </w:p>
        </w:tc>
        <w:tc>
          <w:tcPr>
            <w:tcW w:w="2866" w:type="dxa"/>
          </w:tcPr>
          <w:p>
            <w:pPr>
              <w:pStyle w:val="TableParagraph"/>
              <w:ind w:right="1257"/>
              <w:jc w:val="right"/>
              <w:rPr>
                <w:sz w:val="18"/>
              </w:rPr>
            </w:pPr>
            <w:r>
              <w:rPr>
                <w:w w:val="95"/>
                <w:sz w:val="18"/>
              </w:rPr>
              <w:t>343</w:t>
            </w:r>
          </w:p>
        </w:tc>
      </w:tr>
      <w:tr>
        <w:trPr>
          <w:trHeight w:val="388" w:hRule="atLeast"/>
        </w:trPr>
        <w:tc>
          <w:tcPr>
            <w:tcW w:w="5955" w:type="dxa"/>
          </w:tcPr>
          <w:p>
            <w:pPr>
              <w:pStyle w:val="TableParagraph"/>
              <w:ind w:left="709" w:right="692"/>
              <w:jc w:val="center"/>
              <w:rPr>
                <w:sz w:val="18"/>
              </w:rPr>
            </w:pPr>
            <w:r>
              <w:rPr>
                <w:sz w:val="18"/>
              </w:rPr>
              <w:t>Cantidad de actividades deportivas</w:t>
            </w:r>
          </w:p>
        </w:tc>
        <w:tc>
          <w:tcPr>
            <w:tcW w:w="2866" w:type="dxa"/>
          </w:tcPr>
          <w:p>
            <w:pPr>
              <w:pStyle w:val="TableParagraph"/>
              <w:ind w:right="1257"/>
              <w:jc w:val="right"/>
              <w:rPr>
                <w:sz w:val="18"/>
              </w:rPr>
            </w:pPr>
            <w:r>
              <w:rPr>
                <w:w w:val="95"/>
                <w:sz w:val="18"/>
              </w:rPr>
              <w:t>100</w:t>
            </w:r>
          </w:p>
        </w:tc>
      </w:tr>
    </w:tbl>
    <w:p>
      <w:pPr>
        <w:spacing w:after="0"/>
        <w:jc w:val="right"/>
        <w:rPr>
          <w:sz w:val="18"/>
        </w:rPr>
        <w:sectPr>
          <w:headerReference w:type="default" r:id="rId32"/>
          <w:pgSz w:w="11910" w:h="16840"/>
          <w:pgMar w:header="432" w:footer="671" w:top="1640" w:bottom="860" w:left="540" w:right="540"/>
        </w:sectPr>
      </w:pPr>
    </w:p>
    <w:p>
      <w:pPr>
        <w:pStyle w:val="BodyText"/>
        <w:rPr>
          <w:sz w:val="20"/>
        </w:rPr>
      </w:pPr>
    </w:p>
    <w:p>
      <w:pPr>
        <w:pStyle w:val="BodyText"/>
        <w:spacing w:before="6"/>
        <w:rPr>
          <w:sz w:val="22"/>
        </w:rPr>
      </w:pPr>
    </w:p>
    <w:p>
      <w:pPr>
        <w:pStyle w:val="Heading1"/>
        <w:spacing w:before="92"/>
      </w:pPr>
      <w:r>
        <w:rPr/>
        <w:t>Detalle de premios obtenidos.</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841"/>
        <w:gridCol w:w="2941"/>
        <w:gridCol w:w="1996"/>
      </w:tblGrid>
      <w:tr>
        <w:trPr>
          <w:trHeight w:val="407" w:hRule="atLeast"/>
        </w:trPr>
        <w:tc>
          <w:tcPr>
            <w:tcW w:w="3841" w:type="dxa"/>
            <w:shd w:val="clear" w:color="auto" w:fill="B7B7B7"/>
          </w:tcPr>
          <w:p>
            <w:pPr>
              <w:pStyle w:val="TableParagraph"/>
              <w:spacing w:before="94"/>
              <w:ind w:right="1593"/>
              <w:jc w:val="right"/>
              <w:rPr>
                <w:b/>
                <w:sz w:val="18"/>
              </w:rPr>
            </w:pPr>
            <w:r>
              <w:rPr>
                <w:b/>
                <w:w w:val="95"/>
                <w:sz w:val="18"/>
              </w:rPr>
              <w:t>Premio</w:t>
            </w:r>
          </w:p>
        </w:tc>
        <w:tc>
          <w:tcPr>
            <w:tcW w:w="2941" w:type="dxa"/>
            <w:shd w:val="clear" w:color="auto" w:fill="B7B7B7"/>
          </w:tcPr>
          <w:p>
            <w:pPr>
              <w:pStyle w:val="TableParagraph"/>
              <w:spacing w:before="94"/>
              <w:ind w:left="824" w:right="805"/>
              <w:jc w:val="center"/>
              <w:rPr>
                <w:b/>
                <w:sz w:val="18"/>
              </w:rPr>
            </w:pPr>
            <w:r>
              <w:rPr>
                <w:b/>
                <w:sz w:val="18"/>
              </w:rPr>
              <w:t>Evento</w:t>
            </w:r>
          </w:p>
        </w:tc>
        <w:tc>
          <w:tcPr>
            <w:tcW w:w="1996" w:type="dxa"/>
            <w:shd w:val="clear" w:color="auto" w:fill="B7B7B7"/>
          </w:tcPr>
          <w:p>
            <w:pPr>
              <w:pStyle w:val="TableParagraph"/>
              <w:spacing w:before="94"/>
              <w:ind w:left="735"/>
              <w:rPr>
                <w:b/>
                <w:sz w:val="18"/>
              </w:rPr>
            </w:pPr>
            <w:r>
              <w:rPr>
                <w:b/>
                <w:sz w:val="18"/>
              </w:rPr>
              <w:t>Fecha</w:t>
            </w:r>
          </w:p>
        </w:tc>
      </w:tr>
      <w:tr>
        <w:trPr>
          <w:trHeight w:val="594" w:hRule="atLeast"/>
        </w:trPr>
        <w:tc>
          <w:tcPr>
            <w:tcW w:w="3841" w:type="dxa"/>
          </w:tcPr>
          <w:p>
            <w:pPr>
              <w:pStyle w:val="TableParagraph"/>
              <w:ind w:right="1542"/>
              <w:jc w:val="right"/>
              <w:rPr>
                <w:sz w:val="18"/>
              </w:rPr>
            </w:pPr>
            <w:r>
              <w:rPr>
                <w:sz w:val="18"/>
              </w:rPr>
              <w:t>1er lugar</w:t>
            </w:r>
          </w:p>
        </w:tc>
        <w:tc>
          <w:tcPr>
            <w:tcW w:w="2941" w:type="dxa"/>
          </w:tcPr>
          <w:p>
            <w:pPr>
              <w:pStyle w:val="TableParagraph"/>
              <w:ind w:left="829" w:right="332" w:hanging="462"/>
              <w:rPr>
                <w:sz w:val="18"/>
              </w:rPr>
            </w:pPr>
            <w:r>
              <w:rPr>
                <w:sz w:val="18"/>
              </w:rPr>
              <w:t>Torneo Intrauniversitario de Tochito Femenil</w:t>
            </w:r>
          </w:p>
        </w:tc>
        <w:tc>
          <w:tcPr>
            <w:tcW w:w="1996" w:type="dxa"/>
          </w:tcPr>
          <w:p>
            <w:pPr>
              <w:pStyle w:val="TableParagraph"/>
              <w:ind w:left="711"/>
              <w:rPr>
                <w:sz w:val="18"/>
              </w:rPr>
            </w:pPr>
            <w:r>
              <w:rPr>
                <w:sz w:val="18"/>
              </w:rPr>
              <w:t>Nov 17</w:t>
            </w:r>
          </w:p>
        </w:tc>
      </w:tr>
      <w:tr>
        <w:trPr>
          <w:trHeight w:val="594" w:hRule="atLeast"/>
        </w:trPr>
        <w:tc>
          <w:tcPr>
            <w:tcW w:w="3841" w:type="dxa"/>
          </w:tcPr>
          <w:p>
            <w:pPr>
              <w:pStyle w:val="TableParagraph"/>
              <w:spacing w:before="78"/>
              <w:ind w:right="1521"/>
              <w:jc w:val="right"/>
              <w:rPr>
                <w:sz w:val="18"/>
              </w:rPr>
            </w:pPr>
            <w:r>
              <w:rPr>
                <w:sz w:val="18"/>
              </w:rPr>
              <w:t>2do lugar</w:t>
            </w:r>
          </w:p>
        </w:tc>
        <w:tc>
          <w:tcPr>
            <w:tcW w:w="2941" w:type="dxa"/>
          </w:tcPr>
          <w:p>
            <w:pPr>
              <w:pStyle w:val="TableParagraph"/>
              <w:spacing w:before="78"/>
              <w:ind w:left="705" w:right="331" w:hanging="337"/>
              <w:rPr>
                <w:sz w:val="18"/>
              </w:rPr>
            </w:pPr>
            <w:r>
              <w:rPr>
                <w:sz w:val="18"/>
              </w:rPr>
              <w:t>Torneo Intrauniversitario de Animación Femenil</w:t>
            </w:r>
          </w:p>
        </w:tc>
        <w:tc>
          <w:tcPr>
            <w:tcW w:w="1996" w:type="dxa"/>
          </w:tcPr>
          <w:p>
            <w:pPr>
              <w:pStyle w:val="TableParagraph"/>
              <w:spacing w:before="78"/>
              <w:ind w:left="711"/>
              <w:rPr>
                <w:sz w:val="18"/>
              </w:rPr>
            </w:pPr>
            <w:r>
              <w:rPr>
                <w:sz w:val="18"/>
              </w:rPr>
              <w:t>Nov 17</w:t>
            </w:r>
          </w:p>
        </w:tc>
      </w:tr>
      <w:tr>
        <w:trPr>
          <w:trHeight w:val="591" w:hRule="atLeast"/>
        </w:trPr>
        <w:tc>
          <w:tcPr>
            <w:tcW w:w="3841" w:type="dxa"/>
          </w:tcPr>
          <w:p>
            <w:pPr>
              <w:pStyle w:val="TableParagraph"/>
              <w:spacing w:before="78"/>
              <w:ind w:right="1521"/>
              <w:jc w:val="right"/>
              <w:rPr>
                <w:sz w:val="18"/>
              </w:rPr>
            </w:pPr>
            <w:r>
              <w:rPr>
                <w:sz w:val="18"/>
              </w:rPr>
              <w:t>2do lugar</w:t>
            </w:r>
          </w:p>
        </w:tc>
        <w:tc>
          <w:tcPr>
            <w:tcW w:w="2941" w:type="dxa"/>
          </w:tcPr>
          <w:p>
            <w:pPr>
              <w:pStyle w:val="TableParagraph"/>
              <w:spacing w:before="78"/>
              <w:ind w:left="805" w:right="332" w:hanging="438"/>
              <w:rPr>
                <w:sz w:val="18"/>
              </w:rPr>
            </w:pPr>
            <w:r>
              <w:rPr>
                <w:sz w:val="18"/>
              </w:rPr>
              <w:t>Torneo Intrauniversitario de Voleibol Femenil</w:t>
            </w:r>
          </w:p>
        </w:tc>
        <w:tc>
          <w:tcPr>
            <w:tcW w:w="1996" w:type="dxa"/>
          </w:tcPr>
          <w:p>
            <w:pPr>
              <w:pStyle w:val="TableParagraph"/>
              <w:spacing w:before="78"/>
              <w:ind w:left="711"/>
              <w:rPr>
                <w:sz w:val="18"/>
              </w:rPr>
            </w:pPr>
            <w:r>
              <w:rPr>
                <w:sz w:val="18"/>
              </w:rPr>
              <w:t>Nov 17</w:t>
            </w:r>
          </w:p>
        </w:tc>
      </w:tr>
      <w:tr>
        <w:trPr>
          <w:trHeight w:val="595" w:hRule="atLeast"/>
        </w:trPr>
        <w:tc>
          <w:tcPr>
            <w:tcW w:w="3841" w:type="dxa"/>
          </w:tcPr>
          <w:p>
            <w:pPr>
              <w:pStyle w:val="TableParagraph"/>
              <w:ind w:right="1542"/>
              <w:jc w:val="right"/>
              <w:rPr>
                <w:sz w:val="18"/>
              </w:rPr>
            </w:pPr>
            <w:r>
              <w:rPr>
                <w:sz w:val="18"/>
              </w:rPr>
              <w:t>1er lugar</w:t>
            </w:r>
          </w:p>
        </w:tc>
        <w:tc>
          <w:tcPr>
            <w:tcW w:w="2941" w:type="dxa"/>
          </w:tcPr>
          <w:p>
            <w:pPr>
              <w:pStyle w:val="TableParagraph"/>
              <w:ind w:left="769" w:right="332" w:hanging="402"/>
              <w:rPr>
                <w:sz w:val="18"/>
              </w:rPr>
            </w:pPr>
            <w:r>
              <w:rPr>
                <w:sz w:val="18"/>
              </w:rPr>
              <w:t>Torneo Intrauniversitario de Handball Femenil</w:t>
            </w:r>
          </w:p>
        </w:tc>
        <w:tc>
          <w:tcPr>
            <w:tcW w:w="1996" w:type="dxa"/>
          </w:tcPr>
          <w:p>
            <w:pPr>
              <w:pStyle w:val="TableParagraph"/>
              <w:ind w:left="752"/>
              <w:rPr>
                <w:sz w:val="18"/>
              </w:rPr>
            </w:pPr>
            <w:r>
              <w:rPr>
                <w:sz w:val="18"/>
              </w:rPr>
              <w:t>Jun18</w:t>
            </w:r>
          </w:p>
        </w:tc>
      </w:tr>
      <w:tr>
        <w:trPr>
          <w:trHeight w:val="594" w:hRule="atLeast"/>
        </w:trPr>
        <w:tc>
          <w:tcPr>
            <w:tcW w:w="3841" w:type="dxa"/>
          </w:tcPr>
          <w:p>
            <w:pPr>
              <w:pStyle w:val="TableParagraph"/>
              <w:ind w:right="1542"/>
              <w:jc w:val="right"/>
              <w:rPr>
                <w:sz w:val="18"/>
              </w:rPr>
            </w:pPr>
            <w:r>
              <w:rPr>
                <w:sz w:val="18"/>
              </w:rPr>
              <w:t>1er lugar</w:t>
            </w:r>
          </w:p>
        </w:tc>
        <w:tc>
          <w:tcPr>
            <w:tcW w:w="2941" w:type="dxa"/>
          </w:tcPr>
          <w:p>
            <w:pPr>
              <w:pStyle w:val="TableParagraph"/>
              <w:ind w:left="805" w:right="332" w:hanging="438"/>
              <w:rPr>
                <w:sz w:val="18"/>
              </w:rPr>
            </w:pPr>
            <w:r>
              <w:rPr>
                <w:sz w:val="18"/>
              </w:rPr>
              <w:t>Torneo Intrauniversitario de Voleibol Femenil</w:t>
            </w:r>
          </w:p>
        </w:tc>
        <w:tc>
          <w:tcPr>
            <w:tcW w:w="1996" w:type="dxa"/>
          </w:tcPr>
          <w:p>
            <w:pPr>
              <w:pStyle w:val="TableParagraph"/>
              <w:ind w:left="726"/>
              <w:rPr>
                <w:sz w:val="18"/>
              </w:rPr>
            </w:pPr>
            <w:r>
              <w:rPr>
                <w:sz w:val="18"/>
              </w:rPr>
              <w:t>Jun 18</w:t>
            </w:r>
          </w:p>
        </w:tc>
      </w:tr>
      <w:tr>
        <w:trPr>
          <w:trHeight w:val="594" w:hRule="atLeast"/>
        </w:trPr>
        <w:tc>
          <w:tcPr>
            <w:tcW w:w="3841" w:type="dxa"/>
          </w:tcPr>
          <w:p>
            <w:pPr>
              <w:pStyle w:val="TableParagraph"/>
              <w:ind w:right="1542"/>
              <w:jc w:val="right"/>
              <w:rPr>
                <w:sz w:val="18"/>
              </w:rPr>
            </w:pPr>
            <w:r>
              <w:rPr>
                <w:sz w:val="18"/>
              </w:rPr>
              <w:t>1er lugar</w:t>
            </w:r>
          </w:p>
        </w:tc>
        <w:tc>
          <w:tcPr>
            <w:tcW w:w="2941" w:type="dxa"/>
          </w:tcPr>
          <w:p>
            <w:pPr>
              <w:pStyle w:val="TableParagraph"/>
              <w:ind w:left="1149" w:right="177" w:hanging="937"/>
              <w:rPr>
                <w:sz w:val="18"/>
              </w:rPr>
            </w:pPr>
            <w:r>
              <w:rPr>
                <w:sz w:val="18"/>
              </w:rPr>
              <w:t>Torneo de Hockey Sobre Pasto Femenil</w:t>
            </w:r>
          </w:p>
        </w:tc>
        <w:tc>
          <w:tcPr>
            <w:tcW w:w="1996" w:type="dxa"/>
          </w:tcPr>
          <w:p>
            <w:pPr>
              <w:pStyle w:val="TableParagraph"/>
              <w:ind w:left="726"/>
              <w:rPr>
                <w:sz w:val="18"/>
              </w:rPr>
            </w:pPr>
            <w:r>
              <w:rPr>
                <w:sz w:val="18"/>
              </w:rPr>
              <w:t>Jun 18</w:t>
            </w:r>
          </w:p>
        </w:tc>
      </w:tr>
      <w:tr>
        <w:trPr>
          <w:trHeight w:val="594" w:hRule="atLeast"/>
        </w:trPr>
        <w:tc>
          <w:tcPr>
            <w:tcW w:w="3841" w:type="dxa"/>
          </w:tcPr>
          <w:p>
            <w:pPr>
              <w:pStyle w:val="TableParagraph"/>
              <w:ind w:right="1542"/>
              <w:jc w:val="right"/>
              <w:rPr>
                <w:sz w:val="18"/>
              </w:rPr>
            </w:pPr>
            <w:r>
              <w:rPr>
                <w:sz w:val="18"/>
              </w:rPr>
              <w:t>3er lugar</w:t>
            </w:r>
          </w:p>
        </w:tc>
        <w:tc>
          <w:tcPr>
            <w:tcW w:w="2941" w:type="dxa"/>
          </w:tcPr>
          <w:p>
            <w:pPr>
              <w:pStyle w:val="TableParagraph"/>
              <w:ind w:left="1149" w:hanging="958"/>
              <w:rPr>
                <w:sz w:val="18"/>
              </w:rPr>
            </w:pPr>
            <w:r>
              <w:rPr>
                <w:sz w:val="18"/>
              </w:rPr>
              <w:t>Torneo Intrauniversitario de Box Femenil</w:t>
            </w:r>
          </w:p>
        </w:tc>
        <w:tc>
          <w:tcPr>
            <w:tcW w:w="1996" w:type="dxa"/>
          </w:tcPr>
          <w:p>
            <w:pPr>
              <w:pStyle w:val="TableParagraph"/>
              <w:ind w:left="726"/>
              <w:rPr>
                <w:sz w:val="18"/>
              </w:rPr>
            </w:pPr>
            <w:r>
              <w:rPr>
                <w:sz w:val="18"/>
              </w:rPr>
              <w:t>Jun 18</w:t>
            </w:r>
          </w:p>
        </w:tc>
      </w:tr>
    </w:tbl>
    <w:p>
      <w:pPr>
        <w:pStyle w:val="BodyText"/>
        <w:rPr>
          <w:b/>
          <w:sz w:val="26"/>
        </w:rPr>
      </w:pPr>
    </w:p>
    <w:p>
      <w:pPr>
        <w:spacing w:before="155"/>
        <w:ind w:left="900" w:right="0" w:firstLine="0"/>
        <w:jc w:val="left"/>
        <w:rPr>
          <w:b/>
          <w:sz w:val="24"/>
        </w:rPr>
      </w:pPr>
      <w:r>
        <w:rPr>
          <w:b/>
          <w:sz w:val="24"/>
        </w:rPr>
        <w:t>Detalle de participantes por deporte.</w:t>
      </w:r>
    </w:p>
    <w:p>
      <w:pPr>
        <w:pStyle w:val="BodyText"/>
        <w:spacing w:before="2" w:after="1"/>
        <w:rPr>
          <w:b/>
          <w:sz w:val="16"/>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6"/>
        <w:gridCol w:w="2175"/>
        <w:gridCol w:w="1426"/>
        <w:gridCol w:w="2423"/>
      </w:tblGrid>
      <w:tr>
        <w:trPr>
          <w:trHeight w:val="405" w:hRule="atLeast"/>
        </w:trPr>
        <w:tc>
          <w:tcPr>
            <w:tcW w:w="8830" w:type="dxa"/>
            <w:gridSpan w:val="4"/>
            <w:shd w:val="clear" w:color="auto" w:fill="B7B7B7"/>
          </w:tcPr>
          <w:p>
            <w:pPr>
              <w:pStyle w:val="TableParagraph"/>
              <w:spacing w:before="92"/>
              <w:ind w:left="3417" w:right="3311"/>
              <w:jc w:val="center"/>
              <w:rPr>
                <w:b/>
                <w:sz w:val="18"/>
              </w:rPr>
            </w:pPr>
            <w:r>
              <w:rPr>
                <w:b/>
                <w:sz w:val="18"/>
              </w:rPr>
              <w:t>Agosto-Diciembre 2017.</w:t>
            </w:r>
          </w:p>
        </w:tc>
      </w:tr>
      <w:tr>
        <w:trPr>
          <w:trHeight w:val="407" w:hRule="atLeast"/>
        </w:trPr>
        <w:tc>
          <w:tcPr>
            <w:tcW w:w="2806" w:type="dxa"/>
            <w:vMerge w:val="restart"/>
          </w:tcPr>
          <w:p>
            <w:pPr>
              <w:pStyle w:val="TableParagraph"/>
              <w:spacing w:before="99"/>
              <w:ind w:left="201"/>
              <w:rPr>
                <w:sz w:val="18"/>
              </w:rPr>
            </w:pPr>
            <w:r>
              <w:rPr>
                <w:sz w:val="18"/>
              </w:rPr>
              <w:t>DEPORTE:</w:t>
            </w:r>
          </w:p>
        </w:tc>
        <w:tc>
          <w:tcPr>
            <w:tcW w:w="3601" w:type="dxa"/>
            <w:gridSpan w:val="2"/>
          </w:tcPr>
          <w:p>
            <w:pPr>
              <w:pStyle w:val="TableParagraph"/>
              <w:spacing w:before="99"/>
              <w:ind w:left="1437"/>
              <w:rPr>
                <w:sz w:val="18"/>
              </w:rPr>
            </w:pPr>
            <w:r>
              <w:rPr>
                <w:sz w:val="18"/>
              </w:rPr>
              <w:t>N° DE COMPETIDORES:</w:t>
            </w:r>
          </w:p>
        </w:tc>
        <w:tc>
          <w:tcPr>
            <w:tcW w:w="2423" w:type="dxa"/>
            <w:vMerge w:val="restart"/>
          </w:tcPr>
          <w:p>
            <w:pPr>
              <w:pStyle w:val="TableParagraph"/>
              <w:spacing w:before="99"/>
              <w:ind w:left="503" w:firstLine="204"/>
              <w:rPr>
                <w:sz w:val="18"/>
              </w:rPr>
            </w:pPr>
            <w:r>
              <w:rPr>
                <w:sz w:val="18"/>
              </w:rPr>
              <w:t>NUMERO DE COMPETIDORES:</w:t>
            </w:r>
          </w:p>
        </w:tc>
      </w:tr>
      <w:tr>
        <w:trPr>
          <w:trHeight w:val="407" w:hRule="atLeast"/>
        </w:trPr>
        <w:tc>
          <w:tcPr>
            <w:tcW w:w="2806" w:type="dxa"/>
            <w:vMerge/>
            <w:tcBorders>
              <w:top w:val="nil"/>
            </w:tcBorders>
          </w:tcPr>
          <w:p>
            <w:pPr>
              <w:rPr>
                <w:sz w:val="2"/>
                <w:szCs w:val="2"/>
              </w:rPr>
            </w:pPr>
          </w:p>
        </w:tc>
        <w:tc>
          <w:tcPr>
            <w:tcW w:w="2175" w:type="dxa"/>
          </w:tcPr>
          <w:p>
            <w:pPr>
              <w:pStyle w:val="TableParagraph"/>
              <w:spacing w:before="99"/>
              <w:ind w:left="774" w:right="668"/>
              <w:jc w:val="center"/>
              <w:rPr>
                <w:sz w:val="18"/>
              </w:rPr>
            </w:pPr>
            <w:r>
              <w:rPr>
                <w:sz w:val="18"/>
              </w:rPr>
              <w:t>Varonil:</w:t>
            </w:r>
          </w:p>
        </w:tc>
        <w:tc>
          <w:tcPr>
            <w:tcW w:w="1426" w:type="dxa"/>
          </w:tcPr>
          <w:p>
            <w:pPr>
              <w:pStyle w:val="TableParagraph"/>
              <w:spacing w:before="99"/>
              <w:ind w:right="520"/>
              <w:jc w:val="right"/>
              <w:rPr>
                <w:sz w:val="18"/>
              </w:rPr>
            </w:pPr>
            <w:r>
              <w:rPr>
                <w:sz w:val="18"/>
              </w:rPr>
              <w:t>Femenil:</w:t>
            </w:r>
          </w:p>
        </w:tc>
        <w:tc>
          <w:tcPr>
            <w:tcW w:w="2423" w:type="dxa"/>
            <w:vMerge/>
            <w:tcBorders>
              <w:top w:val="nil"/>
            </w:tcBorders>
          </w:tcPr>
          <w:p>
            <w:pPr>
              <w:rPr>
                <w:sz w:val="2"/>
                <w:szCs w:val="2"/>
              </w:rPr>
            </w:pPr>
          </w:p>
        </w:tc>
      </w:tr>
      <w:tr>
        <w:trPr>
          <w:trHeight w:val="407" w:hRule="atLeast"/>
        </w:trPr>
        <w:tc>
          <w:tcPr>
            <w:tcW w:w="2806" w:type="dxa"/>
          </w:tcPr>
          <w:p>
            <w:pPr>
              <w:pStyle w:val="TableParagraph"/>
              <w:spacing w:before="99"/>
              <w:ind w:left="201"/>
              <w:rPr>
                <w:sz w:val="18"/>
              </w:rPr>
            </w:pPr>
            <w:r>
              <w:rPr>
                <w:sz w:val="18"/>
              </w:rPr>
              <w:t>1.- AMERICANO</w:t>
            </w:r>
          </w:p>
        </w:tc>
        <w:tc>
          <w:tcPr>
            <w:tcW w:w="2175" w:type="dxa"/>
          </w:tcPr>
          <w:p>
            <w:pPr>
              <w:pStyle w:val="TableParagraph"/>
              <w:spacing w:before="99"/>
              <w:ind w:left="774" w:right="664"/>
              <w:jc w:val="center"/>
              <w:rPr>
                <w:sz w:val="18"/>
              </w:rPr>
            </w:pPr>
            <w:r>
              <w:rPr>
                <w:sz w:val="18"/>
              </w:rPr>
              <w:t>30</w:t>
            </w:r>
          </w:p>
        </w:tc>
        <w:tc>
          <w:tcPr>
            <w:tcW w:w="1426" w:type="dxa"/>
          </w:tcPr>
          <w:p>
            <w:pPr>
              <w:pStyle w:val="TableParagraph"/>
              <w:spacing w:before="99"/>
              <w:ind w:left="107"/>
              <w:jc w:val="center"/>
              <w:rPr>
                <w:sz w:val="18"/>
              </w:rPr>
            </w:pPr>
            <w:r>
              <w:rPr>
                <w:w w:val="99"/>
                <w:sz w:val="18"/>
              </w:rPr>
              <w:t>-</w:t>
            </w:r>
          </w:p>
        </w:tc>
        <w:tc>
          <w:tcPr>
            <w:tcW w:w="2423" w:type="dxa"/>
          </w:tcPr>
          <w:p>
            <w:pPr>
              <w:pStyle w:val="TableParagraph"/>
              <w:spacing w:before="99"/>
              <w:ind w:left="1159"/>
              <w:rPr>
                <w:sz w:val="18"/>
              </w:rPr>
            </w:pPr>
            <w:r>
              <w:rPr>
                <w:sz w:val="18"/>
              </w:rPr>
              <w:t>30</w:t>
            </w:r>
          </w:p>
        </w:tc>
      </w:tr>
      <w:tr>
        <w:trPr>
          <w:trHeight w:val="405" w:hRule="atLeast"/>
        </w:trPr>
        <w:tc>
          <w:tcPr>
            <w:tcW w:w="2806" w:type="dxa"/>
          </w:tcPr>
          <w:p>
            <w:pPr>
              <w:pStyle w:val="TableParagraph"/>
              <w:spacing w:before="97"/>
              <w:ind w:left="201"/>
              <w:rPr>
                <w:sz w:val="18"/>
              </w:rPr>
            </w:pPr>
            <w:r>
              <w:rPr>
                <w:sz w:val="18"/>
              </w:rPr>
              <w:t>2.- ATLETISMO</w:t>
            </w:r>
          </w:p>
        </w:tc>
        <w:tc>
          <w:tcPr>
            <w:tcW w:w="2175" w:type="dxa"/>
          </w:tcPr>
          <w:p>
            <w:pPr>
              <w:pStyle w:val="TableParagraph"/>
              <w:spacing w:before="97"/>
              <w:ind w:left="104"/>
              <w:jc w:val="center"/>
              <w:rPr>
                <w:sz w:val="18"/>
              </w:rPr>
            </w:pPr>
            <w:r>
              <w:rPr>
                <w:w w:val="99"/>
                <w:sz w:val="18"/>
              </w:rPr>
              <w:t>3</w:t>
            </w:r>
          </w:p>
        </w:tc>
        <w:tc>
          <w:tcPr>
            <w:tcW w:w="1426" w:type="dxa"/>
          </w:tcPr>
          <w:p>
            <w:pPr>
              <w:pStyle w:val="TableParagraph"/>
              <w:spacing w:before="97"/>
              <w:ind w:left="109"/>
              <w:jc w:val="center"/>
              <w:rPr>
                <w:sz w:val="18"/>
              </w:rPr>
            </w:pPr>
            <w:r>
              <w:rPr>
                <w:w w:val="99"/>
                <w:sz w:val="18"/>
              </w:rPr>
              <w:t>7</w:t>
            </w:r>
          </w:p>
        </w:tc>
        <w:tc>
          <w:tcPr>
            <w:tcW w:w="2423" w:type="dxa"/>
          </w:tcPr>
          <w:p>
            <w:pPr>
              <w:pStyle w:val="TableParagraph"/>
              <w:spacing w:before="97"/>
              <w:ind w:left="1159"/>
              <w:rPr>
                <w:sz w:val="18"/>
              </w:rPr>
            </w:pPr>
            <w:r>
              <w:rPr>
                <w:sz w:val="18"/>
              </w:rPr>
              <w:t>10</w:t>
            </w:r>
          </w:p>
        </w:tc>
      </w:tr>
      <w:tr>
        <w:trPr>
          <w:trHeight w:val="407" w:hRule="atLeast"/>
        </w:trPr>
        <w:tc>
          <w:tcPr>
            <w:tcW w:w="2806" w:type="dxa"/>
          </w:tcPr>
          <w:p>
            <w:pPr>
              <w:pStyle w:val="TableParagraph"/>
              <w:spacing w:before="99"/>
              <w:ind w:left="201"/>
              <w:rPr>
                <w:sz w:val="18"/>
              </w:rPr>
            </w:pPr>
            <w:r>
              <w:rPr>
                <w:sz w:val="18"/>
              </w:rPr>
              <w:t>3.- BASQUETBOL</w:t>
            </w:r>
          </w:p>
        </w:tc>
        <w:tc>
          <w:tcPr>
            <w:tcW w:w="2175" w:type="dxa"/>
          </w:tcPr>
          <w:p>
            <w:pPr>
              <w:pStyle w:val="TableParagraph"/>
              <w:spacing w:before="99"/>
              <w:ind w:left="774" w:right="664"/>
              <w:jc w:val="center"/>
              <w:rPr>
                <w:sz w:val="18"/>
              </w:rPr>
            </w:pPr>
            <w:r>
              <w:rPr>
                <w:sz w:val="18"/>
              </w:rPr>
              <w:t>14</w:t>
            </w:r>
          </w:p>
        </w:tc>
        <w:tc>
          <w:tcPr>
            <w:tcW w:w="1426" w:type="dxa"/>
          </w:tcPr>
          <w:p>
            <w:pPr>
              <w:pStyle w:val="TableParagraph"/>
              <w:spacing w:before="99"/>
              <w:ind w:right="550"/>
              <w:jc w:val="right"/>
              <w:rPr>
                <w:sz w:val="18"/>
              </w:rPr>
            </w:pPr>
            <w:r>
              <w:rPr>
                <w:w w:val="95"/>
                <w:sz w:val="18"/>
              </w:rPr>
              <w:t>13</w:t>
            </w:r>
          </w:p>
        </w:tc>
        <w:tc>
          <w:tcPr>
            <w:tcW w:w="2423" w:type="dxa"/>
          </w:tcPr>
          <w:p>
            <w:pPr>
              <w:pStyle w:val="TableParagraph"/>
              <w:spacing w:before="99"/>
              <w:ind w:left="1159"/>
              <w:rPr>
                <w:sz w:val="18"/>
              </w:rPr>
            </w:pPr>
            <w:r>
              <w:rPr>
                <w:sz w:val="18"/>
              </w:rPr>
              <w:t>27</w:t>
            </w:r>
          </w:p>
        </w:tc>
      </w:tr>
      <w:tr>
        <w:trPr>
          <w:trHeight w:val="407" w:hRule="atLeast"/>
        </w:trPr>
        <w:tc>
          <w:tcPr>
            <w:tcW w:w="2806" w:type="dxa"/>
          </w:tcPr>
          <w:p>
            <w:pPr>
              <w:pStyle w:val="TableParagraph"/>
              <w:spacing w:before="99"/>
              <w:ind w:left="201"/>
              <w:rPr>
                <w:sz w:val="18"/>
              </w:rPr>
            </w:pPr>
            <w:r>
              <w:rPr>
                <w:sz w:val="18"/>
              </w:rPr>
              <w:t>4.- BOX</w:t>
            </w:r>
          </w:p>
        </w:tc>
        <w:tc>
          <w:tcPr>
            <w:tcW w:w="2175" w:type="dxa"/>
          </w:tcPr>
          <w:p>
            <w:pPr>
              <w:pStyle w:val="TableParagraph"/>
              <w:spacing w:before="99"/>
              <w:ind w:left="104"/>
              <w:jc w:val="center"/>
              <w:rPr>
                <w:sz w:val="18"/>
              </w:rPr>
            </w:pPr>
            <w:r>
              <w:rPr>
                <w:w w:val="99"/>
                <w:sz w:val="18"/>
              </w:rPr>
              <w:t>6</w:t>
            </w:r>
          </w:p>
        </w:tc>
        <w:tc>
          <w:tcPr>
            <w:tcW w:w="1426" w:type="dxa"/>
          </w:tcPr>
          <w:p>
            <w:pPr>
              <w:pStyle w:val="TableParagraph"/>
              <w:spacing w:before="99"/>
              <w:ind w:left="109"/>
              <w:jc w:val="center"/>
              <w:rPr>
                <w:sz w:val="18"/>
              </w:rPr>
            </w:pPr>
            <w:r>
              <w:rPr>
                <w:w w:val="99"/>
                <w:sz w:val="18"/>
              </w:rPr>
              <w:t>4</w:t>
            </w:r>
          </w:p>
        </w:tc>
        <w:tc>
          <w:tcPr>
            <w:tcW w:w="2423" w:type="dxa"/>
          </w:tcPr>
          <w:p>
            <w:pPr>
              <w:pStyle w:val="TableParagraph"/>
              <w:spacing w:before="99"/>
              <w:ind w:left="1159"/>
              <w:rPr>
                <w:sz w:val="18"/>
              </w:rPr>
            </w:pPr>
            <w:r>
              <w:rPr>
                <w:sz w:val="18"/>
              </w:rPr>
              <w:t>10</w:t>
            </w:r>
          </w:p>
        </w:tc>
      </w:tr>
      <w:tr>
        <w:trPr>
          <w:trHeight w:val="405" w:hRule="atLeast"/>
        </w:trPr>
        <w:tc>
          <w:tcPr>
            <w:tcW w:w="2806" w:type="dxa"/>
          </w:tcPr>
          <w:p>
            <w:pPr>
              <w:pStyle w:val="TableParagraph"/>
              <w:spacing w:before="99"/>
              <w:ind w:left="201"/>
              <w:rPr>
                <w:sz w:val="18"/>
              </w:rPr>
            </w:pPr>
            <w:r>
              <w:rPr>
                <w:sz w:val="18"/>
              </w:rPr>
              <w:t>5.- FUTBOL RAPIDO</w:t>
            </w:r>
          </w:p>
        </w:tc>
        <w:tc>
          <w:tcPr>
            <w:tcW w:w="2175" w:type="dxa"/>
          </w:tcPr>
          <w:p>
            <w:pPr>
              <w:pStyle w:val="TableParagraph"/>
              <w:spacing w:before="99"/>
              <w:ind w:left="774" w:right="617"/>
              <w:jc w:val="center"/>
              <w:rPr>
                <w:sz w:val="18"/>
              </w:rPr>
            </w:pPr>
            <w:r>
              <w:rPr>
                <w:sz w:val="18"/>
              </w:rPr>
              <w:t>-.</w:t>
            </w:r>
          </w:p>
        </w:tc>
        <w:tc>
          <w:tcPr>
            <w:tcW w:w="1426" w:type="dxa"/>
          </w:tcPr>
          <w:p>
            <w:pPr>
              <w:pStyle w:val="TableParagraph"/>
              <w:spacing w:before="99"/>
              <w:ind w:right="550"/>
              <w:jc w:val="right"/>
              <w:rPr>
                <w:sz w:val="18"/>
              </w:rPr>
            </w:pPr>
            <w:r>
              <w:rPr>
                <w:w w:val="95"/>
                <w:sz w:val="18"/>
              </w:rPr>
              <w:t>15</w:t>
            </w:r>
          </w:p>
        </w:tc>
        <w:tc>
          <w:tcPr>
            <w:tcW w:w="2423" w:type="dxa"/>
          </w:tcPr>
          <w:p>
            <w:pPr>
              <w:pStyle w:val="TableParagraph"/>
              <w:spacing w:before="99"/>
              <w:ind w:left="1159"/>
              <w:rPr>
                <w:sz w:val="18"/>
              </w:rPr>
            </w:pPr>
            <w:r>
              <w:rPr>
                <w:sz w:val="18"/>
              </w:rPr>
              <w:t>15</w:t>
            </w:r>
          </w:p>
        </w:tc>
      </w:tr>
      <w:tr>
        <w:trPr>
          <w:trHeight w:val="407" w:hRule="atLeast"/>
        </w:trPr>
        <w:tc>
          <w:tcPr>
            <w:tcW w:w="2806" w:type="dxa"/>
          </w:tcPr>
          <w:p>
            <w:pPr>
              <w:pStyle w:val="TableParagraph"/>
              <w:spacing w:before="99"/>
              <w:ind w:left="201"/>
              <w:rPr>
                <w:sz w:val="18"/>
              </w:rPr>
            </w:pPr>
            <w:r>
              <w:rPr>
                <w:sz w:val="18"/>
              </w:rPr>
              <w:t>6.- FUTBOL SOCCER</w:t>
            </w:r>
          </w:p>
        </w:tc>
        <w:tc>
          <w:tcPr>
            <w:tcW w:w="2175" w:type="dxa"/>
          </w:tcPr>
          <w:p>
            <w:pPr>
              <w:pStyle w:val="TableParagraph"/>
              <w:spacing w:before="99"/>
              <w:ind w:left="774" w:right="664"/>
              <w:jc w:val="center"/>
              <w:rPr>
                <w:sz w:val="18"/>
              </w:rPr>
            </w:pPr>
            <w:r>
              <w:rPr>
                <w:sz w:val="18"/>
              </w:rPr>
              <w:t>50</w:t>
            </w:r>
          </w:p>
        </w:tc>
        <w:tc>
          <w:tcPr>
            <w:tcW w:w="1426" w:type="dxa"/>
          </w:tcPr>
          <w:p>
            <w:pPr>
              <w:pStyle w:val="TableParagraph"/>
              <w:spacing w:before="99"/>
              <w:ind w:right="550"/>
              <w:jc w:val="right"/>
              <w:rPr>
                <w:sz w:val="18"/>
              </w:rPr>
            </w:pPr>
            <w:r>
              <w:rPr>
                <w:w w:val="95"/>
                <w:sz w:val="18"/>
              </w:rPr>
              <w:t>22</w:t>
            </w:r>
          </w:p>
        </w:tc>
        <w:tc>
          <w:tcPr>
            <w:tcW w:w="2423" w:type="dxa"/>
          </w:tcPr>
          <w:p>
            <w:pPr>
              <w:pStyle w:val="TableParagraph"/>
              <w:spacing w:before="99"/>
              <w:ind w:left="1159"/>
              <w:rPr>
                <w:sz w:val="18"/>
              </w:rPr>
            </w:pPr>
            <w:r>
              <w:rPr>
                <w:sz w:val="18"/>
              </w:rPr>
              <w:t>77</w:t>
            </w:r>
          </w:p>
        </w:tc>
      </w:tr>
      <w:tr>
        <w:trPr>
          <w:trHeight w:val="407" w:hRule="atLeast"/>
        </w:trPr>
        <w:tc>
          <w:tcPr>
            <w:tcW w:w="2806" w:type="dxa"/>
          </w:tcPr>
          <w:p>
            <w:pPr>
              <w:pStyle w:val="TableParagraph"/>
              <w:spacing w:before="99"/>
              <w:ind w:left="201"/>
              <w:rPr>
                <w:sz w:val="18"/>
              </w:rPr>
            </w:pPr>
            <w:r>
              <w:rPr>
                <w:sz w:val="18"/>
              </w:rPr>
              <w:t>7.- GRUPOS DE ANIMACION</w:t>
            </w:r>
          </w:p>
        </w:tc>
        <w:tc>
          <w:tcPr>
            <w:tcW w:w="2175" w:type="dxa"/>
          </w:tcPr>
          <w:p>
            <w:pPr>
              <w:pStyle w:val="TableParagraph"/>
              <w:spacing w:before="99"/>
              <w:ind w:left="774" w:right="669"/>
              <w:jc w:val="center"/>
              <w:rPr>
                <w:sz w:val="18"/>
              </w:rPr>
            </w:pPr>
            <w:r>
              <w:rPr>
                <w:sz w:val="18"/>
              </w:rPr>
              <w:t>17 Mixto</w:t>
            </w:r>
          </w:p>
        </w:tc>
        <w:tc>
          <w:tcPr>
            <w:tcW w:w="1426" w:type="dxa"/>
          </w:tcPr>
          <w:p>
            <w:pPr>
              <w:pStyle w:val="TableParagraph"/>
              <w:spacing w:before="99"/>
              <w:ind w:right="550"/>
              <w:jc w:val="right"/>
              <w:rPr>
                <w:sz w:val="18"/>
              </w:rPr>
            </w:pPr>
            <w:r>
              <w:rPr>
                <w:w w:val="95"/>
                <w:sz w:val="18"/>
              </w:rPr>
              <w:t>26</w:t>
            </w:r>
          </w:p>
        </w:tc>
        <w:tc>
          <w:tcPr>
            <w:tcW w:w="2423" w:type="dxa"/>
          </w:tcPr>
          <w:p>
            <w:pPr>
              <w:pStyle w:val="TableParagraph"/>
              <w:spacing w:before="99"/>
              <w:ind w:left="1159"/>
              <w:rPr>
                <w:sz w:val="18"/>
              </w:rPr>
            </w:pPr>
            <w:r>
              <w:rPr>
                <w:sz w:val="18"/>
              </w:rPr>
              <w:t>43</w:t>
            </w:r>
          </w:p>
        </w:tc>
      </w:tr>
      <w:tr>
        <w:trPr>
          <w:trHeight w:val="408" w:hRule="atLeast"/>
        </w:trPr>
        <w:tc>
          <w:tcPr>
            <w:tcW w:w="2806" w:type="dxa"/>
          </w:tcPr>
          <w:p>
            <w:pPr>
              <w:pStyle w:val="TableParagraph"/>
              <w:spacing w:before="99"/>
              <w:ind w:left="201"/>
              <w:rPr>
                <w:sz w:val="18"/>
              </w:rPr>
            </w:pPr>
            <w:r>
              <w:rPr>
                <w:sz w:val="18"/>
              </w:rPr>
              <w:t>8.- HALTEROFILIA</w:t>
            </w:r>
          </w:p>
        </w:tc>
        <w:tc>
          <w:tcPr>
            <w:tcW w:w="2175" w:type="dxa"/>
          </w:tcPr>
          <w:p>
            <w:pPr>
              <w:pStyle w:val="TableParagraph"/>
              <w:spacing w:before="99"/>
              <w:ind w:left="104"/>
              <w:jc w:val="center"/>
              <w:rPr>
                <w:sz w:val="18"/>
              </w:rPr>
            </w:pPr>
            <w:r>
              <w:rPr>
                <w:w w:val="99"/>
                <w:sz w:val="18"/>
              </w:rPr>
              <w:t>3</w:t>
            </w:r>
          </w:p>
        </w:tc>
        <w:tc>
          <w:tcPr>
            <w:tcW w:w="1426" w:type="dxa"/>
          </w:tcPr>
          <w:p>
            <w:pPr>
              <w:pStyle w:val="TableParagraph"/>
              <w:spacing w:before="99"/>
              <w:ind w:left="109"/>
              <w:jc w:val="center"/>
              <w:rPr>
                <w:sz w:val="18"/>
              </w:rPr>
            </w:pPr>
            <w:r>
              <w:rPr>
                <w:w w:val="99"/>
                <w:sz w:val="18"/>
              </w:rPr>
              <w:t>4</w:t>
            </w:r>
          </w:p>
        </w:tc>
        <w:tc>
          <w:tcPr>
            <w:tcW w:w="2423" w:type="dxa"/>
          </w:tcPr>
          <w:p>
            <w:pPr>
              <w:pStyle w:val="TableParagraph"/>
              <w:spacing w:before="99"/>
              <w:ind w:left="1207"/>
              <w:rPr>
                <w:sz w:val="18"/>
              </w:rPr>
            </w:pPr>
            <w:r>
              <w:rPr>
                <w:w w:val="99"/>
                <w:sz w:val="18"/>
              </w:rPr>
              <w:t>7</w:t>
            </w:r>
          </w:p>
        </w:tc>
      </w:tr>
      <w:tr>
        <w:trPr>
          <w:trHeight w:val="405" w:hRule="atLeast"/>
        </w:trPr>
        <w:tc>
          <w:tcPr>
            <w:tcW w:w="2806" w:type="dxa"/>
          </w:tcPr>
          <w:p>
            <w:pPr>
              <w:pStyle w:val="TableParagraph"/>
              <w:spacing w:before="99"/>
              <w:ind w:left="201"/>
              <w:rPr>
                <w:sz w:val="18"/>
              </w:rPr>
            </w:pPr>
            <w:r>
              <w:rPr>
                <w:sz w:val="18"/>
              </w:rPr>
              <w:t>9.- HANDBALL</w:t>
            </w:r>
          </w:p>
        </w:tc>
        <w:tc>
          <w:tcPr>
            <w:tcW w:w="2175" w:type="dxa"/>
          </w:tcPr>
          <w:p>
            <w:pPr>
              <w:pStyle w:val="TableParagraph"/>
              <w:spacing w:before="99"/>
              <w:ind w:left="774" w:right="664"/>
              <w:jc w:val="center"/>
              <w:rPr>
                <w:sz w:val="18"/>
              </w:rPr>
            </w:pPr>
            <w:r>
              <w:rPr>
                <w:sz w:val="18"/>
              </w:rPr>
              <w:t>15</w:t>
            </w:r>
          </w:p>
        </w:tc>
        <w:tc>
          <w:tcPr>
            <w:tcW w:w="1426" w:type="dxa"/>
          </w:tcPr>
          <w:p>
            <w:pPr>
              <w:pStyle w:val="TableParagraph"/>
              <w:spacing w:before="99"/>
              <w:ind w:left="107"/>
              <w:jc w:val="center"/>
              <w:rPr>
                <w:sz w:val="18"/>
              </w:rPr>
            </w:pPr>
            <w:r>
              <w:rPr>
                <w:w w:val="99"/>
                <w:sz w:val="18"/>
              </w:rPr>
              <w:t>-</w:t>
            </w:r>
          </w:p>
        </w:tc>
        <w:tc>
          <w:tcPr>
            <w:tcW w:w="2423" w:type="dxa"/>
          </w:tcPr>
          <w:p>
            <w:pPr>
              <w:pStyle w:val="TableParagraph"/>
              <w:spacing w:before="99"/>
              <w:ind w:left="1207"/>
              <w:rPr>
                <w:sz w:val="18"/>
              </w:rPr>
            </w:pPr>
            <w:r>
              <w:rPr>
                <w:w w:val="99"/>
                <w:sz w:val="18"/>
              </w:rPr>
              <w:t>0</w:t>
            </w:r>
          </w:p>
        </w:tc>
      </w:tr>
      <w:tr>
        <w:trPr>
          <w:trHeight w:val="407" w:hRule="atLeast"/>
        </w:trPr>
        <w:tc>
          <w:tcPr>
            <w:tcW w:w="2806" w:type="dxa"/>
          </w:tcPr>
          <w:p>
            <w:pPr>
              <w:pStyle w:val="TableParagraph"/>
              <w:spacing w:before="99"/>
              <w:ind w:left="201"/>
              <w:rPr>
                <w:sz w:val="18"/>
              </w:rPr>
            </w:pPr>
            <w:r>
              <w:rPr>
                <w:sz w:val="18"/>
              </w:rPr>
              <w:t>10.- JUDO</w:t>
            </w:r>
          </w:p>
        </w:tc>
        <w:tc>
          <w:tcPr>
            <w:tcW w:w="2175" w:type="dxa"/>
          </w:tcPr>
          <w:p>
            <w:pPr>
              <w:pStyle w:val="TableParagraph"/>
              <w:spacing w:before="99"/>
              <w:ind w:left="155"/>
              <w:jc w:val="center"/>
              <w:rPr>
                <w:sz w:val="18"/>
              </w:rPr>
            </w:pPr>
            <w:r>
              <w:rPr>
                <w:w w:val="99"/>
                <w:sz w:val="18"/>
              </w:rPr>
              <w:t>-</w:t>
            </w:r>
          </w:p>
        </w:tc>
        <w:tc>
          <w:tcPr>
            <w:tcW w:w="1426" w:type="dxa"/>
          </w:tcPr>
          <w:p>
            <w:pPr>
              <w:pStyle w:val="TableParagraph"/>
              <w:spacing w:before="99"/>
              <w:ind w:left="107"/>
              <w:jc w:val="center"/>
              <w:rPr>
                <w:sz w:val="18"/>
              </w:rPr>
            </w:pPr>
            <w:r>
              <w:rPr>
                <w:w w:val="99"/>
                <w:sz w:val="18"/>
              </w:rPr>
              <w:t>-</w:t>
            </w:r>
          </w:p>
        </w:tc>
        <w:tc>
          <w:tcPr>
            <w:tcW w:w="2423" w:type="dxa"/>
          </w:tcPr>
          <w:p>
            <w:pPr>
              <w:pStyle w:val="TableParagraph"/>
              <w:spacing w:before="99"/>
              <w:ind w:left="1228"/>
              <w:rPr>
                <w:sz w:val="18"/>
              </w:rPr>
            </w:pPr>
            <w:r>
              <w:rPr>
                <w:w w:val="99"/>
                <w:sz w:val="18"/>
              </w:rPr>
              <w:t>-</w:t>
            </w:r>
          </w:p>
        </w:tc>
      </w:tr>
      <w:tr>
        <w:trPr>
          <w:trHeight w:val="407" w:hRule="atLeast"/>
        </w:trPr>
        <w:tc>
          <w:tcPr>
            <w:tcW w:w="2806" w:type="dxa"/>
          </w:tcPr>
          <w:p>
            <w:pPr>
              <w:pStyle w:val="TableParagraph"/>
              <w:spacing w:before="99"/>
              <w:ind w:left="201"/>
              <w:rPr>
                <w:sz w:val="18"/>
              </w:rPr>
            </w:pPr>
            <w:r>
              <w:rPr>
                <w:sz w:val="18"/>
              </w:rPr>
              <w:t>11.- KARATE DO</w:t>
            </w:r>
          </w:p>
        </w:tc>
        <w:tc>
          <w:tcPr>
            <w:tcW w:w="2175" w:type="dxa"/>
          </w:tcPr>
          <w:p>
            <w:pPr>
              <w:pStyle w:val="TableParagraph"/>
              <w:spacing w:before="99"/>
              <w:ind w:left="104"/>
              <w:jc w:val="center"/>
              <w:rPr>
                <w:sz w:val="18"/>
              </w:rPr>
            </w:pPr>
            <w:r>
              <w:rPr>
                <w:w w:val="99"/>
                <w:sz w:val="18"/>
              </w:rPr>
              <w:t>4</w:t>
            </w:r>
          </w:p>
        </w:tc>
        <w:tc>
          <w:tcPr>
            <w:tcW w:w="1426" w:type="dxa"/>
          </w:tcPr>
          <w:p>
            <w:pPr>
              <w:pStyle w:val="TableParagraph"/>
              <w:spacing w:before="99"/>
              <w:ind w:left="109"/>
              <w:jc w:val="center"/>
              <w:rPr>
                <w:sz w:val="18"/>
              </w:rPr>
            </w:pPr>
            <w:r>
              <w:rPr>
                <w:w w:val="99"/>
                <w:sz w:val="18"/>
              </w:rPr>
              <w:t>9</w:t>
            </w:r>
          </w:p>
        </w:tc>
        <w:tc>
          <w:tcPr>
            <w:tcW w:w="2423" w:type="dxa"/>
          </w:tcPr>
          <w:p>
            <w:pPr>
              <w:pStyle w:val="TableParagraph"/>
              <w:spacing w:before="99"/>
              <w:ind w:left="1159"/>
              <w:rPr>
                <w:sz w:val="18"/>
              </w:rPr>
            </w:pPr>
            <w:r>
              <w:rPr>
                <w:sz w:val="18"/>
              </w:rPr>
              <w:t>13</w:t>
            </w:r>
          </w:p>
        </w:tc>
      </w:tr>
      <w:tr>
        <w:trPr>
          <w:trHeight w:val="407" w:hRule="atLeast"/>
        </w:trPr>
        <w:tc>
          <w:tcPr>
            <w:tcW w:w="2806" w:type="dxa"/>
          </w:tcPr>
          <w:p>
            <w:pPr>
              <w:pStyle w:val="TableParagraph"/>
              <w:spacing w:before="99"/>
              <w:ind w:left="201"/>
              <w:rPr>
                <w:sz w:val="18"/>
              </w:rPr>
            </w:pPr>
            <w:r>
              <w:rPr>
                <w:sz w:val="18"/>
              </w:rPr>
              <w:t>12.- LIMA LAMA</w:t>
            </w:r>
          </w:p>
        </w:tc>
        <w:tc>
          <w:tcPr>
            <w:tcW w:w="2175" w:type="dxa"/>
          </w:tcPr>
          <w:p>
            <w:pPr>
              <w:pStyle w:val="TableParagraph"/>
              <w:spacing w:before="99"/>
              <w:ind w:left="104"/>
              <w:jc w:val="center"/>
              <w:rPr>
                <w:sz w:val="18"/>
              </w:rPr>
            </w:pPr>
            <w:r>
              <w:rPr>
                <w:w w:val="99"/>
                <w:sz w:val="18"/>
              </w:rPr>
              <w:t>6</w:t>
            </w:r>
          </w:p>
        </w:tc>
        <w:tc>
          <w:tcPr>
            <w:tcW w:w="1426" w:type="dxa"/>
          </w:tcPr>
          <w:p>
            <w:pPr>
              <w:pStyle w:val="TableParagraph"/>
              <w:spacing w:before="99"/>
              <w:ind w:left="109"/>
              <w:jc w:val="center"/>
              <w:rPr>
                <w:sz w:val="18"/>
              </w:rPr>
            </w:pPr>
            <w:r>
              <w:rPr>
                <w:w w:val="99"/>
                <w:sz w:val="18"/>
              </w:rPr>
              <w:t>4</w:t>
            </w:r>
          </w:p>
        </w:tc>
        <w:tc>
          <w:tcPr>
            <w:tcW w:w="2423" w:type="dxa"/>
          </w:tcPr>
          <w:p>
            <w:pPr>
              <w:pStyle w:val="TableParagraph"/>
              <w:spacing w:before="99"/>
              <w:ind w:left="1159"/>
              <w:rPr>
                <w:sz w:val="18"/>
              </w:rPr>
            </w:pPr>
            <w:r>
              <w:rPr>
                <w:sz w:val="18"/>
              </w:rPr>
              <w:t>10</w:t>
            </w:r>
          </w:p>
        </w:tc>
      </w:tr>
      <w:tr>
        <w:trPr>
          <w:trHeight w:val="407" w:hRule="atLeast"/>
        </w:trPr>
        <w:tc>
          <w:tcPr>
            <w:tcW w:w="2806" w:type="dxa"/>
          </w:tcPr>
          <w:p>
            <w:pPr>
              <w:pStyle w:val="TableParagraph"/>
              <w:spacing w:before="99"/>
              <w:ind w:left="201"/>
              <w:rPr>
                <w:sz w:val="18"/>
              </w:rPr>
            </w:pPr>
            <w:r>
              <w:rPr>
                <w:sz w:val="18"/>
              </w:rPr>
              <w:t>13.- NATACION</w:t>
            </w:r>
          </w:p>
        </w:tc>
        <w:tc>
          <w:tcPr>
            <w:tcW w:w="2175" w:type="dxa"/>
          </w:tcPr>
          <w:p>
            <w:pPr>
              <w:pStyle w:val="TableParagraph"/>
              <w:spacing w:before="99"/>
              <w:ind w:left="104"/>
              <w:jc w:val="center"/>
              <w:rPr>
                <w:sz w:val="18"/>
              </w:rPr>
            </w:pPr>
            <w:r>
              <w:rPr>
                <w:w w:val="99"/>
                <w:sz w:val="18"/>
              </w:rPr>
              <w:t>5</w:t>
            </w:r>
          </w:p>
        </w:tc>
        <w:tc>
          <w:tcPr>
            <w:tcW w:w="1426" w:type="dxa"/>
          </w:tcPr>
          <w:p>
            <w:pPr>
              <w:pStyle w:val="TableParagraph"/>
              <w:spacing w:before="99"/>
              <w:ind w:right="550"/>
              <w:jc w:val="right"/>
              <w:rPr>
                <w:sz w:val="18"/>
              </w:rPr>
            </w:pPr>
            <w:r>
              <w:rPr>
                <w:w w:val="95"/>
                <w:sz w:val="18"/>
              </w:rPr>
              <w:t>12</w:t>
            </w:r>
          </w:p>
        </w:tc>
        <w:tc>
          <w:tcPr>
            <w:tcW w:w="2423" w:type="dxa"/>
          </w:tcPr>
          <w:p>
            <w:pPr>
              <w:pStyle w:val="TableParagraph"/>
              <w:spacing w:before="99"/>
              <w:ind w:left="1159"/>
              <w:rPr>
                <w:sz w:val="18"/>
              </w:rPr>
            </w:pPr>
            <w:r>
              <w:rPr>
                <w:sz w:val="18"/>
              </w:rPr>
              <w:t>17</w:t>
            </w:r>
          </w:p>
        </w:tc>
      </w:tr>
    </w:tbl>
    <w:p>
      <w:pPr>
        <w:spacing w:after="0"/>
        <w:rPr>
          <w:sz w:val="18"/>
        </w:rPr>
        <w:sectPr>
          <w:headerReference w:type="default" r:id="rId33"/>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6"/>
        <w:gridCol w:w="2175"/>
        <w:gridCol w:w="1426"/>
        <w:gridCol w:w="2423"/>
      </w:tblGrid>
      <w:tr>
        <w:trPr>
          <w:trHeight w:val="407" w:hRule="atLeast"/>
        </w:trPr>
        <w:tc>
          <w:tcPr>
            <w:tcW w:w="2806" w:type="dxa"/>
          </w:tcPr>
          <w:p>
            <w:pPr>
              <w:pStyle w:val="TableParagraph"/>
              <w:spacing w:before="99"/>
              <w:ind w:left="201"/>
              <w:rPr>
                <w:sz w:val="18"/>
              </w:rPr>
            </w:pPr>
            <w:r>
              <w:rPr>
                <w:sz w:val="18"/>
              </w:rPr>
              <w:t>14.- SOFTBOL</w:t>
            </w:r>
          </w:p>
        </w:tc>
        <w:tc>
          <w:tcPr>
            <w:tcW w:w="2175" w:type="dxa"/>
          </w:tcPr>
          <w:p>
            <w:pPr>
              <w:pStyle w:val="TableParagraph"/>
              <w:spacing w:before="0"/>
              <w:rPr>
                <w:rFonts w:ascii="Times New Roman"/>
                <w:sz w:val="18"/>
              </w:rPr>
            </w:pPr>
          </w:p>
        </w:tc>
        <w:tc>
          <w:tcPr>
            <w:tcW w:w="1426" w:type="dxa"/>
          </w:tcPr>
          <w:p>
            <w:pPr>
              <w:pStyle w:val="TableParagraph"/>
              <w:spacing w:before="99"/>
              <w:ind w:right="550"/>
              <w:jc w:val="right"/>
              <w:rPr>
                <w:sz w:val="18"/>
              </w:rPr>
            </w:pPr>
            <w:r>
              <w:rPr>
                <w:w w:val="95"/>
                <w:sz w:val="18"/>
              </w:rPr>
              <w:t>20</w:t>
            </w:r>
          </w:p>
        </w:tc>
        <w:tc>
          <w:tcPr>
            <w:tcW w:w="2423" w:type="dxa"/>
          </w:tcPr>
          <w:p>
            <w:pPr>
              <w:pStyle w:val="TableParagraph"/>
              <w:spacing w:before="99"/>
              <w:ind w:right="1050"/>
              <w:jc w:val="right"/>
              <w:rPr>
                <w:sz w:val="18"/>
              </w:rPr>
            </w:pPr>
            <w:r>
              <w:rPr>
                <w:w w:val="95"/>
                <w:sz w:val="18"/>
              </w:rPr>
              <w:t>35</w:t>
            </w:r>
          </w:p>
        </w:tc>
      </w:tr>
      <w:tr>
        <w:trPr>
          <w:trHeight w:val="407" w:hRule="atLeast"/>
        </w:trPr>
        <w:tc>
          <w:tcPr>
            <w:tcW w:w="2806" w:type="dxa"/>
          </w:tcPr>
          <w:p>
            <w:pPr>
              <w:pStyle w:val="TableParagraph"/>
              <w:spacing w:before="99"/>
              <w:ind w:left="201"/>
              <w:rPr>
                <w:sz w:val="18"/>
              </w:rPr>
            </w:pPr>
            <w:r>
              <w:rPr>
                <w:sz w:val="18"/>
              </w:rPr>
              <w:t>15.- TAE KWON DO</w:t>
            </w:r>
          </w:p>
        </w:tc>
        <w:tc>
          <w:tcPr>
            <w:tcW w:w="2175" w:type="dxa"/>
          </w:tcPr>
          <w:p>
            <w:pPr>
              <w:pStyle w:val="TableParagraph"/>
              <w:spacing w:before="99"/>
              <w:ind w:left="104"/>
              <w:jc w:val="center"/>
              <w:rPr>
                <w:sz w:val="18"/>
              </w:rPr>
            </w:pPr>
            <w:r>
              <w:rPr>
                <w:w w:val="99"/>
                <w:sz w:val="18"/>
              </w:rPr>
              <w:t>6</w:t>
            </w:r>
          </w:p>
        </w:tc>
        <w:tc>
          <w:tcPr>
            <w:tcW w:w="1426" w:type="dxa"/>
          </w:tcPr>
          <w:p>
            <w:pPr>
              <w:pStyle w:val="TableParagraph"/>
              <w:spacing w:before="99"/>
              <w:ind w:right="550"/>
              <w:jc w:val="right"/>
              <w:rPr>
                <w:sz w:val="18"/>
              </w:rPr>
            </w:pPr>
            <w:r>
              <w:rPr>
                <w:w w:val="95"/>
                <w:sz w:val="18"/>
              </w:rPr>
              <w:t>14</w:t>
            </w:r>
          </w:p>
        </w:tc>
        <w:tc>
          <w:tcPr>
            <w:tcW w:w="2423" w:type="dxa"/>
          </w:tcPr>
          <w:p>
            <w:pPr>
              <w:pStyle w:val="TableParagraph"/>
              <w:spacing w:before="99"/>
              <w:ind w:right="1050"/>
              <w:jc w:val="right"/>
              <w:rPr>
                <w:sz w:val="18"/>
              </w:rPr>
            </w:pPr>
            <w:r>
              <w:rPr>
                <w:w w:val="95"/>
                <w:sz w:val="18"/>
              </w:rPr>
              <w:t>20</w:t>
            </w:r>
          </w:p>
        </w:tc>
      </w:tr>
      <w:tr>
        <w:trPr>
          <w:trHeight w:val="407" w:hRule="atLeast"/>
        </w:trPr>
        <w:tc>
          <w:tcPr>
            <w:tcW w:w="2806" w:type="dxa"/>
          </w:tcPr>
          <w:p>
            <w:pPr>
              <w:pStyle w:val="TableParagraph"/>
              <w:spacing w:before="99"/>
              <w:ind w:left="201"/>
              <w:rPr>
                <w:sz w:val="18"/>
              </w:rPr>
            </w:pPr>
            <w:r>
              <w:rPr>
                <w:sz w:val="18"/>
              </w:rPr>
              <w:t>16.- TENIS DE MESA</w:t>
            </w:r>
          </w:p>
        </w:tc>
        <w:tc>
          <w:tcPr>
            <w:tcW w:w="2175" w:type="dxa"/>
          </w:tcPr>
          <w:p>
            <w:pPr>
              <w:pStyle w:val="TableParagraph"/>
              <w:spacing w:before="99"/>
              <w:ind w:left="104"/>
              <w:jc w:val="center"/>
              <w:rPr>
                <w:sz w:val="18"/>
              </w:rPr>
            </w:pPr>
            <w:r>
              <w:rPr>
                <w:w w:val="99"/>
                <w:sz w:val="18"/>
              </w:rPr>
              <w:t>1</w:t>
            </w:r>
          </w:p>
        </w:tc>
        <w:tc>
          <w:tcPr>
            <w:tcW w:w="1426" w:type="dxa"/>
          </w:tcPr>
          <w:p>
            <w:pPr>
              <w:pStyle w:val="TableParagraph"/>
              <w:spacing w:before="99"/>
              <w:ind w:left="109"/>
              <w:jc w:val="center"/>
              <w:rPr>
                <w:sz w:val="18"/>
              </w:rPr>
            </w:pPr>
            <w:r>
              <w:rPr>
                <w:w w:val="99"/>
                <w:sz w:val="18"/>
              </w:rPr>
              <w:t>1</w:t>
            </w:r>
          </w:p>
        </w:tc>
        <w:tc>
          <w:tcPr>
            <w:tcW w:w="2423" w:type="dxa"/>
          </w:tcPr>
          <w:p>
            <w:pPr>
              <w:pStyle w:val="TableParagraph"/>
              <w:spacing w:before="99"/>
              <w:ind w:left="101"/>
              <w:jc w:val="center"/>
              <w:rPr>
                <w:sz w:val="18"/>
              </w:rPr>
            </w:pPr>
            <w:r>
              <w:rPr>
                <w:w w:val="99"/>
                <w:sz w:val="18"/>
              </w:rPr>
              <w:t>2</w:t>
            </w:r>
          </w:p>
        </w:tc>
      </w:tr>
      <w:tr>
        <w:trPr>
          <w:trHeight w:val="405" w:hRule="atLeast"/>
        </w:trPr>
        <w:tc>
          <w:tcPr>
            <w:tcW w:w="2806" w:type="dxa"/>
          </w:tcPr>
          <w:p>
            <w:pPr>
              <w:pStyle w:val="TableParagraph"/>
              <w:spacing w:before="97"/>
              <w:ind w:left="201"/>
              <w:rPr>
                <w:sz w:val="18"/>
              </w:rPr>
            </w:pPr>
            <w:r>
              <w:rPr>
                <w:sz w:val="18"/>
              </w:rPr>
              <w:t>17.- TOCHITO</w:t>
            </w:r>
          </w:p>
        </w:tc>
        <w:tc>
          <w:tcPr>
            <w:tcW w:w="2175" w:type="dxa"/>
          </w:tcPr>
          <w:p>
            <w:pPr>
              <w:pStyle w:val="TableParagraph"/>
              <w:spacing w:before="97"/>
              <w:ind w:left="155"/>
              <w:jc w:val="center"/>
              <w:rPr>
                <w:sz w:val="18"/>
              </w:rPr>
            </w:pPr>
            <w:r>
              <w:rPr>
                <w:w w:val="99"/>
                <w:sz w:val="18"/>
              </w:rPr>
              <w:t>-</w:t>
            </w:r>
          </w:p>
        </w:tc>
        <w:tc>
          <w:tcPr>
            <w:tcW w:w="1426" w:type="dxa"/>
          </w:tcPr>
          <w:p>
            <w:pPr>
              <w:pStyle w:val="TableParagraph"/>
              <w:spacing w:before="97"/>
              <w:ind w:right="550"/>
              <w:jc w:val="right"/>
              <w:rPr>
                <w:sz w:val="18"/>
              </w:rPr>
            </w:pPr>
            <w:r>
              <w:rPr>
                <w:w w:val="95"/>
                <w:sz w:val="18"/>
              </w:rPr>
              <w:t>27</w:t>
            </w:r>
          </w:p>
        </w:tc>
        <w:tc>
          <w:tcPr>
            <w:tcW w:w="2423" w:type="dxa"/>
          </w:tcPr>
          <w:p>
            <w:pPr>
              <w:pStyle w:val="TableParagraph"/>
              <w:spacing w:before="97"/>
              <w:ind w:right="1050"/>
              <w:jc w:val="right"/>
              <w:rPr>
                <w:sz w:val="18"/>
              </w:rPr>
            </w:pPr>
            <w:r>
              <w:rPr>
                <w:w w:val="95"/>
                <w:sz w:val="18"/>
              </w:rPr>
              <w:t>27</w:t>
            </w:r>
          </w:p>
        </w:tc>
      </w:tr>
      <w:tr>
        <w:trPr>
          <w:trHeight w:val="407" w:hRule="atLeast"/>
        </w:trPr>
        <w:tc>
          <w:tcPr>
            <w:tcW w:w="2806" w:type="dxa"/>
          </w:tcPr>
          <w:p>
            <w:pPr>
              <w:pStyle w:val="TableParagraph"/>
              <w:spacing w:before="99"/>
              <w:ind w:left="201"/>
              <w:rPr>
                <w:sz w:val="18"/>
              </w:rPr>
            </w:pPr>
            <w:r>
              <w:rPr>
                <w:sz w:val="18"/>
              </w:rPr>
              <w:t>18.- VOLEIBOL</w:t>
            </w:r>
          </w:p>
        </w:tc>
        <w:tc>
          <w:tcPr>
            <w:tcW w:w="2175" w:type="dxa"/>
          </w:tcPr>
          <w:p>
            <w:pPr>
              <w:pStyle w:val="TableParagraph"/>
              <w:spacing w:before="99"/>
              <w:ind w:left="155"/>
              <w:jc w:val="center"/>
              <w:rPr>
                <w:sz w:val="18"/>
              </w:rPr>
            </w:pPr>
            <w:r>
              <w:rPr>
                <w:w w:val="99"/>
                <w:sz w:val="18"/>
              </w:rPr>
              <w:t>-</w:t>
            </w:r>
          </w:p>
        </w:tc>
        <w:tc>
          <w:tcPr>
            <w:tcW w:w="1426" w:type="dxa"/>
          </w:tcPr>
          <w:p>
            <w:pPr>
              <w:pStyle w:val="TableParagraph"/>
              <w:spacing w:before="99"/>
              <w:ind w:right="550"/>
              <w:jc w:val="right"/>
              <w:rPr>
                <w:sz w:val="18"/>
              </w:rPr>
            </w:pPr>
            <w:r>
              <w:rPr>
                <w:w w:val="95"/>
                <w:sz w:val="18"/>
              </w:rPr>
              <w:t>13</w:t>
            </w:r>
          </w:p>
        </w:tc>
        <w:tc>
          <w:tcPr>
            <w:tcW w:w="2423" w:type="dxa"/>
          </w:tcPr>
          <w:p>
            <w:pPr>
              <w:pStyle w:val="TableParagraph"/>
              <w:spacing w:before="99"/>
              <w:ind w:right="1050"/>
              <w:jc w:val="right"/>
              <w:rPr>
                <w:sz w:val="18"/>
              </w:rPr>
            </w:pPr>
            <w:r>
              <w:rPr>
                <w:w w:val="95"/>
                <w:sz w:val="18"/>
              </w:rPr>
              <w:t>13</w:t>
            </w:r>
          </w:p>
        </w:tc>
      </w:tr>
      <w:tr>
        <w:trPr>
          <w:trHeight w:val="407" w:hRule="atLeast"/>
        </w:trPr>
        <w:tc>
          <w:tcPr>
            <w:tcW w:w="2806" w:type="dxa"/>
          </w:tcPr>
          <w:p>
            <w:pPr>
              <w:pStyle w:val="TableParagraph"/>
              <w:spacing w:before="99"/>
              <w:ind w:left="201"/>
              <w:rPr>
                <w:sz w:val="18"/>
              </w:rPr>
            </w:pPr>
            <w:r>
              <w:rPr>
                <w:sz w:val="18"/>
              </w:rPr>
              <w:t>19.- VOLEIBOL PLAYA</w:t>
            </w:r>
          </w:p>
        </w:tc>
        <w:tc>
          <w:tcPr>
            <w:tcW w:w="2175" w:type="dxa"/>
          </w:tcPr>
          <w:p>
            <w:pPr>
              <w:pStyle w:val="TableParagraph"/>
              <w:spacing w:before="99"/>
              <w:ind w:left="155"/>
              <w:jc w:val="center"/>
              <w:rPr>
                <w:sz w:val="18"/>
              </w:rPr>
            </w:pPr>
            <w:r>
              <w:rPr>
                <w:w w:val="99"/>
                <w:sz w:val="18"/>
              </w:rPr>
              <w:t>-</w:t>
            </w:r>
          </w:p>
        </w:tc>
        <w:tc>
          <w:tcPr>
            <w:tcW w:w="1426" w:type="dxa"/>
          </w:tcPr>
          <w:p>
            <w:pPr>
              <w:pStyle w:val="TableParagraph"/>
              <w:spacing w:before="99"/>
              <w:ind w:left="109"/>
              <w:jc w:val="center"/>
              <w:rPr>
                <w:sz w:val="18"/>
              </w:rPr>
            </w:pPr>
            <w:r>
              <w:rPr>
                <w:w w:val="99"/>
                <w:sz w:val="18"/>
              </w:rPr>
              <w:t>3</w:t>
            </w:r>
          </w:p>
        </w:tc>
        <w:tc>
          <w:tcPr>
            <w:tcW w:w="2423" w:type="dxa"/>
          </w:tcPr>
          <w:p>
            <w:pPr>
              <w:pStyle w:val="TableParagraph"/>
              <w:spacing w:before="99"/>
              <w:ind w:left="101"/>
              <w:jc w:val="center"/>
              <w:rPr>
                <w:sz w:val="18"/>
              </w:rPr>
            </w:pPr>
            <w:r>
              <w:rPr>
                <w:w w:val="99"/>
                <w:sz w:val="18"/>
              </w:rPr>
              <w:t>3</w:t>
            </w:r>
          </w:p>
        </w:tc>
      </w:tr>
      <w:tr>
        <w:trPr>
          <w:trHeight w:val="407" w:hRule="atLeast"/>
        </w:trPr>
        <w:tc>
          <w:tcPr>
            <w:tcW w:w="2806" w:type="dxa"/>
          </w:tcPr>
          <w:p>
            <w:pPr>
              <w:pStyle w:val="TableParagraph"/>
              <w:spacing w:before="99"/>
              <w:ind w:left="201"/>
              <w:rPr>
                <w:sz w:val="18"/>
              </w:rPr>
            </w:pPr>
            <w:r>
              <w:rPr>
                <w:sz w:val="18"/>
              </w:rPr>
              <w:t>TOTAL:</w:t>
            </w:r>
          </w:p>
        </w:tc>
        <w:tc>
          <w:tcPr>
            <w:tcW w:w="2175" w:type="dxa"/>
          </w:tcPr>
          <w:p>
            <w:pPr>
              <w:pStyle w:val="TableParagraph"/>
              <w:spacing w:before="99"/>
              <w:ind w:left="774" w:right="664"/>
              <w:jc w:val="center"/>
              <w:rPr>
                <w:sz w:val="18"/>
              </w:rPr>
            </w:pPr>
            <w:r>
              <w:rPr>
                <w:sz w:val="18"/>
              </w:rPr>
              <w:t>160</w:t>
            </w:r>
          </w:p>
        </w:tc>
        <w:tc>
          <w:tcPr>
            <w:tcW w:w="1426" w:type="dxa"/>
          </w:tcPr>
          <w:p>
            <w:pPr>
              <w:pStyle w:val="TableParagraph"/>
              <w:spacing w:before="99"/>
              <w:ind w:right="499"/>
              <w:jc w:val="right"/>
              <w:rPr>
                <w:sz w:val="18"/>
              </w:rPr>
            </w:pPr>
            <w:r>
              <w:rPr>
                <w:w w:val="95"/>
                <w:sz w:val="18"/>
              </w:rPr>
              <w:t>194</w:t>
            </w:r>
          </w:p>
        </w:tc>
        <w:tc>
          <w:tcPr>
            <w:tcW w:w="2423" w:type="dxa"/>
          </w:tcPr>
          <w:p>
            <w:pPr>
              <w:pStyle w:val="TableParagraph"/>
              <w:spacing w:before="99"/>
              <w:ind w:right="999"/>
              <w:jc w:val="right"/>
              <w:rPr>
                <w:sz w:val="18"/>
              </w:rPr>
            </w:pPr>
            <w:r>
              <w:rPr>
                <w:w w:val="95"/>
                <w:sz w:val="18"/>
              </w:rPr>
              <w:t>354</w:t>
            </w:r>
          </w:p>
        </w:tc>
      </w:tr>
    </w:tbl>
    <w:p>
      <w:pPr>
        <w:pStyle w:val="BodyText"/>
        <w:rPr>
          <w:rFonts w:ascii="Times New Roman"/>
          <w:sz w:val="20"/>
        </w:rPr>
      </w:pPr>
    </w:p>
    <w:p>
      <w:pPr>
        <w:pStyle w:val="BodyText"/>
        <w:spacing w:before="8"/>
        <w:rPr>
          <w:rFonts w:ascii="Times New Roman"/>
          <w:sz w:val="19"/>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5"/>
        <w:gridCol w:w="1800"/>
        <w:gridCol w:w="1456"/>
        <w:gridCol w:w="2429"/>
      </w:tblGrid>
      <w:tr>
        <w:trPr>
          <w:trHeight w:val="407" w:hRule="atLeast"/>
        </w:trPr>
        <w:tc>
          <w:tcPr>
            <w:tcW w:w="8820" w:type="dxa"/>
            <w:gridSpan w:val="4"/>
            <w:shd w:val="clear" w:color="auto" w:fill="B7B7B7"/>
          </w:tcPr>
          <w:p>
            <w:pPr>
              <w:pStyle w:val="TableParagraph"/>
              <w:spacing w:before="95"/>
              <w:ind w:left="3667" w:right="3552"/>
              <w:jc w:val="center"/>
              <w:rPr>
                <w:b/>
                <w:sz w:val="18"/>
              </w:rPr>
            </w:pPr>
            <w:r>
              <w:rPr>
                <w:b/>
                <w:sz w:val="18"/>
              </w:rPr>
              <w:t>Enero-Junio 2018.</w:t>
            </w:r>
          </w:p>
        </w:tc>
      </w:tr>
      <w:tr>
        <w:trPr>
          <w:trHeight w:val="407" w:hRule="atLeast"/>
        </w:trPr>
        <w:tc>
          <w:tcPr>
            <w:tcW w:w="3135" w:type="dxa"/>
            <w:vMerge w:val="restart"/>
          </w:tcPr>
          <w:p>
            <w:pPr>
              <w:pStyle w:val="TableParagraph"/>
              <w:spacing w:before="99"/>
              <w:ind w:left="201"/>
              <w:rPr>
                <w:sz w:val="18"/>
              </w:rPr>
            </w:pPr>
            <w:r>
              <w:rPr>
                <w:sz w:val="18"/>
              </w:rPr>
              <w:t>DEPORTE:</w:t>
            </w:r>
          </w:p>
        </w:tc>
        <w:tc>
          <w:tcPr>
            <w:tcW w:w="3256" w:type="dxa"/>
            <w:gridSpan w:val="2"/>
          </w:tcPr>
          <w:p>
            <w:pPr>
              <w:pStyle w:val="TableParagraph"/>
              <w:spacing w:before="99"/>
              <w:ind w:left="201"/>
              <w:rPr>
                <w:sz w:val="18"/>
              </w:rPr>
            </w:pPr>
            <w:r>
              <w:rPr>
                <w:sz w:val="18"/>
              </w:rPr>
              <w:t>N° DE COMPETIDORES:</w:t>
            </w:r>
          </w:p>
        </w:tc>
        <w:tc>
          <w:tcPr>
            <w:tcW w:w="2429" w:type="dxa"/>
            <w:vMerge w:val="restart"/>
          </w:tcPr>
          <w:p>
            <w:pPr>
              <w:pStyle w:val="TableParagraph"/>
              <w:spacing w:before="99"/>
              <w:ind w:left="509" w:firstLine="207"/>
              <w:rPr>
                <w:sz w:val="18"/>
              </w:rPr>
            </w:pPr>
            <w:r>
              <w:rPr>
                <w:sz w:val="18"/>
              </w:rPr>
              <w:t>NUMERO DE COMPETIDORES:</w:t>
            </w:r>
          </w:p>
        </w:tc>
      </w:tr>
      <w:tr>
        <w:trPr>
          <w:trHeight w:val="407" w:hRule="atLeast"/>
        </w:trPr>
        <w:tc>
          <w:tcPr>
            <w:tcW w:w="3135" w:type="dxa"/>
            <w:vMerge/>
            <w:tcBorders>
              <w:top w:val="nil"/>
            </w:tcBorders>
          </w:tcPr>
          <w:p>
            <w:pPr>
              <w:rPr>
                <w:sz w:val="2"/>
                <w:szCs w:val="2"/>
              </w:rPr>
            </w:pPr>
          </w:p>
        </w:tc>
        <w:tc>
          <w:tcPr>
            <w:tcW w:w="1800" w:type="dxa"/>
          </w:tcPr>
          <w:p>
            <w:pPr>
              <w:pStyle w:val="TableParagraph"/>
              <w:spacing w:before="99"/>
              <w:ind w:left="625" w:right="514"/>
              <w:jc w:val="center"/>
              <w:rPr>
                <w:sz w:val="18"/>
              </w:rPr>
            </w:pPr>
            <w:r>
              <w:rPr>
                <w:sz w:val="18"/>
              </w:rPr>
              <w:t>Varonil:</w:t>
            </w:r>
          </w:p>
        </w:tc>
        <w:tc>
          <w:tcPr>
            <w:tcW w:w="1456" w:type="dxa"/>
          </w:tcPr>
          <w:p>
            <w:pPr>
              <w:pStyle w:val="TableParagraph"/>
              <w:spacing w:before="99"/>
              <w:ind w:left="412" w:right="302"/>
              <w:jc w:val="center"/>
              <w:rPr>
                <w:sz w:val="18"/>
              </w:rPr>
            </w:pPr>
            <w:r>
              <w:rPr>
                <w:sz w:val="18"/>
              </w:rPr>
              <w:t>Femenil:</w:t>
            </w:r>
          </w:p>
        </w:tc>
        <w:tc>
          <w:tcPr>
            <w:tcW w:w="2429" w:type="dxa"/>
            <w:vMerge/>
            <w:tcBorders>
              <w:top w:val="nil"/>
            </w:tcBorders>
          </w:tcPr>
          <w:p>
            <w:pPr>
              <w:rPr>
                <w:sz w:val="2"/>
                <w:szCs w:val="2"/>
              </w:rPr>
            </w:pPr>
          </w:p>
        </w:tc>
      </w:tr>
      <w:tr>
        <w:trPr>
          <w:trHeight w:val="405" w:hRule="atLeast"/>
        </w:trPr>
        <w:tc>
          <w:tcPr>
            <w:tcW w:w="3135" w:type="dxa"/>
          </w:tcPr>
          <w:p>
            <w:pPr>
              <w:pStyle w:val="TableParagraph"/>
              <w:spacing w:before="97"/>
              <w:ind w:left="201"/>
              <w:rPr>
                <w:sz w:val="18"/>
              </w:rPr>
            </w:pPr>
            <w:r>
              <w:rPr>
                <w:sz w:val="18"/>
              </w:rPr>
              <w:t>1.- AMERICANO</w:t>
            </w:r>
          </w:p>
        </w:tc>
        <w:tc>
          <w:tcPr>
            <w:tcW w:w="1800" w:type="dxa"/>
          </w:tcPr>
          <w:p>
            <w:pPr>
              <w:pStyle w:val="TableParagraph"/>
              <w:spacing w:before="97"/>
              <w:ind w:left="112"/>
              <w:jc w:val="center"/>
              <w:rPr>
                <w:sz w:val="18"/>
              </w:rPr>
            </w:pPr>
            <w:r>
              <w:rPr>
                <w:w w:val="99"/>
                <w:sz w:val="18"/>
              </w:rPr>
              <w:t>-</w:t>
            </w:r>
          </w:p>
        </w:tc>
        <w:tc>
          <w:tcPr>
            <w:tcW w:w="1456" w:type="dxa"/>
          </w:tcPr>
          <w:p>
            <w:pPr>
              <w:pStyle w:val="TableParagraph"/>
              <w:spacing w:before="97"/>
              <w:ind w:left="111"/>
              <w:jc w:val="center"/>
              <w:rPr>
                <w:sz w:val="18"/>
              </w:rPr>
            </w:pPr>
            <w:r>
              <w:rPr>
                <w:w w:val="99"/>
                <w:sz w:val="18"/>
              </w:rPr>
              <w:t>-</w:t>
            </w:r>
          </w:p>
        </w:tc>
        <w:tc>
          <w:tcPr>
            <w:tcW w:w="2429" w:type="dxa"/>
          </w:tcPr>
          <w:p>
            <w:pPr>
              <w:pStyle w:val="TableParagraph"/>
              <w:spacing w:before="97"/>
              <w:ind w:left="111"/>
              <w:jc w:val="center"/>
              <w:rPr>
                <w:sz w:val="18"/>
              </w:rPr>
            </w:pPr>
            <w:r>
              <w:rPr>
                <w:w w:val="99"/>
                <w:sz w:val="18"/>
              </w:rPr>
              <w:t>-</w:t>
            </w:r>
          </w:p>
        </w:tc>
      </w:tr>
      <w:tr>
        <w:trPr>
          <w:trHeight w:val="407" w:hRule="atLeast"/>
        </w:trPr>
        <w:tc>
          <w:tcPr>
            <w:tcW w:w="3135" w:type="dxa"/>
          </w:tcPr>
          <w:p>
            <w:pPr>
              <w:pStyle w:val="TableParagraph"/>
              <w:spacing w:before="99"/>
              <w:ind w:left="201"/>
              <w:rPr>
                <w:sz w:val="18"/>
              </w:rPr>
            </w:pPr>
            <w:r>
              <w:rPr>
                <w:sz w:val="18"/>
              </w:rPr>
              <w:t>2.- ATLETISMO</w:t>
            </w:r>
          </w:p>
        </w:tc>
        <w:tc>
          <w:tcPr>
            <w:tcW w:w="1800" w:type="dxa"/>
          </w:tcPr>
          <w:p>
            <w:pPr>
              <w:pStyle w:val="TableParagraph"/>
              <w:spacing w:before="99"/>
              <w:ind w:left="109"/>
              <w:jc w:val="center"/>
              <w:rPr>
                <w:sz w:val="18"/>
              </w:rPr>
            </w:pPr>
            <w:r>
              <w:rPr>
                <w:w w:val="99"/>
                <w:sz w:val="18"/>
              </w:rPr>
              <w:t>4</w:t>
            </w:r>
          </w:p>
        </w:tc>
        <w:tc>
          <w:tcPr>
            <w:tcW w:w="1456" w:type="dxa"/>
          </w:tcPr>
          <w:p>
            <w:pPr>
              <w:pStyle w:val="TableParagraph"/>
              <w:spacing w:before="99"/>
              <w:ind w:left="108"/>
              <w:jc w:val="center"/>
              <w:rPr>
                <w:sz w:val="18"/>
              </w:rPr>
            </w:pPr>
            <w:r>
              <w:rPr>
                <w:w w:val="99"/>
                <w:sz w:val="18"/>
              </w:rPr>
              <w:t>7</w:t>
            </w:r>
          </w:p>
        </w:tc>
        <w:tc>
          <w:tcPr>
            <w:tcW w:w="2429" w:type="dxa"/>
          </w:tcPr>
          <w:p>
            <w:pPr>
              <w:pStyle w:val="TableParagraph"/>
              <w:spacing w:before="99"/>
              <w:ind w:left="1165"/>
              <w:rPr>
                <w:sz w:val="18"/>
              </w:rPr>
            </w:pPr>
            <w:r>
              <w:rPr>
                <w:sz w:val="18"/>
              </w:rPr>
              <w:t>11</w:t>
            </w:r>
          </w:p>
        </w:tc>
      </w:tr>
      <w:tr>
        <w:trPr>
          <w:trHeight w:val="407" w:hRule="atLeast"/>
        </w:trPr>
        <w:tc>
          <w:tcPr>
            <w:tcW w:w="3135" w:type="dxa"/>
          </w:tcPr>
          <w:p>
            <w:pPr>
              <w:pStyle w:val="TableParagraph"/>
              <w:spacing w:before="99"/>
              <w:ind w:left="201"/>
              <w:rPr>
                <w:sz w:val="18"/>
              </w:rPr>
            </w:pPr>
            <w:r>
              <w:rPr>
                <w:sz w:val="18"/>
              </w:rPr>
              <w:t>3.- BASQUETBOL</w:t>
            </w:r>
          </w:p>
        </w:tc>
        <w:tc>
          <w:tcPr>
            <w:tcW w:w="1800" w:type="dxa"/>
          </w:tcPr>
          <w:p>
            <w:pPr>
              <w:pStyle w:val="TableParagraph"/>
              <w:spacing w:before="99"/>
              <w:ind w:left="625" w:right="510"/>
              <w:jc w:val="center"/>
              <w:rPr>
                <w:sz w:val="18"/>
              </w:rPr>
            </w:pPr>
            <w:r>
              <w:rPr>
                <w:sz w:val="18"/>
              </w:rPr>
              <w:t>15</w:t>
            </w:r>
          </w:p>
        </w:tc>
        <w:tc>
          <w:tcPr>
            <w:tcW w:w="1456" w:type="dxa"/>
          </w:tcPr>
          <w:p>
            <w:pPr>
              <w:pStyle w:val="TableParagraph"/>
              <w:spacing w:before="99"/>
              <w:ind w:left="412" w:right="298"/>
              <w:jc w:val="center"/>
              <w:rPr>
                <w:sz w:val="18"/>
              </w:rPr>
            </w:pPr>
            <w:r>
              <w:rPr>
                <w:sz w:val="18"/>
              </w:rPr>
              <w:t>15</w:t>
            </w:r>
          </w:p>
        </w:tc>
        <w:tc>
          <w:tcPr>
            <w:tcW w:w="2429" w:type="dxa"/>
          </w:tcPr>
          <w:p>
            <w:pPr>
              <w:pStyle w:val="TableParagraph"/>
              <w:spacing w:before="99"/>
              <w:ind w:left="1165"/>
              <w:rPr>
                <w:sz w:val="18"/>
              </w:rPr>
            </w:pPr>
            <w:r>
              <w:rPr>
                <w:sz w:val="18"/>
              </w:rPr>
              <w:t>30</w:t>
            </w:r>
          </w:p>
        </w:tc>
      </w:tr>
      <w:tr>
        <w:trPr>
          <w:trHeight w:val="407" w:hRule="atLeast"/>
        </w:trPr>
        <w:tc>
          <w:tcPr>
            <w:tcW w:w="3135" w:type="dxa"/>
          </w:tcPr>
          <w:p>
            <w:pPr>
              <w:pStyle w:val="TableParagraph"/>
              <w:spacing w:before="99"/>
              <w:ind w:left="201"/>
              <w:rPr>
                <w:sz w:val="18"/>
              </w:rPr>
            </w:pPr>
            <w:r>
              <w:rPr>
                <w:sz w:val="18"/>
              </w:rPr>
              <w:t>4.- BOX</w:t>
            </w:r>
          </w:p>
        </w:tc>
        <w:tc>
          <w:tcPr>
            <w:tcW w:w="1800" w:type="dxa"/>
          </w:tcPr>
          <w:p>
            <w:pPr>
              <w:pStyle w:val="TableParagraph"/>
              <w:spacing w:before="99"/>
              <w:ind w:left="109"/>
              <w:jc w:val="center"/>
              <w:rPr>
                <w:sz w:val="18"/>
              </w:rPr>
            </w:pPr>
            <w:r>
              <w:rPr>
                <w:w w:val="99"/>
                <w:sz w:val="18"/>
              </w:rPr>
              <w:t>4</w:t>
            </w:r>
          </w:p>
        </w:tc>
        <w:tc>
          <w:tcPr>
            <w:tcW w:w="1456" w:type="dxa"/>
          </w:tcPr>
          <w:p>
            <w:pPr>
              <w:pStyle w:val="TableParagraph"/>
              <w:spacing w:before="99"/>
              <w:ind w:left="108"/>
              <w:jc w:val="center"/>
              <w:rPr>
                <w:sz w:val="18"/>
              </w:rPr>
            </w:pPr>
            <w:r>
              <w:rPr>
                <w:w w:val="99"/>
                <w:sz w:val="18"/>
              </w:rPr>
              <w:t>5</w:t>
            </w:r>
          </w:p>
        </w:tc>
        <w:tc>
          <w:tcPr>
            <w:tcW w:w="2429" w:type="dxa"/>
          </w:tcPr>
          <w:p>
            <w:pPr>
              <w:pStyle w:val="TableParagraph"/>
              <w:spacing w:before="99"/>
              <w:ind w:left="112"/>
              <w:jc w:val="center"/>
              <w:rPr>
                <w:sz w:val="18"/>
              </w:rPr>
            </w:pPr>
            <w:r>
              <w:rPr>
                <w:w w:val="99"/>
                <w:sz w:val="18"/>
              </w:rPr>
              <w:t>9</w:t>
            </w:r>
          </w:p>
        </w:tc>
      </w:tr>
      <w:tr>
        <w:trPr>
          <w:trHeight w:val="405" w:hRule="atLeast"/>
        </w:trPr>
        <w:tc>
          <w:tcPr>
            <w:tcW w:w="3135" w:type="dxa"/>
          </w:tcPr>
          <w:p>
            <w:pPr>
              <w:pStyle w:val="TableParagraph"/>
              <w:spacing w:before="97"/>
              <w:ind w:left="201"/>
              <w:rPr>
                <w:sz w:val="18"/>
              </w:rPr>
            </w:pPr>
            <w:r>
              <w:rPr>
                <w:sz w:val="18"/>
              </w:rPr>
              <w:t>5.- FUTBOL RAPIDO</w:t>
            </w:r>
          </w:p>
        </w:tc>
        <w:tc>
          <w:tcPr>
            <w:tcW w:w="1800" w:type="dxa"/>
          </w:tcPr>
          <w:p>
            <w:pPr>
              <w:pStyle w:val="TableParagraph"/>
              <w:spacing w:before="97"/>
              <w:ind w:left="160"/>
              <w:jc w:val="center"/>
              <w:rPr>
                <w:sz w:val="18"/>
              </w:rPr>
            </w:pPr>
            <w:r>
              <w:rPr>
                <w:w w:val="99"/>
                <w:sz w:val="18"/>
              </w:rPr>
              <w:t>-</w:t>
            </w:r>
          </w:p>
        </w:tc>
        <w:tc>
          <w:tcPr>
            <w:tcW w:w="1456" w:type="dxa"/>
          </w:tcPr>
          <w:p>
            <w:pPr>
              <w:pStyle w:val="TableParagraph"/>
              <w:spacing w:before="97"/>
              <w:ind w:left="159"/>
              <w:jc w:val="center"/>
              <w:rPr>
                <w:sz w:val="18"/>
              </w:rPr>
            </w:pPr>
            <w:r>
              <w:rPr>
                <w:w w:val="99"/>
                <w:sz w:val="18"/>
              </w:rPr>
              <w:t>-</w:t>
            </w:r>
          </w:p>
        </w:tc>
        <w:tc>
          <w:tcPr>
            <w:tcW w:w="2429" w:type="dxa"/>
          </w:tcPr>
          <w:p>
            <w:pPr>
              <w:pStyle w:val="TableParagraph"/>
              <w:spacing w:before="97"/>
              <w:ind w:left="163"/>
              <w:jc w:val="center"/>
              <w:rPr>
                <w:sz w:val="18"/>
              </w:rPr>
            </w:pPr>
            <w:r>
              <w:rPr>
                <w:w w:val="99"/>
                <w:sz w:val="18"/>
              </w:rPr>
              <w:t>-</w:t>
            </w:r>
          </w:p>
        </w:tc>
      </w:tr>
      <w:tr>
        <w:trPr>
          <w:trHeight w:val="407" w:hRule="atLeast"/>
        </w:trPr>
        <w:tc>
          <w:tcPr>
            <w:tcW w:w="3135" w:type="dxa"/>
          </w:tcPr>
          <w:p>
            <w:pPr>
              <w:pStyle w:val="TableParagraph"/>
              <w:spacing w:before="100"/>
              <w:ind w:left="201"/>
              <w:rPr>
                <w:sz w:val="18"/>
              </w:rPr>
            </w:pPr>
            <w:r>
              <w:rPr>
                <w:sz w:val="18"/>
              </w:rPr>
              <w:t>6.- FUTBOL SOCCER</w:t>
            </w:r>
          </w:p>
        </w:tc>
        <w:tc>
          <w:tcPr>
            <w:tcW w:w="1800" w:type="dxa"/>
          </w:tcPr>
          <w:p>
            <w:pPr>
              <w:pStyle w:val="TableParagraph"/>
              <w:spacing w:before="100"/>
              <w:ind w:left="625" w:right="510"/>
              <w:jc w:val="center"/>
              <w:rPr>
                <w:sz w:val="18"/>
              </w:rPr>
            </w:pPr>
            <w:r>
              <w:rPr>
                <w:sz w:val="18"/>
              </w:rPr>
              <w:t>47</w:t>
            </w:r>
          </w:p>
        </w:tc>
        <w:tc>
          <w:tcPr>
            <w:tcW w:w="1456" w:type="dxa"/>
          </w:tcPr>
          <w:p>
            <w:pPr>
              <w:pStyle w:val="TableParagraph"/>
              <w:spacing w:before="100"/>
              <w:ind w:left="412" w:right="298"/>
              <w:jc w:val="center"/>
              <w:rPr>
                <w:sz w:val="18"/>
              </w:rPr>
            </w:pPr>
            <w:r>
              <w:rPr>
                <w:sz w:val="18"/>
              </w:rPr>
              <w:t>25</w:t>
            </w:r>
          </w:p>
        </w:tc>
        <w:tc>
          <w:tcPr>
            <w:tcW w:w="2429" w:type="dxa"/>
          </w:tcPr>
          <w:p>
            <w:pPr>
              <w:pStyle w:val="TableParagraph"/>
              <w:spacing w:before="100"/>
              <w:ind w:left="1165"/>
              <w:rPr>
                <w:sz w:val="18"/>
              </w:rPr>
            </w:pPr>
            <w:r>
              <w:rPr>
                <w:sz w:val="18"/>
              </w:rPr>
              <w:t>72</w:t>
            </w:r>
          </w:p>
        </w:tc>
      </w:tr>
      <w:tr>
        <w:trPr>
          <w:trHeight w:val="407" w:hRule="atLeast"/>
        </w:trPr>
        <w:tc>
          <w:tcPr>
            <w:tcW w:w="3135" w:type="dxa"/>
          </w:tcPr>
          <w:p>
            <w:pPr>
              <w:pStyle w:val="TableParagraph"/>
              <w:spacing w:before="99"/>
              <w:ind w:left="201"/>
              <w:rPr>
                <w:sz w:val="18"/>
              </w:rPr>
            </w:pPr>
            <w:r>
              <w:rPr>
                <w:sz w:val="18"/>
              </w:rPr>
              <w:t>7.- GRUPOS DE ANIMACION</w:t>
            </w:r>
          </w:p>
        </w:tc>
        <w:tc>
          <w:tcPr>
            <w:tcW w:w="1800" w:type="dxa"/>
          </w:tcPr>
          <w:p>
            <w:pPr>
              <w:pStyle w:val="TableParagraph"/>
              <w:spacing w:before="99"/>
              <w:ind w:left="160"/>
              <w:jc w:val="center"/>
              <w:rPr>
                <w:sz w:val="18"/>
              </w:rPr>
            </w:pPr>
            <w:r>
              <w:rPr>
                <w:w w:val="99"/>
                <w:sz w:val="18"/>
              </w:rPr>
              <w:t>-</w:t>
            </w:r>
          </w:p>
        </w:tc>
        <w:tc>
          <w:tcPr>
            <w:tcW w:w="1456" w:type="dxa"/>
          </w:tcPr>
          <w:p>
            <w:pPr>
              <w:pStyle w:val="TableParagraph"/>
              <w:spacing w:before="99"/>
              <w:ind w:left="412" w:right="298"/>
              <w:jc w:val="center"/>
              <w:rPr>
                <w:sz w:val="18"/>
              </w:rPr>
            </w:pPr>
            <w:r>
              <w:rPr>
                <w:sz w:val="18"/>
              </w:rPr>
              <w:t>35</w:t>
            </w:r>
          </w:p>
        </w:tc>
        <w:tc>
          <w:tcPr>
            <w:tcW w:w="2429" w:type="dxa"/>
          </w:tcPr>
          <w:p>
            <w:pPr>
              <w:pStyle w:val="TableParagraph"/>
              <w:spacing w:before="99"/>
              <w:ind w:left="1165"/>
              <w:rPr>
                <w:sz w:val="18"/>
              </w:rPr>
            </w:pPr>
            <w:r>
              <w:rPr>
                <w:sz w:val="18"/>
              </w:rPr>
              <w:t>35</w:t>
            </w:r>
          </w:p>
        </w:tc>
      </w:tr>
      <w:tr>
        <w:trPr>
          <w:trHeight w:val="407" w:hRule="atLeast"/>
        </w:trPr>
        <w:tc>
          <w:tcPr>
            <w:tcW w:w="3135" w:type="dxa"/>
          </w:tcPr>
          <w:p>
            <w:pPr>
              <w:pStyle w:val="TableParagraph"/>
              <w:spacing w:before="99"/>
              <w:ind w:left="201"/>
              <w:rPr>
                <w:sz w:val="18"/>
              </w:rPr>
            </w:pPr>
            <w:r>
              <w:rPr>
                <w:sz w:val="18"/>
              </w:rPr>
              <w:t>8.- HALTEROFILIA</w:t>
            </w:r>
          </w:p>
        </w:tc>
        <w:tc>
          <w:tcPr>
            <w:tcW w:w="1800" w:type="dxa"/>
          </w:tcPr>
          <w:p>
            <w:pPr>
              <w:pStyle w:val="TableParagraph"/>
              <w:spacing w:before="99"/>
              <w:ind w:left="112"/>
              <w:jc w:val="center"/>
              <w:rPr>
                <w:sz w:val="18"/>
              </w:rPr>
            </w:pPr>
            <w:r>
              <w:rPr>
                <w:w w:val="99"/>
                <w:sz w:val="18"/>
              </w:rPr>
              <w:t>-</w:t>
            </w:r>
          </w:p>
        </w:tc>
        <w:tc>
          <w:tcPr>
            <w:tcW w:w="1456" w:type="dxa"/>
          </w:tcPr>
          <w:p>
            <w:pPr>
              <w:pStyle w:val="TableParagraph"/>
              <w:spacing w:before="99"/>
              <w:ind w:left="111"/>
              <w:jc w:val="center"/>
              <w:rPr>
                <w:sz w:val="18"/>
              </w:rPr>
            </w:pPr>
            <w:r>
              <w:rPr>
                <w:w w:val="99"/>
                <w:sz w:val="18"/>
              </w:rPr>
              <w:t>-</w:t>
            </w:r>
          </w:p>
        </w:tc>
        <w:tc>
          <w:tcPr>
            <w:tcW w:w="2429" w:type="dxa"/>
          </w:tcPr>
          <w:p>
            <w:pPr>
              <w:pStyle w:val="TableParagraph"/>
              <w:spacing w:before="99"/>
              <w:ind w:left="111"/>
              <w:jc w:val="center"/>
              <w:rPr>
                <w:sz w:val="18"/>
              </w:rPr>
            </w:pPr>
            <w:r>
              <w:rPr>
                <w:w w:val="99"/>
                <w:sz w:val="18"/>
              </w:rPr>
              <w:t>-</w:t>
            </w:r>
          </w:p>
        </w:tc>
      </w:tr>
      <w:tr>
        <w:trPr>
          <w:trHeight w:val="405" w:hRule="atLeast"/>
        </w:trPr>
        <w:tc>
          <w:tcPr>
            <w:tcW w:w="3135" w:type="dxa"/>
          </w:tcPr>
          <w:p>
            <w:pPr>
              <w:pStyle w:val="TableParagraph"/>
              <w:spacing w:before="97"/>
              <w:ind w:left="201"/>
              <w:rPr>
                <w:sz w:val="18"/>
              </w:rPr>
            </w:pPr>
            <w:r>
              <w:rPr>
                <w:sz w:val="18"/>
              </w:rPr>
              <w:t>9.- HANDBALL</w:t>
            </w:r>
          </w:p>
        </w:tc>
        <w:tc>
          <w:tcPr>
            <w:tcW w:w="1800" w:type="dxa"/>
          </w:tcPr>
          <w:p>
            <w:pPr>
              <w:pStyle w:val="TableParagraph"/>
              <w:spacing w:before="97"/>
              <w:ind w:left="625" w:right="510"/>
              <w:jc w:val="center"/>
              <w:rPr>
                <w:sz w:val="18"/>
              </w:rPr>
            </w:pPr>
            <w:r>
              <w:rPr>
                <w:sz w:val="18"/>
              </w:rPr>
              <w:t>15</w:t>
            </w:r>
          </w:p>
        </w:tc>
        <w:tc>
          <w:tcPr>
            <w:tcW w:w="1456" w:type="dxa"/>
          </w:tcPr>
          <w:p>
            <w:pPr>
              <w:pStyle w:val="TableParagraph"/>
              <w:spacing w:before="97"/>
              <w:ind w:left="412" w:right="298"/>
              <w:jc w:val="center"/>
              <w:rPr>
                <w:sz w:val="18"/>
              </w:rPr>
            </w:pPr>
            <w:r>
              <w:rPr>
                <w:sz w:val="18"/>
              </w:rPr>
              <w:t>12</w:t>
            </w:r>
          </w:p>
        </w:tc>
        <w:tc>
          <w:tcPr>
            <w:tcW w:w="2429" w:type="dxa"/>
          </w:tcPr>
          <w:p>
            <w:pPr>
              <w:pStyle w:val="TableParagraph"/>
              <w:spacing w:before="97"/>
              <w:ind w:left="1165"/>
              <w:rPr>
                <w:sz w:val="18"/>
              </w:rPr>
            </w:pPr>
            <w:r>
              <w:rPr>
                <w:sz w:val="18"/>
              </w:rPr>
              <w:t>27</w:t>
            </w:r>
          </w:p>
        </w:tc>
      </w:tr>
      <w:tr>
        <w:trPr>
          <w:trHeight w:val="407" w:hRule="atLeast"/>
        </w:trPr>
        <w:tc>
          <w:tcPr>
            <w:tcW w:w="3135" w:type="dxa"/>
          </w:tcPr>
          <w:p>
            <w:pPr>
              <w:pStyle w:val="TableParagraph"/>
              <w:spacing w:before="99"/>
              <w:ind w:left="201"/>
              <w:rPr>
                <w:sz w:val="18"/>
              </w:rPr>
            </w:pPr>
            <w:r>
              <w:rPr>
                <w:sz w:val="18"/>
              </w:rPr>
              <w:t>10.- JUDO</w:t>
            </w:r>
          </w:p>
        </w:tc>
        <w:tc>
          <w:tcPr>
            <w:tcW w:w="1800" w:type="dxa"/>
          </w:tcPr>
          <w:p>
            <w:pPr>
              <w:pStyle w:val="TableParagraph"/>
              <w:spacing w:before="99"/>
              <w:ind w:left="112"/>
              <w:jc w:val="center"/>
              <w:rPr>
                <w:sz w:val="18"/>
              </w:rPr>
            </w:pPr>
            <w:r>
              <w:rPr>
                <w:w w:val="99"/>
                <w:sz w:val="18"/>
              </w:rPr>
              <w:t>-</w:t>
            </w:r>
          </w:p>
        </w:tc>
        <w:tc>
          <w:tcPr>
            <w:tcW w:w="1456" w:type="dxa"/>
          </w:tcPr>
          <w:p>
            <w:pPr>
              <w:pStyle w:val="TableParagraph"/>
              <w:spacing w:before="99"/>
              <w:ind w:left="111"/>
              <w:jc w:val="center"/>
              <w:rPr>
                <w:sz w:val="18"/>
              </w:rPr>
            </w:pPr>
            <w:r>
              <w:rPr>
                <w:w w:val="99"/>
                <w:sz w:val="18"/>
              </w:rPr>
              <w:t>-</w:t>
            </w:r>
          </w:p>
        </w:tc>
        <w:tc>
          <w:tcPr>
            <w:tcW w:w="2429" w:type="dxa"/>
          </w:tcPr>
          <w:p>
            <w:pPr>
              <w:pStyle w:val="TableParagraph"/>
              <w:spacing w:before="99"/>
              <w:ind w:left="163"/>
              <w:jc w:val="center"/>
              <w:rPr>
                <w:sz w:val="18"/>
              </w:rPr>
            </w:pPr>
            <w:r>
              <w:rPr>
                <w:w w:val="99"/>
                <w:sz w:val="18"/>
              </w:rPr>
              <w:t>-</w:t>
            </w:r>
          </w:p>
        </w:tc>
      </w:tr>
      <w:tr>
        <w:trPr>
          <w:trHeight w:val="407" w:hRule="atLeast"/>
        </w:trPr>
        <w:tc>
          <w:tcPr>
            <w:tcW w:w="3135" w:type="dxa"/>
          </w:tcPr>
          <w:p>
            <w:pPr>
              <w:pStyle w:val="TableParagraph"/>
              <w:spacing w:before="99"/>
              <w:ind w:left="201"/>
              <w:rPr>
                <w:sz w:val="18"/>
              </w:rPr>
            </w:pPr>
            <w:r>
              <w:rPr>
                <w:sz w:val="18"/>
              </w:rPr>
              <w:t>11.- KARATE DO</w:t>
            </w:r>
          </w:p>
        </w:tc>
        <w:tc>
          <w:tcPr>
            <w:tcW w:w="1800" w:type="dxa"/>
          </w:tcPr>
          <w:p>
            <w:pPr>
              <w:pStyle w:val="TableParagraph"/>
              <w:spacing w:before="99"/>
              <w:ind w:left="109"/>
              <w:jc w:val="center"/>
              <w:rPr>
                <w:sz w:val="18"/>
              </w:rPr>
            </w:pPr>
            <w:r>
              <w:rPr>
                <w:w w:val="99"/>
                <w:sz w:val="18"/>
              </w:rPr>
              <w:t>3</w:t>
            </w:r>
          </w:p>
        </w:tc>
        <w:tc>
          <w:tcPr>
            <w:tcW w:w="1456" w:type="dxa"/>
          </w:tcPr>
          <w:p>
            <w:pPr>
              <w:pStyle w:val="TableParagraph"/>
              <w:spacing w:before="99"/>
              <w:ind w:left="108"/>
              <w:jc w:val="center"/>
              <w:rPr>
                <w:sz w:val="18"/>
              </w:rPr>
            </w:pPr>
            <w:r>
              <w:rPr>
                <w:w w:val="99"/>
                <w:sz w:val="18"/>
              </w:rPr>
              <w:t>6</w:t>
            </w:r>
          </w:p>
        </w:tc>
        <w:tc>
          <w:tcPr>
            <w:tcW w:w="2429" w:type="dxa"/>
          </w:tcPr>
          <w:p>
            <w:pPr>
              <w:pStyle w:val="TableParagraph"/>
              <w:spacing w:before="99"/>
              <w:ind w:left="112"/>
              <w:jc w:val="center"/>
              <w:rPr>
                <w:sz w:val="18"/>
              </w:rPr>
            </w:pPr>
            <w:r>
              <w:rPr>
                <w:w w:val="99"/>
                <w:sz w:val="18"/>
              </w:rPr>
              <w:t>9</w:t>
            </w:r>
          </w:p>
        </w:tc>
      </w:tr>
      <w:tr>
        <w:trPr>
          <w:trHeight w:val="407" w:hRule="atLeast"/>
        </w:trPr>
        <w:tc>
          <w:tcPr>
            <w:tcW w:w="3135" w:type="dxa"/>
          </w:tcPr>
          <w:p>
            <w:pPr>
              <w:pStyle w:val="TableParagraph"/>
              <w:spacing w:before="99"/>
              <w:ind w:left="201"/>
              <w:rPr>
                <w:sz w:val="18"/>
              </w:rPr>
            </w:pPr>
            <w:r>
              <w:rPr>
                <w:sz w:val="18"/>
              </w:rPr>
              <w:t>12.- LIMA LAMA</w:t>
            </w:r>
          </w:p>
        </w:tc>
        <w:tc>
          <w:tcPr>
            <w:tcW w:w="1800" w:type="dxa"/>
          </w:tcPr>
          <w:p>
            <w:pPr>
              <w:pStyle w:val="TableParagraph"/>
              <w:spacing w:before="99"/>
              <w:ind w:left="109"/>
              <w:jc w:val="center"/>
              <w:rPr>
                <w:sz w:val="18"/>
              </w:rPr>
            </w:pPr>
            <w:r>
              <w:rPr>
                <w:w w:val="99"/>
                <w:sz w:val="18"/>
              </w:rPr>
              <w:t>4</w:t>
            </w:r>
          </w:p>
        </w:tc>
        <w:tc>
          <w:tcPr>
            <w:tcW w:w="1456" w:type="dxa"/>
          </w:tcPr>
          <w:p>
            <w:pPr>
              <w:pStyle w:val="TableParagraph"/>
              <w:spacing w:before="99"/>
              <w:ind w:left="412" w:right="298"/>
              <w:jc w:val="center"/>
              <w:rPr>
                <w:sz w:val="18"/>
              </w:rPr>
            </w:pPr>
            <w:r>
              <w:rPr>
                <w:sz w:val="18"/>
              </w:rPr>
              <w:t>10</w:t>
            </w:r>
          </w:p>
        </w:tc>
        <w:tc>
          <w:tcPr>
            <w:tcW w:w="2429" w:type="dxa"/>
          </w:tcPr>
          <w:p>
            <w:pPr>
              <w:pStyle w:val="TableParagraph"/>
              <w:spacing w:before="99"/>
              <w:ind w:left="1165"/>
              <w:rPr>
                <w:sz w:val="18"/>
              </w:rPr>
            </w:pPr>
            <w:r>
              <w:rPr>
                <w:sz w:val="18"/>
              </w:rPr>
              <w:t>14</w:t>
            </w:r>
          </w:p>
        </w:tc>
      </w:tr>
      <w:tr>
        <w:trPr>
          <w:trHeight w:val="405" w:hRule="atLeast"/>
        </w:trPr>
        <w:tc>
          <w:tcPr>
            <w:tcW w:w="3135" w:type="dxa"/>
          </w:tcPr>
          <w:p>
            <w:pPr>
              <w:pStyle w:val="TableParagraph"/>
              <w:spacing w:before="97"/>
              <w:ind w:left="201"/>
              <w:rPr>
                <w:sz w:val="18"/>
              </w:rPr>
            </w:pPr>
            <w:r>
              <w:rPr>
                <w:sz w:val="18"/>
              </w:rPr>
              <w:t>13.- NATACION</w:t>
            </w:r>
          </w:p>
        </w:tc>
        <w:tc>
          <w:tcPr>
            <w:tcW w:w="1800" w:type="dxa"/>
          </w:tcPr>
          <w:p>
            <w:pPr>
              <w:pStyle w:val="TableParagraph"/>
              <w:spacing w:before="97"/>
              <w:ind w:left="109"/>
              <w:jc w:val="center"/>
              <w:rPr>
                <w:sz w:val="18"/>
              </w:rPr>
            </w:pPr>
            <w:r>
              <w:rPr>
                <w:w w:val="99"/>
                <w:sz w:val="18"/>
              </w:rPr>
              <w:t>1</w:t>
            </w:r>
          </w:p>
        </w:tc>
        <w:tc>
          <w:tcPr>
            <w:tcW w:w="1456" w:type="dxa"/>
          </w:tcPr>
          <w:p>
            <w:pPr>
              <w:pStyle w:val="TableParagraph"/>
              <w:spacing w:before="97"/>
              <w:ind w:left="108"/>
              <w:jc w:val="center"/>
              <w:rPr>
                <w:sz w:val="18"/>
              </w:rPr>
            </w:pPr>
            <w:r>
              <w:rPr>
                <w:w w:val="99"/>
                <w:sz w:val="18"/>
              </w:rPr>
              <w:t>9</w:t>
            </w:r>
          </w:p>
        </w:tc>
        <w:tc>
          <w:tcPr>
            <w:tcW w:w="2429" w:type="dxa"/>
          </w:tcPr>
          <w:p>
            <w:pPr>
              <w:pStyle w:val="TableParagraph"/>
              <w:spacing w:before="97"/>
              <w:ind w:left="1165"/>
              <w:rPr>
                <w:sz w:val="18"/>
              </w:rPr>
            </w:pPr>
            <w:r>
              <w:rPr>
                <w:sz w:val="18"/>
              </w:rPr>
              <w:t>10</w:t>
            </w:r>
          </w:p>
        </w:tc>
      </w:tr>
      <w:tr>
        <w:trPr>
          <w:trHeight w:val="407" w:hRule="atLeast"/>
        </w:trPr>
        <w:tc>
          <w:tcPr>
            <w:tcW w:w="3135" w:type="dxa"/>
          </w:tcPr>
          <w:p>
            <w:pPr>
              <w:pStyle w:val="TableParagraph"/>
              <w:spacing w:before="99"/>
              <w:ind w:left="201"/>
              <w:rPr>
                <w:sz w:val="18"/>
              </w:rPr>
            </w:pPr>
            <w:r>
              <w:rPr>
                <w:sz w:val="18"/>
              </w:rPr>
              <w:t>14.- SOFTBOL</w:t>
            </w:r>
          </w:p>
        </w:tc>
        <w:tc>
          <w:tcPr>
            <w:tcW w:w="1800" w:type="dxa"/>
          </w:tcPr>
          <w:p>
            <w:pPr>
              <w:pStyle w:val="TableParagraph"/>
              <w:spacing w:before="99"/>
              <w:ind w:left="625" w:right="510"/>
              <w:jc w:val="center"/>
              <w:rPr>
                <w:sz w:val="18"/>
              </w:rPr>
            </w:pPr>
            <w:r>
              <w:rPr>
                <w:sz w:val="18"/>
              </w:rPr>
              <w:t>18</w:t>
            </w:r>
          </w:p>
        </w:tc>
        <w:tc>
          <w:tcPr>
            <w:tcW w:w="1456" w:type="dxa"/>
          </w:tcPr>
          <w:p>
            <w:pPr>
              <w:pStyle w:val="TableParagraph"/>
              <w:spacing w:before="99"/>
              <w:ind w:left="412" w:right="298"/>
              <w:jc w:val="center"/>
              <w:rPr>
                <w:sz w:val="18"/>
              </w:rPr>
            </w:pPr>
            <w:r>
              <w:rPr>
                <w:sz w:val="18"/>
              </w:rPr>
              <w:t>22</w:t>
            </w:r>
          </w:p>
        </w:tc>
        <w:tc>
          <w:tcPr>
            <w:tcW w:w="2429" w:type="dxa"/>
          </w:tcPr>
          <w:p>
            <w:pPr>
              <w:pStyle w:val="TableParagraph"/>
              <w:spacing w:before="99"/>
              <w:ind w:left="1165"/>
              <w:rPr>
                <w:sz w:val="18"/>
              </w:rPr>
            </w:pPr>
            <w:r>
              <w:rPr>
                <w:sz w:val="18"/>
              </w:rPr>
              <w:t>40</w:t>
            </w:r>
          </w:p>
        </w:tc>
      </w:tr>
      <w:tr>
        <w:trPr>
          <w:trHeight w:val="408" w:hRule="atLeast"/>
        </w:trPr>
        <w:tc>
          <w:tcPr>
            <w:tcW w:w="3135" w:type="dxa"/>
          </w:tcPr>
          <w:p>
            <w:pPr>
              <w:pStyle w:val="TableParagraph"/>
              <w:spacing w:before="100"/>
              <w:ind w:left="201"/>
              <w:rPr>
                <w:sz w:val="18"/>
              </w:rPr>
            </w:pPr>
            <w:r>
              <w:rPr>
                <w:sz w:val="18"/>
              </w:rPr>
              <w:t>15.- TAE KWON DO</w:t>
            </w:r>
          </w:p>
        </w:tc>
        <w:tc>
          <w:tcPr>
            <w:tcW w:w="1800" w:type="dxa"/>
          </w:tcPr>
          <w:p>
            <w:pPr>
              <w:pStyle w:val="TableParagraph"/>
              <w:spacing w:before="100"/>
              <w:ind w:left="625" w:right="510"/>
              <w:jc w:val="center"/>
              <w:rPr>
                <w:sz w:val="18"/>
              </w:rPr>
            </w:pPr>
            <w:r>
              <w:rPr>
                <w:sz w:val="18"/>
              </w:rPr>
              <w:t>17</w:t>
            </w:r>
          </w:p>
        </w:tc>
        <w:tc>
          <w:tcPr>
            <w:tcW w:w="1456" w:type="dxa"/>
          </w:tcPr>
          <w:p>
            <w:pPr>
              <w:pStyle w:val="TableParagraph"/>
              <w:spacing w:before="100"/>
              <w:ind w:left="412" w:right="298"/>
              <w:jc w:val="center"/>
              <w:rPr>
                <w:sz w:val="18"/>
              </w:rPr>
            </w:pPr>
            <w:r>
              <w:rPr>
                <w:sz w:val="18"/>
              </w:rPr>
              <w:t>19</w:t>
            </w:r>
          </w:p>
        </w:tc>
        <w:tc>
          <w:tcPr>
            <w:tcW w:w="2429" w:type="dxa"/>
          </w:tcPr>
          <w:p>
            <w:pPr>
              <w:pStyle w:val="TableParagraph"/>
              <w:spacing w:before="100"/>
              <w:ind w:left="1165"/>
              <w:rPr>
                <w:sz w:val="18"/>
              </w:rPr>
            </w:pPr>
            <w:r>
              <w:rPr>
                <w:sz w:val="18"/>
              </w:rPr>
              <w:t>36</w:t>
            </w:r>
          </w:p>
        </w:tc>
      </w:tr>
      <w:tr>
        <w:trPr>
          <w:trHeight w:val="407" w:hRule="atLeast"/>
        </w:trPr>
        <w:tc>
          <w:tcPr>
            <w:tcW w:w="3135" w:type="dxa"/>
          </w:tcPr>
          <w:p>
            <w:pPr>
              <w:pStyle w:val="TableParagraph"/>
              <w:spacing w:before="99"/>
              <w:ind w:left="201"/>
              <w:rPr>
                <w:sz w:val="18"/>
              </w:rPr>
            </w:pPr>
            <w:r>
              <w:rPr>
                <w:sz w:val="18"/>
              </w:rPr>
              <w:t>16.- TENIS DE MESA</w:t>
            </w:r>
          </w:p>
        </w:tc>
        <w:tc>
          <w:tcPr>
            <w:tcW w:w="1800" w:type="dxa"/>
          </w:tcPr>
          <w:p>
            <w:pPr>
              <w:pStyle w:val="TableParagraph"/>
              <w:spacing w:before="99"/>
              <w:ind w:left="160"/>
              <w:jc w:val="center"/>
              <w:rPr>
                <w:sz w:val="18"/>
              </w:rPr>
            </w:pPr>
            <w:r>
              <w:rPr>
                <w:w w:val="99"/>
                <w:sz w:val="18"/>
              </w:rPr>
              <w:t>-</w:t>
            </w:r>
          </w:p>
        </w:tc>
        <w:tc>
          <w:tcPr>
            <w:tcW w:w="1456" w:type="dxa"/>
          </w:tcPr>
          <w:p>
            <w:pPr>
              <w:pStyle w:val="TableParagraph"/>
              <w:spacing w:before="99"/>
              <w:ind w:left="111"/>
              <w:jc w:val="center"/>
              <w:rPr>
                <w:sz w:val="18"/>
              </w:rPr>
            </w:pPr>
            <w:r>
              <w:rPr>
                <w:w w:val="99"/>
                <w:sz w:val="18"/>
              </w:rPr>
              <w:t>-</w:t>
            </w:r>
          </w:p>
        </w:tc>
        <w:tc>
          <w:tcPr>
            <w:tcW w:w="2429" w:type="dxa"/>
          </w:tcPr>
          <w:p>
            <w:pPr>
              <w:pStyle w:val="TableParagraph"/>
              <w:spacing w:before="99"/>
              <w:ind w:left="111"/>
              <w:jc w:val="center"/>
              <w:rPr>
                <w:sz w:val="18"/>
              </w:rPr>
            </w:pPr>
            <w:r>
              <w:rPr>
                <w:w w:val="99"/>
                <w:sz w:val="18"/>
              </w:rPr>
              <w:t>-</w:t>
            </w:r>
          </w:p>
        </w:tc>
      </w:tr>
      <w:tr>
        <w:trPr>
          <w:trHeight w:val="405" w:hRule="atLeast"/>
        </w:trPr>
        <w:tc>
          <w:tcPr>
            <w:tcW w:w="3135" w:type="dxa"/>
          </w:tcPr>
          <w:p>
            <w:pPr>
              <w:pStyle w:val="TableParagraph"/>
              <w:spacing w:before="97"/>
              <w:ind w:left="201"/>
              <w:rPr>
                <w:sz w:val="18"/>
              </w:rPr>
            </w:pPr>
            <w:r>
              <w:rPr>
                <w:sz w:val="18"/>
              </w:rPr>
              <w:t>17.- TOCHITO</w:t>
            </w:r>
          </w:p>
        </w:tc>
        <w:tc>
          <w:tcPr>
            <w:tcW w:w="1800" w:type="dxa"/>
          </w:tcPr>
          <w:p>
            <w:pPr>
              <w:pStyle w:val="TableParagraph"/>
              <w:spacing w:before="97"/>
              <w:ind w:left="112"/>
              <w:jc w:val="center"/>
              <w:rPr>
                <w:sz w:val="18"/>
              </w:rPr>
            </w:pPr>
            <w:r>
              <w:rPr>
                <w:w w:val="99"/>
                <w:sz w:val="18"/>
              </w:rPr>
              <w:t>-</w:t>
            </w:r>
          </w:p>
        </w:tc>
        <w:tc>
          <w:tcPr>
            <w:tcW w:w="1456" w:type="dxa"/>
          </w:tcPr>
          <w:p>
            <w:pPr>
              <w:pStyle w:val="TableParagraph"/>
              <w:spacing w:before="97"/>
              <w:ind w:left="412" w:right="298"/>
              <w:jc w:val="center"/>
              <w:rPr>
                <w:sz w:val="18"/>
              </w:rPr>
            </w:pPr>
            <w:r>
              <w:rPr>
                <w:sz w:val="18"/>
              </w:rPr>
              <w:t>23</w:t>
            </w:r>
          </w:p>
        </w:tc>
        <w:tc>
          <w:tcPr>
            <w:tcW w:w="2429" w:type="dxa"/>
          </w:tcPr>
          <w:p>
            <w:pPr>
              <w:pStyle w:val="TableParagraph"/>
              <w:spacing w:before="97"/>
              <w:ind w:left="1165"/>
              <w:rPr>
                <w:sz w:val="18"/>
              </w:rPr>
            </w:pPr>
            <w:r>
              <w:rPr>
                <w:sz w:val="18"/>
              </w:rPr>
              <w:t>23</w:t>
            </w:r>
          </w:p>
        </w:tc>
      </w:tr>
      <w:tr>
        <w:trPr>
          <w:trHeight w:val="407" w:hRule="atLeast"/>
        </w:trPr>
        <w:tc>
          <w:tcPr>
            <w:tcW w:w="3135" w:type="dxa"/>
          </w:tcPr>
          <w:p>
            <w:pPr>
              <w:pStyle w:val="TableParagraph"/>
              <w:spacing w:before="99"/>
              <w:ind w:left="201"/>
              <w:rPr>
                <w:sz w:val="18"/>
              </w:rPr>
            </w:pPr>
            <w:r>
              <w:rPr>
                <w:sz w:val="18"/>
              </w:rPr>
              <w:t>18.- VOLEIBOL</w:t>
            </w:r>
          </w:p>
        </w:tc>
        <w:tc>
          <w:tcPr>
            <w:tcW w:w="1800" w:type="dxa"/>
          </w:tcPr>
          <w:p>
            <w:pPr>
              <w:pStyle w:val="TableParagraph"/>
              <w:spacing w:before="99"/>
              <w:ind w:left="160"/>
              <w:jc w:val="center"/>
              <w:rPr>
                <w:sz w:val="18"/>
              </w:rPr>
            </w:pPr>
            <w:r>
              <w:rPr>
                <w:w w:val="99"/>
                <w:sz w:val="18"/>
              </w:rPr>
              <w:t>-</w:t>
            </w:r>
          </w:p>
        </w:tc>
        <w:tc>
          <w:tcPr>
            <w:tcW w:w="1456" w:type="dxa"/>
          </w:tcPr>
          <w:p>
            <w:pPr>
              <w:pStyle w:val="TableParagraph"/>
              <w:spacing w:before="99"/>
              <w:ind w:left="412" w:right="298"/>
              <w:jc w:val="center"/>
              <w:rPr>
                <w:sz w:val="18"/>
              </w:rPr>
            </w:pPr>
            <w:r>
              <w:rPr>
                <w:sz w:val="18"/>
              </w:rPr>
              <w:t>12</w:t>
            </w:r>
          </w:p>
        </w:tc>
        <w:tc>
          <w:tcPr>
            <w:tcW w:w="2429" w:type="dxa"/>
          </w:tcPr>
          <w:p>
            <w:pPr>
              <w:pStyle w:val="TableParagraph"/>
              <w:spacing w:before="99"/>
              <w:ind w:left="1165"/>
              <w:rPr>
                <w:sz w:val="18"/>
              </w:rPr>
            </w:pPr>
            <w:r>
              <w:rPr>
                <w:sz w:val="18"/>
              </w:rPr>
              <w:t>12</w:t>
            </w:r>
          </w:p>
        </w:tc>
      </w:tr>
      <w:tr>
        <w:trPr>
          <w:trHeight w:val="407" w:hRule="atLeast"/>
        </w:trPr>
        <w:tc>
          <w:tcPr>
            <w:tcW w:w="3135" w:type="dxa"/>
          </w:tcPr>
          <w:p>
            <w:pPr>
              <w:pStyle w:val="TableParagraph"/>
              <w:spacing w:before="99"/>
              <w:ind w:left="201"/>
              <w:rPr>
                <w:sz w:val="18"/>
              </w:rPr>
            </w:pPr>
            <w:r>
              <w:rPr>
                <w:sz w:val="18"/>
              </w:rPr>
              <w:t>19.- VOLEIBOL PLAYA</w:t>
            </w:r>
          </w:p>
        </w:tc>
        <w:tc>
          <w:tcPr>
            <w:tcW w:w="1800" w:type="dxa"/>
          </w:tcPr>
          <w:p>
            <w:pPr>
              <w:pStyle w:val="TableParagraph"/>
              <w:spacing w:before="99"/>
              <w:ind w:left="160"/>
              <w:jc w:val="center"/>
              <w:rPr>
                <w:sz w:val="18"/>
              </w:rPr>
            </w:pPr>
            <w:r>
              <w:rPr>
                <w:w w:val="99"/>
                <w:sz w:val="18"/>
              </w:rPr>
              <w:t>-</w:t>
            </w:r>
          </w:p>
        </w:tc>
        <w:tc>
          <w:tcPr>
            <w:tcW w:w="1456" w:type="dxa"/>
          </w:tcPr>
          <w:p>
            <w:pPr>
              <w:pStyle w:val="TableParagraph"/>
              <w:spacing w:before="99"/>
              <w:ind w:left="108"/>
              <w:jc w:val="center"/>
              <w:rPr>
                <w:sz w:val="18"/>
              </w:rPr>
            </w:pPr>
            <w:r>
              <w:rPr>
                <w:w w:val="99"/>
                <w:sz w:val="18"/>
              </w:rPr>
              <w:t>4</w:t>
            </w:r>
          </w:p>
        </w:tc>
        <w:tc>
          <w:tcPr>
            <w:tcW w:w="2429" w:type="dxa"/>
          </w:tcPr>
          <w:p>
            <w:pPr>
              <w:pStyle w:val="TableParagraph"/>
              <w:spacing w:before="99"/>
              <w:ind w:left="112"/>
              <w:jc w:val="center"/>
              <w:rPr>
                <w:sz w:val="18"/>
              </w:rPr>
            </w:pPr>
            <w:r>
              <w:rPr>
                <w:w w:val="99"/>
                <w:sz w:val="18"/>
              </w:rPr>
              <w:t>4</w:t>
            </w:r>
          </w:p>
        </w:tc>
      </w:tr>
      <w:tr>
        <w:trPr>
          <w:trHeight w:val="407" w:hRule="atLeast"/>
        </w:trPr>
        <w:tc>
          <w:tcPr>
            <w:tcW w:w="3135" w:type="dxa"/>
          </w:tcPr>
          <w:p>
            <w:pPr>
              <w:pStyle w:val="TableParagraph"/>
              <w:spacing w:before="99"/>
              <w:ind w:left="201"/>
              <w:rPr>
                <w:sz w:val="18"/>
              </w:rPr>
            </w:pPr>
            <w:r>
              <w:rPr>
                <w:sz w:val="18"/>
              </w:rPr>
              <w:t>TOTAL</w:t>
            </w:r>
          </w:p>
        </w:tc>
        <w:tc>
          <w:tcPr>
            <w:tcW w:w="1800" w:type="dxa"/>
          </w:tcPr>
          <w:p>
            <w:pPr>
              <w:pStyle w:val="TableParagraph"/>
              <w:spacing w:before="99"/>
              <w:ind w:left="625" w:right="510"/>
              <w:jc w:val="center"/>
              <w:rPr>
                <w:sz w:val="18"/>
              </w:rPr>
            </w:pPr>
            <w:r>
              <w:rPr>
                <w:sz w:val="18"/>
              </w:rPr>
              <w:t>128</w:t>
            </w:r>
          </w:p>
        </w:tc>
        <w:tc>
          <w:tcPr>
            <w:tcW w:w="1456" w:type="dxa"/>
          </w:tcPr>
          <w:p>
            <w:pPr>
              <w:pStyle w:val="TableParagraph"/>
              <w:spacing w:before="99"/>
              <w:ind w:left="412" w:right="298"/>
              <w:jc w:val="center"/>
              <w:rPr>
                <w:sz w:val="18"/>
              </w:rPr>
            </w:pPr>
            <w:r>
              <w:rPr>
                <w:sz w:val="18"/>
              </w:rPr>
              <w:t>204</w:t>
            </w:r>
          </w:p>
        </w:tc>
        <w:tc>
          <w:tcPr>
            <w:tcW w:w="2429" w:type="dxa"/>
          </w:tcPr>
          <w:p>
            <w:pPr>
              <w:pStyle w:val="TableParagraph"/>
              <w:spacing w:before="99"/>
              <w:ind w:left="1115"/>
              <w:rPr>
                <w:sz w:val="18"/>
              </w:rPr>
            </w:pPr>
            <w:r>
              <w:rPr>
                <w:sz w:val="18"/>
              </w:rPr>
              <w:t>332</w:t>
            </w:r>
          </w:p>
        </w:tc>
      </w:tr>
    </w:tbl>
    <w:p>
      <w:pPr>
        <w:spacing w:after="0"/>
        <w:rPr>
          <w:sz w:val="18"/>
        </w:rPr>
        <w:sectPr>
          <w:headerReference w:type="default" r:id="rId34"/>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
        <w:gridCol w:w="2161"/>
        <w:gridCol w:w="1546"/>
        <w:gridCol w:w="1515"/>
        <w:gridCol w:w="1666"/>
        <w:gridCol w:w="1169"/>
      </w:tblGrid>
      <w:tr>
        <w:trPr>
          <w:trHeight w:val="407" w:hRule="atLeast"/>
        </w:trPr>
        <w:tc>
          <w:tcPr>
            <w:tcW w:w="8823" w:type="dxa"/>
            <w:gridSpan w:val="6"/>
            <w:shd w:val="clear" w:color="auto" w:fill="B7B7B7"/>
          </w:tcPr>
          <w:p>
            <w:pPr>
              <w:pStyle w:val="TableParagraph"/>
              <w:spacing w:before="94"/>
              <w:ind w:left="2224"/>
              <w:rPr>
                <w:b/>
                <w:sz w:val="18"/>
              </w:rPr>
            </w:pPr>
            <w:r>
              <w:rPr>
                <w:b/>
                <w:sz w:val="18"/>
              </w:rPr>
              <w:t>Participantes de Psicología en la Universiada 2017.</w:t>
            </w:r>
          </w:p>
        </w:tc>
      </w:tr>
      <w:tr>
        <w:trPr>
          <w:trHeight w:val="387" w:hRule="atLeast"/>
        </w:trPr>
        <w:tc>
          <w:tcPr>
            <w:tcW w:w="766" w:type="dxa"/>
          </w:tcPr>
          <w:p>
            <w:pPr>
              <w:pStyle w:val="TableParagraph"/>
              <w:ind w:right="221"/>
              <w:jc w:val="right"/>
              <w:rPr>
                <w:sz w:val="18"/>
              </w:rPr>
            </w:pPr>
            <w:r>
              <w:rPr>
                <w:w w:val="95"/>
                <w:sz w:val="18"/>
              </w:rPr>
              <w:t>No.</w:t>
            </w:r>
          </w:p>
        </w:tc>
        <w:tc>
          <w:tcPr>
            <w:tcW w:w="2161" w:type="dxa"/>
          </w:tcPr>
          <w:p>
            <w:pPr>
              <w:pStyle w:val="TableParagraph"/>
              <w:ind w:left="711" w:right="698"/>
              <w:jc w:val="center"/>
              <w:rPr>
                <w:sz w:val="18"/>
              </w:rPr>
            </w:pPr>
            <w:r>
              <w:rPr>
                <w:sz w:val="18"/>
              </w:rPr>
              <w:t>Nombre:</w:t>
            </w:r>
          </w:p>
        </w:tc>
        <w:tc>
          <w:tcPr>
            <w:tcW w:w="1546" w:type="dxa"/>
          </w:tcPr>
          <w:p>
            <w:pPr>
              <w:pStyle w:val="TableParagraph"/>
              <w:ind w:left="377"/>
              <w:rPr>
                <w:sz w:val="18"/>
              </w:rPr>
            </w:pPr>
            <w:r>
              <w:rPr>
                <w:sz w:val="18"/>
              </w:rPr>
              <w:t>Matricula:</w:t>
            </w:r>
          </w:p>
        </w:tc>
        <w:tc>
          <w:tcPr>
            <w:tcW w:w="1515" w:type="dxa"/>
          </w:tcPr>
          <w:p>
            <w:pPr>
              <w:pStyle w:val="TableParagraph"/>
              <w:ind w:left="382"/>
              <w:rPr>
                <w:sz w:val="18"/>
              </w:rPr>
            </w:pPr>
            <w:r>
              <w:rPr>
                <w:sz w:val="18"/>
              </w:rPr>
              <w:t>Estudios:</w:t>
            </w:r>
          </w:p>
        </w:tc>
        <w:tc>
          <w:tcPr>
            <w:tcW w:w="1666" w:type="dxa"/>
          </w:tcPr>
          <w:p>
            <w:pPr>
              <w:pStyle w:val="TableParagraph"/>
              <w:ind w:left="418"/>
              <w:rPr>
                <w:sz w:val="18"/>
              </w:rPr>
            </w:pPr>
            <w:r>
              <w:rPr>
                <w:sz w:val="18"/>
              </w:rPr>
              <w:t>Disciplina:</w:t>
            </w:r>
          </w:p>
        </w:tc>
        <w:tc>
          <w:tcPr>
            <w:tcW w:w="1169" w:type="dxa"/>
          </w:tcPr>
          <w:p>
            <w:pPr>
              <w:pStyle w:val="TableParagraph"/>
              <w:ind w:left="327"/>
              <w:rPr>
                <w:sz w:val="18"/>
              </w:rPr>
            </w:pPr>
            <w:r>
              <w:rPr>
                <w:sz w:val="18"/>
              </w:rPr>
              <w:t>Lugar:</w:t>
            </w:r>
          </w:p>
        </w:tc>
      </w:tr>
      <w:tr>
        <w:trPr>
          <w:trHeight w:val="592" w:hRule="atLeast"/>
        </w:trPr>
        <w:tc>
          <w:tcPr>
            <w:tcW w:w="766" w:type="dxa"/>
          </w:tcPr>
          <w:p>
            <w:pPr>
              <w:pStyle w:val="TableParagraph"/>
              <w:spacing w:before="78"/>
              <w:ind w:left="15"/>
              <w:jc w:val="center"/>
              <w:rPr>
                <w:sz w:val="18"/>
              </w:rPr>
            </w:pPr>
            <w:r>
              <w:rPr>
                <w:w w:val="99"/>
                <w:sz w:val="18"/>
              </w:rPr>
              <w:t>1</w:t>
            </w:r>
          </w:p>
        </w:tc>
        <w:tc>
          <w:tcPr>
            <w:tcW w:w="2161" w:type="dxa"/>
          </w:tcPr>
          <w:p>
            <w:pPr>
              <w:pStyle w:val="TableParagraph"/>
              <w:spacing w:before="78"/>
              <w:ind w:left="97"/>
              <w:rPr>
                <w:sz w:val="18"/>
              </w:rPr>
            </w:pPr>
            <w:r>
              <w:rPr>
                <w:sz w:val="18"/>
              </w:rPr>
              <w:t>María Fernanda Montes Martínez</w:t>
            </w:r>
          </w:p>
        </w:tc>
        <w:tc>
          <w:tcPr>
            <w:tcW w:w="1546" w:type="dxa"/>
          </w:tcPr>
          <w:p>
            <w:pPr>
              <w:pStyle w:val="TableParagraph"/>
              <w:spacing w:before="78"/>
              <w:ind w:left="97"/>
              <w:rPr>
                <w:sz w:val="18"/>
              </w:rPr>
            </w:pPr>
            <w:r>
              <w:rPr>
                <w:sz w:val="18"/>
              </w:rPr>
              <w:t>1692332</w:t>
            </w:r>
          </w:p>
        </w:tc>
        <w:tc>
          <w:tcPr>
            <w:tcW w:w="1515" w:type="dxa"/>
          </w:tcPr>
          <w:p>
            <w:pPr>
              <w:pStyle w:val="TableParagraph"/>
              <w:spacing w:before="78"/>
              <w:ind w:left="97"/>
              <w:rPr>
                <w:sz w:val="18"/>
              </w:rPr>
            </w:pPr>
            <w:r>
              <w:rPr>
                <w:sz w:val="18"/>
              </w:rPr>
              <w:t>9no</w:t>
            </w:r>
          </w:p>
        </w:tc>
        <w:tc>
          <w:tcPr>
            <w:tcW w:w="1666" w:type="dxa"/>
          </w:tcPr>
          <w:p>
            <w:pPr>
              <w:pStyle w:val="TableParagraph"/>
              <w:spacing w:before="78"/>
              <w:ind w:left="96"/>
              <w:rPr>
                <w:sz w:val="18"/>
              </w:rPr>
            </w:pPr>
            <w:r>
              <w:rPr>
                <w:sz w:val="18"/>
              </w:rPr>
              <w:t>JUDO</w:t>
            </w:r>
          </w:p>
        </w:tc>
        <w:tc>
          <w:tcPr>
            <w:tcW w:w="1169" w:type="dxa"/>
          </w:tcPr>
          <w:p>
            <w:pPr>
              <w:pStyle w:val="TableParagraph"/>
              <w:spacing w:before="78"/>
              <w:ind w:left="96"/>
              <w:rPr>
                <w:sz w:val="18"/>
              </w:rPr>
            </w:pPr>
            <w:r>
              <w:rPr>
                <w:sz w:val="18"/>
              </w:rPr>
              <w:t>1ero</w:t>
            </w:r>
          </w:p>
        </w:tc>
      </w:tr>
      <w:tr>
        <w:trPr>
          <w:trHeight w:val="387" w:hRule="atLeast"/>
        </w:trPr>
        <w:tc>
          <w:tcPr>
            <w:tcW w:w="766" w:type="dxa"/>
          </w:tcPr>
          <w:p>
            <w:pPr>
              <w:pStyle w:val="TableParagraph"/>
              <w:ind w:left="15"/>
              <w:jc w:val="center"/>
              <w:rPr>
                <w:sz w:val="18"/>
              </w:rPr>
            </w:pPr>
            <w:r>
              <w:rPr>
                <w:w w:val="99"/>
                <w:sz w:val="18"/>
              </w:rPr>
              <w:t>2</w:t>
            </w:r>
          </w:p>
        </w:tc>
        <w:tc>
          <w:tcPr>
            <w:tcW w:w="2161" w:type="dxa"/>
          </w:tcPr>
          <w:p>
            <w:pPr>
              <w:pStyle w:val="TableParagraph"/>
              <w:ind w:left="97"/>
              <w:rPr>
                <w:sz w:val="18"/>
              </w:rPr>
            </w:pPr>
            <w:r>
              <w:rPr>
                <w:sz w:val="18"/>
              </w:rPr>
              <w:t>Rubí Martínez Saucedo</w:t>
            </w:r>
          </w:p>
        </w:tc>
        <w:tc>
          <w:tcPr>
            <w:tcW w:w="1546" w:type="dxa"/>
          </w:tcPr>
          <w:p>
            <w:pPr>
              <w:pStyle w:val="TableParagraph"/>
              <w:ind w:left="97"/>
              <w:rPr>
                <w:sz w:val="18"/>
              </w:rPr>
            </w:pPr>
            <w:r>
              <w:rPr>
                <w:sz w:val="18"/>
              </w:rPr>
              <w:t>1489486</w:t>
            </w:r>
          </w:p>
        </w:tc>
        <w:tc>
          <w:tcPr>
            <w:tcW w:w="1515" w:type="dxa"/>
          </w:tcPr>
          <w:p>
            <w:pPr>
              <w:pStyle w:val="TableParagraph"/>
              <w:ind w:left="97"/>
              <w:rPr>
                <w:sz w:val="18"/>
              </w:rPr>
            </w:pPr>
            <w:r>
              <w:rPr>
                <w:sz w:val="18"/>
              </w:rPr>
              <w:t>4to</w:t>
            </w:r>
          </w:p>
        </w:tc>
        <w:tc>
          <w:tcPr>
            <w:tcW w:w="1666" w:type="dxa"/>
          </w:tcPr>
          <w:p>
            <w:pPr>
              <w:pStyle w:val="TableParagraph"/>
              <w:ind w:left="96"/>
              <w:rPr>
                <w:sz w:val="18"/>
              </w:rPr>
            </w:pPr>
            <w:r>
              <w:rPr>
                <w:sz w:val="18"/>
              </w:rPr>
              <w:t>KARATE -DO</w:t>
            </w:r>
          </w:p>
        </w:tc>
        <w:tc>
          <w:tcPr>
            <w:tcW w:w="1169" w:type="dxa"/>
          </w:tcPr>
          <w:p>
            <w:pPr>
              <w:pStyle w:val="TableParagraph"/>
              <w:ind w:left="96"/>
              <w:rPr>
                <w:sz w:val="18"/>
              </w:rPr>
            </w:pPr>
            <w:r>
              <w:rPr>
                <w:sz w:val="18"/>
              </w:rPr>
              <w:t>1ero</w:t>
            </w:r>
          </w:p>
        </w:tc>
      </w:tr>
      <w:tr>
        <w:trPr>
          <w:trHeight w:val="385" w:hRule="atLeast"/>
        </w:trPr>
        <w:tc>
          <w:tcPr>
            <w:tcW w:w="766" w:type="dxa"/>
          </w:tcPr>
          <w:p>
            <w:pPr>
              <w:pStyle w:val="TableParagraph"/>
              <w:ind w:left="15"/>
              <w:jc w:val="center"/>
              <w:rPr>
                <w:sz w:val="18"/>
              </w:rPr>
            </w:pPr>
            <w:r>
              <w:rPr>
                <w:w w:val="99"/>
                <w:sz w:val="18"/>
              </w:rPr>
              <w:t>3</w:t>
            </w:r>
          </w:p>
        </w:tc>
        <w:tc>
          <w:tcPr>
            <w:tcW w:w="2161" w:type="dxa"/>
          </w:tcPr>
          <w:p>
            <w:pPr>
              <w:pStyle w:val="TableParagraph"/>
              <w:ind w:left="97"/>
              <w:rPr>
                <w:sz w:val="18"/>
              </w:rPr>
            </w:pPr>
            <w:r>
              <w:rPr>
                <w:sz w:val="18"/>
              </w:rPr>
              <w:t>Priscila Adame Reyes</w:t>
            </w:r>
          </w:p>
        </w:tc>
        <w:tc>
          <w:tcPr>
            <w:tcW w:w="1546" w:type="dxa"/>
          </w:tcPr>
          <w:p>
            <w:pPr>
              <w:pStyle w:val="TableParagraph"/>
              <w:ind w:left="97"/>
              <w:rPr>
                <w:sz w:val="18"/>
              </w:rPr>
            </w:pPr>
            <w:r>
              <w:rPr>
                <w:sz w:val="18"/>
              </w:rPr>
              <w:t>1692324</w:t>
            </w:r>
          </w:p>
        </w:tc>
        <w:tc>
          <w:tcPr>
            <w:tcW w:w="1515" w:type="dxa"/>
          </w:tcPr>
          <w:p>
            <w:pPr>
              <w:pStyle w:val="TableParagraph"/>
              <w:ind w:left="97"/>
              <w:rPr>
                <w:sz w:val="18"/>
              </w:rPr>
            </w:pPr>
            <w:r>
              <w:rPr>
                <w:sz w:val="18"/>
              </w:rPr>
              <w:t>9no</w:t>
            </w:r>
          </w:p>
        </w:tc>
        <w:tc>
          <w:tcPr>
            <w:tcW w:w="1666" w:type="dxa"/>
          </w:tcPr>
          <w:p>
            <w:pPr>
              <w:pStyle w:val="TableParagraph"/>
              <w:ind w:left="96"/>
              <w:rPr>
                <w:sz w:val="18"/>
              </w:rPr>
            </w:pPr>
            <w:r>
              <w:rPr>
                <w:sz w:val="18"/>
              </w:rPr>
              <w:t>Basquetbol</w:t>
            </w:r>
          </w:p>
        </w:tc>
        <w:tc>
          <w:tcPr>
            <w:tcW w:w="1169" w:type="dxa"/>
          </w:tcPr>
          <w:p>
            <w:pPr>
              <w:pStyle w:val="TableParagraph"/>
              <w:ind w:left="147"/>
              <w:rPr>
                <w:sz w:val="18"/>
              </w:rPr>
            </w:pPr>
            <w:r>
              <w:rPr>
                <w:w w:val="99"/>
                <w:sz w:val="18"/>
              </w:rPr>
              <w:t>-</w:t>
            </w:r>
          </w:p>
        </w:tc>
      </w:tr>
      <w:tr>
        <w:trPr>
          <w:trHeight w:val="595" w:hRule="atLeast"/>
        </w:trPr>
        <w:tc>
          <w:tcPr>
            <w:tcW w:w="766" w:type="dxa"/>
          </w:tcPr>
          <w:p>
            <w:pPr>
              <w:pStyle w:val="TableParagraph"/>
              <w:ind w:left="15"/>
              <w:jc w:val="center"/>
              <w:rPr>
                <w:sz w:val="18"/>
              </w:rPr>
            </w:pPr>
            <w:r>
              <w:rPr>
                <w:w w:val="99"/>
                <w:sz w:val="18"/>
              </w:rPr>
              <w:t>4</w:t>
            </w:r>
          </w:p>
        </w:tc>
        <w:tc>
          <w:tcPr>
            <w:tcW w:w="2161" w:type="dxa"/>
          </w:tcPr>
          <w:p>
            <w:pPr>
              <w:pStyle w:val="TableParagraph"/>
              <w:tabs>
                <w:tab w:pos="1368" w:val="left" w:leader="none"/>
              </w:tabs>
              <w:ind w:left="97" w:right="80"/>
              <w:rPr>
                <w:sz w:val="18"/>
              </w:rPr>
            </w:pPr>
            <w:r>
              <w:rPr>
                <w:sz w:val="18"/>
              </w:rPr>
              <w:t>Cecilio</w:t>
              <w:tab/>
            </w:r>
            <w:r>
              <w:rPr>
                <w:spacing w:val="-3"/>
                <w:sz w:val="18"/>
              </w:rPr>
              <w:t>Emiliano </w:t>
            </w:r>
            <w:r>
              <w:rPr>
                <w:sz w:val="18"/>
              </w:rPr>
              <w:t>Quevedo</w:t>
            </w:r>
            <w:r>
              <w:rPr>
                <w:spacing w:val="-1"/>
                <w:sz w:val="18"/>
              </w:rPr>
              <w:t> </w:t>
            </w:r>
            <w:r>
              <w:rPr>
                <w:sz w:val="18"/>
              </w:rPr>
              <w:t>Castañeda</w:t>
            </w:r>
          </w:p>
        </w:tc>
        <w:tc>
          <w:tcPr>
            <w:tcW w:w="1546" w:type="dxa"/>
          </w:tcPr>
          <w:p>
            <w:pPr>
              <w:pStyle w:val="TableParagraph"/>
              <w:ind w:left="97"/>
              <w:rPr>
                <w:sz w:val="18"/>
              </w:rPr>
            </w:pPr>
            <w:r>
              <w:rPr>
                <w:sz w:val="18"/>
              </w:rPr>
              <w:t>1758227</w:t>
            </w:r>
          </w:p>
        </w:tc>
        <w:tc>
          <w:tcPr>
            <w:tcW w:w="1515" w:type="dxa"/>
          </w:tcPr>
          <w:p>
            <w:pPr>
              <w:pStyle w:val="TableParagraph"/>
              <w:ind w:left="97"/>
              <w:rPr>
                <w:sz w:val="18"/>
              </w:rPr>
            </w:pPr>
            <w:r>
              <w:rPr>
                <w:sz w:val="18"/>
              </w:rPr>
              <w:t>3ero</w:t>
            </w:r>
          </w:p>
        </w:tc>
        <w:tc>
          <w:tcPr>
            <w:tcW w:w="1666" w:type="dxa"/>
          </w:tcPr>
          <w:p>
            <w:pPr>
              <w:pStyle w:val="TableParagraph"/>
              <w:ind w:left="96"/>
              <w:rPr>
                <w:sz w:val="18"/>
              </w:rPr>
            </w:pPr>
            <w:r>
              <w:rPr>
                <w:sz w:val="18"/>
              </w:rPr>
              <w:t>Tiro con Arco</w:t>
            </w:r>
          </w:p>
        </w:tc>
        <w:tc>
          <w:tcPr>
            <w:tcW w:w="1169" w:type="dxa"/>
          </w:tcPr>
          <w:p>
            <w:pPr>
              <w:pStyle w:val="TableParagraph"/>
              <w:ind w:left="96"/>
              <w:rPr>
                <w:sz w:val="18"/>
              </w:rPr>
            </w:pPr>
            <w:r>
              <w:rPr>
                <w:sz w:val="18"/>
              </w:rPr>
              <w:t>3ero</w:t>
            </w:r>
          </w:p>
        </w:tc>
      </w:tr>
      <w:tr>
        <w:trPr>
          <w:trHeight w:val="594" w:hRule="atLeast"/>
        </w:trPr>
        <w:tc>
          <w:tcPr>
            <w:tcW w:w="766" w:type="dxa"/>
          </w:tcPr>
          <w:p>
            <w:pPr>
              <w:pStyle w:val="TableParagraph"/>
              <w:ind w:left="15"/>
              <w:jc w:val="center"/>
              <w:rPr>
                <w:sz w:val="18"/>
              </w:rPr>
            </w:pPr>
            <w:r>
              <w:rPr>
                <w:w w:val="99"/>
                <w:sz w:val="18"/>
              </w:rPr>
              <w:t>5</w:t>
            </w:r>
          </w:p>
        </w:tc>
        <w:tc>
          <w:tcPr>
            <w:tcW w:w="2161" w:type="dxa"/>
          </w:tcPr>
          <w:p>
            <w:pPr>
              <w:pStyle w:val="TableParagraph"/>
              <w:tabs>
                <w:tab w:pos="1588" w:val="left" w:leader="none"/>
              </w:tabs>
              <w:ind w:left="97" w:right="80"/>
              <w:rPr>
                <w:sz w:val="18"/>
              </w:rPr>
            </w:pPr>
            <w:r>
              <w:rPr>
                <w:sz w:val="18"/>
              </w:rPr>
              <w:t>Gabriela</w:t>
              <w:tab/>
            </w:r>
            <w:r>
              <w:rPr>
                <w:spacing w:val="-5"/>
                <w:sz w:val="18"/>
              </w:rPr>
              <w:t>Anahí </w:t>
            </w:r>
            <w:r>
              <w:rPr>
                <w:sz w:val="18"/>
              </w:rPr>
              <w:t>Castañeda</w:t>
            </w:r>
            <w:r>
              <w:rPr>
                <w:spacing w:val="-1"/>
                <w:sz w:val="18"/>
              </w:rPr>
              <w:t> </w:t>
            </w:r>
            <w:r>
              <w:rPr>
                <w:sz w:val="18"/>
              </w:rPr>
              <w:t>Núñez</w:t>
            </w:r>
          </w:p>
        </w:tc>
        <w:tc>
          <w:tcPr>
            <w:tcW w:w="1546" w:type="dxa"/>
          </w:tcPr>
          <w:p>
            <w:pPr>
              <w:pStyle w:val="TableParagraph"/>
              <w:ind w:left="97"/>
              <w:rPr>
                <w:sz w:val="18"/>
              </w:rPr>
            </w:pPr>
            <w:r>
              <w:rPr>
                <w:sz w:val="18"/>
              </w:rPr>
              <w:t>1648428</w:t>
            </w:r>
          </w:p>
        </w:tc>
        <w:tc>
          <w:tcPr>
            <w:tcW w:w="1515" w:type="dxa"/>
          </w:tcPr>
          <w:p>
            <w:pPr>
              <w:pStyle w:val="TableParagraph"/>
              <w:ind w:left="97"/>
              <w:rPr>
                <w:sz w:val="18"/>
              </w:rPr>
            </w:pPr>
            <w:r>
              <w:rPr>
                <w:sz w:val="18"/>
              </w:rPr>
              <w:t>Graduada</w:t>
            </w:r>
          </w:p>
        </w:tc>
        <w:tc>
          <w:tcPr>
            <w:tcW w:w="1666" w:type="dxa"/>
          </w:tcPr>
          <w:p>
            <w:pPr>
              <w:pStyle w:val="TableParagraph"/>
              <w:ind w:left="96"/>
              <w:rPr>
                <w:sz w:val="18"/>
              </w:rPr>
            </w:pPr>
            <w:r>
              <w:rPr>
                <w:sz w:val="18"/>
              </w:rPr>
              <w:t>Heptatlon</w:t>
            </w:r>
          </w:p>
        </w:tc>
        <w:tc>
          <w:tcPr>
            <w:tcW w:w="1169" w:type="dxa"/>
          </w:tcPr>
          <w:p>
            <w:pPr>
              <w:pStyle w:val="TableParagraph"/>
              <w:ind w:left="96"/>
              <w:rPr>
                <w:sz w:val="18"/>
              </w:rPr>
            </w:pPr>
            <w:r>
              <w:rPr>
                <w:sz w:val="18"/>
              </w:rPr>
              <w:t>2do</w:t>
            </w:r>
          </w:p>
        </w:tc>
      </w:tr>
      <w:tr>
        <w:trPr>
          <w:trHeight w:val="594" w:hRule="atLeast"/>
        </w:trPr>
        <w:tc>
          <w:tcPr>
            <w:tcW w:w="766" w:type="dxa"/>
          </w:tcPr>
          <w:p>
            <w:pPr>
              <w:pStyle w:val="TableParagraph"/>
              <w:ind w:left="15"/>
              <w:jc w:val="center"/>
              <w:rPr>
                <w:sz w:val="18"/>
              </w:rPr>
            </w:pPr>
            <w:r>
              <w:rPr>
                <w:w w:val="99"/>
                <w:sz w:val="18"/>
              </w:rPr>
              <w:t>6</w:t>
            </w:r>
          </w:p>
        </w:tc>
        <w:tc>
          <w:tcPr>
            <w:tcW w:w="2161" w:type="dxa"/>
          </w:tcPr>
          <w:p>
            <w:pPr>
              <w:pStyle w:val="TableParagraph"/>
              <w:ind w:left="97"/>
              <w:rPr>
                <w:sz w:val="18"/>
              </w:rPr>
            </w:pPr>
            <w:r>
              <w:rPr>
                <w:sz w:val="18"/>
              </w:rPr>
              <w:t>Rachel Nataly Gallegos Barrera</w:t>
            </w:r>
          </w:p>
        </w:tc>
        <w:tc>
          <w:tcPr>
            <w:tcW w:w="1546" w:type="dxa"/>
          </w:tcPr>
          <w:p>
            <w:pPr>
              <w:pStyle w:val="TableParagraph"/>
              <w:ind w:left="97"/>
              <w:rPr>
                <w:sz w:val="18"/>
              </w:rPr>
            </w:pPr>
            <w:r>
              <w:rPr>
                <w:sz w:val="18"/>
              </w:rPr>
              <w:t>1719710</w:t>
            </w:r>
          </w:p>
        </w:tc>
        <w:tc>
          <w:tcPr>
            <w:tcW w:w="1515" w:type="dxa"/>
          </w:tcPr>
          <w:p>
            <w:pPr>
              <w:pStyle w:val="TableParagraph"/>
              <w:ind w:left="97"/>
              <w:rPr>
                <w:sz w:val="18"/>
              </w:rPr>
            </w:pPr>
            <w:r>
              <w:rPr>
                <w:sz w:val="18"/>
              </w:rPr>
              <w:t>7mo</w:t>
            </w:r>
          </w:p>
        </w:tc>
        <w:tc>
          <w:tcPr>
            <w:tcW w:w="1666" w:type="dxa"/>
          </w:tcPr>
          <w:p>
            <w:pPr>
              <w:pStyle w:val="TableParagraph"/>
              <w:ind w:left="96"/>
              <w:rPr>
                <w:sz w:val="18"/>
              </w:rPr>
            </w:pPr>
            <w:r>
              <w:rPr>
                <w:sz w:val="18"/>
              </w:rPr>
              <w:t>Salto de Longitud</w:t>
            </w:r>
          </w:p>
        </w:tc>
        <w:tc>
          <w:tcPr>
            <w:tcW w:w="1169" w:type="dxa"/>
          </w:tcPr>
          <w:p>
            <w:pPr>
              <w:pStyle w:val="TableParagraph"/>
              <w:ind w:left="147"/>
              <w:rPr>
                <w:sz w:val="18"/>
              </w:rPr>
            </w:pPr>
            <w:r>
              <w:rPr>
                <w:w w:val="99"/>
                <w:sz w:val="18"/>
              </w:rPr>
              <w:t>-</w:t>
            </w:r>
          </w:p>
        </w:tc>
      </w:tr>
      <w:tr>
        <w:trPr>
          <w:trHeight w:val="594" w:hRule="atLeast"/>
        </w:trPr>
        <w:tc>
          <w:tcPr>
            <w:tcW w:w="766" w:type="dxa"/>
          </w:tcPr>
          <w:p>
            <w:pPr>
              <w:pStyle w:val="TableParagraph"/>
              <w:ind w:left="15"/>
              <w:jc w:val="center"/>
              <w:rPr>
                <w:sz w:val="18"/>
              </w:rPr>
            </w:pPr>
            <w:r>
              <w:rPr>
                <w:w w:val="99"/>
                <w:sz w:val="18"/>
              </w:rPr>
              <w:t>7</w:t>
            </w:r>
          </w:p>
        </w:tc>
        <w:tc>
          <w:tcPr>
            <w:tcW w:w="2161" w:type="dxa"/>
          </w:tcPr>
          <w:p>
            <w:pPr>
              <w:pStyle w:val="TableParagraph"/>
              <w:tabs>
                <w:tab w:pos="1022" w:val="left" w:leader="none"/>
                <w:tab w:pos="1816" w:val="left" w:leader="none"/>
              </w:tabs>
              <w:ind w:left="97" w:right="81"/>
              <w:rPr>
                <w:sz w:val="18"/>
              </w:rPr>
            </w:pPr>
            <w:r>
              <w:rPr>
                <w:sz w:val="18"/>
              </w:rPr>
              <w:t>Verónica</w:t>
              <w:tab/>
              <w:t>Lizbeth</w:t>
              <w:tab/>
            </w:r>
            <w:r>
              <w:rPr>
                <w:spacing w:val="-8"/>
                <w:sz w:val="18"/>
              </w:rPr>
              <w:t>del </w:t>
            </w:r>
            <w:r>
              <w:rPr>
                <w:sz w:val="18"/>
              </w:rPr>
              <w:t>castillo</w:t>
            </w:r>
            <w:r>
              <w:rPr>
                <w:spacing w:val="-1"/>
                <w:sz w:val="18"/>
              </w:rPr>
              <w:t> </w:t>
            </w:r>
            <w:r>
              <w:rPr>
                <w:sz w:val="18"/>
              </w:rPr>
              <w:t>Almanza</w:t>
            </w:r>
          </w:p>
        </w:tc>
        <w:tc>
          <w:tcPr>
            <w:tcW w:w="1546" w:type="dxa"/>
          </w:tcPr>
          <w:p>
            <w:pPr>
              <w:pStyle w:val="TableParagraph"/>
              <w:ind w:left="97"/>
              <w:rPr>
                <w:sz w:val="18"/>
              </w:rPr>
            </w:pPr>
            <w:r>
              <w:rPr>
                <w:sz w:val="18"/>
              </w:rPr>
              <w:t>1548860</w:t>
            </w:r>
          </w:p>
        </w:tc>
        <w:tc>
          <w:tcPr>
            <w:tcW w:w="1515" w:type="dxa"/>
          </w:tcPr>
          <w:p>
            <w:pPr>
              <w:pStyle w:val="TableParagraph"/>
              <w:ind w:left="97"/>
              <w:rPr>
                <w:sz w:val="18"/>
              </w:rPr>
            </w:pPr>
            <w:r>
              <w:rPr>
                <w:sz w:val="18"/>
              </w:rPr>
              <w:t>7mo</w:t>
            </w:r>
          </w:p>
        </w:tc>
        <w:tc>
          <w:tcPr>
            <w:tcW w:w="1666" w:type="dxa"/>
          </w:tcPr>
          <w:p>
            <w:pPr>
              <w:pStyle w:val="TableParagraph"/>
              <w:ind w:left="96"/>
              <w:rPr>
                <w:sz w:val="18"/>
              </w:rPr>
            </w:pPr>
            <w:r>
              <w:rPr>
                <w:sz w:val="18"/>
              </w:rPr>
              <w:t>Atletismo</w:t>
            </w:r>
          </w:p>
        </w:tc>
        <w:tc>
          <w:tcPr>
            <w:tcW w:w="1169" w:type="dxa"/>
          </w:tcPr>
          <w:p>
            <w:pPr>
              <w:pStyle w:val="TableParagraph"/>
              <w:ind w:left="147"/>
              <w:rPr>
                <w:sz w:val="18"/>
              </w:rPr>
            </w:pPr>
            <w:r>
              <w:rPr>
                <w:w w:val="99"/>
                <w:sz w:val="18"/>
              </w:rPr>
              <w:t>-</w:t>
            </w:r>
          </w:p>
        </w:tc>
      </w:tr>
      <w:tr>
        <w:trPr>
          <w:trHeight w:val="385" w:hRule="atLeast"/>
        </w:trPr>
        <w:tc>
          <w:tcPr>
            <w:tcW w:w="766" w:type="dxa"/>
          </w:tcPr>
          <w:p>
            <w:pPr>
              <w:pStyle w:val="TableParagraph"/>
              <w:spacing w:before="78"/>
              <w:ind w:left="15"/>
              <w:jc w:val="center"/>
              <w:rPr>
                <w:sz w:val="18"/>
              </w:rPr>
            </w:pPr>
            <w:r>
              <w:rPr>
                <w:w w:val="99"/>
                <w:sz w:val="18"/>
              </w:rPr>
              <w:t>8</w:t>
            </w:r>
          </w:p>
        </w:tc>
        <w:tc>
          <w:tcPr>
            <w:tcW w:w="2161" w:type="dxa"/>
          </w:tcPr>
          <w:p>
            <w:pPr>
              <w:pStyle w:val="TableParagraph"/>
              <w:spacing w:before="78"/>
              <w:ind w:left="97"/>
              <w:rPr>
                <w:sz w:val="18"/>
              </w:rPr>
            </w:pPr>
            <w:r>
              <w:rPr>
                <w:sz w:val="18"/>
              </w:rPr>
              <w:t>Ramón Tejeda Reyes</w:t>
            </w:r>
          </w:p>
        </w:tc>
        <w:tc>
          <w:tcPr>
            <w:tcW w:w="1546" w:type="dxa"/>
          </w:tcPr>
          <w:p>
            <w:pPr>
              <w:pStyle w:val="TableParagraph"/>
              <w:spacing w:before="78"/>
              <w:ind w:left="97"/>
              <w:rPr>
                <w:sz w:val="18"/>
              </w:rPr>
            </w:pPr>
            <w:r>
              <w:rPr>
                <w:sz w:val="18"/>
              </w:rPr>
              <w:t>1880206</w:t>
            </w:r>
          </w:p>
        </w:tc>
        <w:tc>
          <w:tcPr>
            <w:tcW w:w="1515" w:type="dxa"/>
          </w:tcPr>
          <w:p>
            <w:pPr>
              <w:pStyle w:val="TableParagraph"/>
              <w:spacing w:before="78"/>
              <w:ind w:left="97"/>
              <w:rPr>
                <w:sz w:val="18"/>
              </w:rPr>
            </w:pPr>
            <w:r>
              <w:rPr>
                <w:sz w:val="18"/>
              </w:rPr>
              <w:t>3ero</w:t>
            </w:r>
          </w:p>
        </w:tc>
        <w:tc>
          <w:tcPr>
            <w:tcW w:w="1666" w:type="dxa"/>
          </w:tcPr>
          <w:p>
            <w:pPr>
              <w:pStyle w:val="TableParagraph"/>
              <w:spacing w:before="78"/>
              <w:ind w:left="96"/>
              <w:rPr>
                <w:sz w:val="18"/>
              </w:rPr>
            </w:pPr>
            <w:r>
              <w:rPr>
                <w:sz w:val="18"/>
              </w:rPr>
              <w:t>Atletismo</w:t>
            </w:r>
          </w:p>
        </w:tc>
        <w:tc>
          <w:tcPr>
            <w:tcW w:w="1169" w:type="dxa"/>
          </w:tcPr>
          <w:p>
            <w:pPr>
              <w:pStyle w:val="TableParagraph"/>
              <w:spacing w:before="78"/>
              <w:ind w:left="147"/>
              <w:rPr>
                <w:sz w:val="18"/>
              </w:rPr>
            </w:pPr>
            <w:r>
              <w:rPr>
                <w:w w:val="99"/>
                <w:sz w:val="18"/>
              </w:rPr>
              <w:t>-</w:t>
            </w:r>
          </w:p>
        </w:tc>
      </w:tr>
      <w:tr>
        <w:trPr>
          <w:trHeight w:val="387" w:hRule="atLeast"/>
        </w:trPr>
        <w:tc>
          <w:tcPr>
            <w:tcW w:w="766" w:type="dxa"/>
          </w:tcPr>
          <w:p>
            <w:pPr>
              <w:pStyle w:val="TableParagraph"/>
              <w:ind w:left="15"/>
              <w:jc w:val="center"/>
              <w:rPr>
                <w:sz w:val="18"/>
              </w:rPr>
            </w:pPr>
            <w:r>
              <w:rPr>
                <w:w w:val="99"/>
                <w:sz w:val="18"/>
              </w:rPr>
              <w:t>9</w:t>
            </w:r>
          </w:p>
        </w:tc>
        <w:tc>
          <w:tcPr>
            <w:tcW w:w="2161" w:type="dxa"/>
          </w:tcPr>
          <w:p>
            <w:pPr>
              <w:pStyle w:val="TableParagraph"/>
              <w:ind w:left="97"/>
              <w:rPr>
                <w:sz w:val="18"/>
              </w:rPr>
            </w:pPr>
            <w:r>
              <w:rPr>
                <w:sz w:val="18"/>
              </w:rPr>
              <w:t>Rodolfo Rojas Góngora</w:t>
            </w:r>
          </w:p>
        </w:tc>
        <w:tc>
          <w:tcPr>
            <w:tcW w:w="1546" w:type="dxa"/>
          </w:tcPr>
          <w:p>
            <w:pPr>
              <w:pStyle w:val="TableParagraph"/>
              <w:ind w:left="97"/>
              <w:rPr>
                <w:sz w:val="18"/>
              </w:rPr>
            </w:pPr>
            <w:r>
              <w:rPr>
                <w:sz w:val="18"/>
              </w:rPr>
              <w:t>1589082</w:t>
            </w:r>
          </w:p>
        </w:tc>
        <w:tc>
          <w:tcPr>
            <w:tcW w:w="1515" w:type="dxa"/>
          </w:tcPr>
          <w:p>
            <w:pPr>
              <w:pStyle w:val="TableParagraph"/>
              <w:spacing w:before="0"/>
              <w:rPr>
                <w:rFonts w:ascii="Times New Roman"/>
                <w:sz w:val="18"/>
              </w:rPr>
            </w:pPr>
          </w:p>
        </w:tc>
        <w:tc>
          <w:tcPr>
            <w:tcW w:w="1666" w:type="dxa"/>
          </w:tcPr>
          <w:p>
            <w:pPr>
              <w:pStyle w:val="TableParagraph"/>
              <w:ind w:left="96"/>
              <w:rPr>
                <w:sz w:val="18"/>
              </w:rPr>
            </w:pPr>
            <w:r>
              <w:rPr>
                <w:sz w:val="18"/>
              </w:rPr>
              <w:t>Triatlón</w:t>
            </w:r>
          </w:p>
        </w:tc>
        <w:tc>
          <w:tcPr>
            <w:tcW w:w="1169" w:type="dxa"/>
          </w:tcPr>
          <w:p>
            <w:pPr>
              <w:pStyle w:val="TableParagraph"/>
              <w:ind w:left="96"/>
              <w:rPr>
                <w:sz w:val="18"/>
              </w:rPr>
            </w:pPr>
            <w:r>
              <w:rPr>
                <w:sz w:val="18"/>
              </w:rPr>
              <w:t>2do</w:t>
            </w:r>
          </w:p>
        </w:tc>
      </w:tr>
      <w:tr>
        <w:trPr>
          <w:trHeight w:val="594" w:hRule="atLeast"/>
        </w:trPr>
        <w:tc>
          <w:tcPr>
            <w:tcW w:w="766" w:type="dxa"/>
          </w:tcPr>
          <w:p>
            <w:pPr>
              <w:pStyle w:val="TableParagraph"/>
              <w:ind w:right="259"/>
              <w:jc w:val="right"/>
              <w:rPr>
                <w:sz w:val="18"/>
              </w:rPr>
            </w:pPr>
            <w:r>
              <w:rPr>
                <w:w w:val="95"/>
                <w:sz w:val="18"/>
              </w:rPr>
              <w:t>10</w:t>
            </w:r>
          </w:p>
        </w:tc>
        <w:tc>
          <w:tcPr>
            <w:tcW w:w="2161" w:type="dxa"/>
          </w:tcPr>
          <w:p>
            <w:pPr>
              <w:pStyle w:val="TableParagraph"/>
              <w:tabs>
                <w:tab w:pos="807" w:val="left" w:leader="none"/>
                <w:tab w:pos="1589" w:val="left" w:leader="none"/>
              </w:tabs>
              <w:ind w:left="97" w:right="80"/>
              <w:rPr>
                <w:sz w:val="18"/>
              </w:rPr>
            </w:pPr>
            <w:r>
              <w:rPr>
                <w:sz w:val="18"/>
              </w:rPr>
              <w:t>Leslie</w:t>
              <w:tab/>
              <w:t>Janeth</w:t>
              <w:tab/>
            </w:r>
            <w:r>
              <w:rPr>
                <w:spacing w:val="-6"/>
                <w:sz w:val="18"/>
              </w:rPr>
              <w:t>Pérez </w:t>
            </w:r>
            <w:r>
              <w:rPr>
                <w:sz w:val="18"/>
              </w:rPr>
              <w:t>García</w:t>
            </w:r>
          </w:p>
        </w:tc>
        <w:tc>
          <w:tcPr>
            <w:tcW w:w="1546" w:type="dxa"/>
          </w:tcPr>
          <w:p>
            <w:pPr>
              <w:pStyle w:val="TableParagraph"/>
              <w:ind w:left="97"/>
              <w:rPr>
                <w:sz w:val="18"/>
              </w:rPr>
            </w:pPr>
            <w:r>
              <w:rPr>
                <w:sz w:val="18"/>
              </w:rPr>
              <w:t>1724926</w:t>
            </w:r>
          </w:p>
        </w:tc>
        <w:tc>
          <w:tcPr>
            <w:tcW w:w="1515" w:type="dxa"/>
          </w:tcPr>
          <w:p>
            <w:pPr>
              <w:pStyle w:val="TableParagraph"/>
              <w:ind w:left="97"/>
              <w:rPr>
                <w:sz w:val="18"/>
              </w:rPr>
            </w:pPr>
            <w:r>
              <w:rPr>
                <w:sz w:val="18"/>
              </w:rPr>
              <w:t>3ero</w:t>
            </w:r>
          </w:p>
        </w:tc>
        <w:tc>
          <w:tcPr>
            <w:tcW w:w="1666" w:type="dxa"/>
          </w:tcPr>
          <w:p>
            <w:pPr>
              <w:pStyle w:val="TableParagraph"/>
              <w:ind w:left="96"/>
              <w:rPr>
                <w:sz w:val="18"/>
              </w:rPr>
            </w:pPr>
            <w:r>
              <w:rPr>
                <w:sz w:val="18"/>
              </w:rPr>
              <w:t>Voleibol</w:t>
            </w:r>
          </w:p>
        </w:tc>
        <w:tc>
          <w:tcPr>
            <w:tcW w:w="1169" w:type="dxa"/>
          </w:tcPr>
          <w:p>
            <w:pPr>
              <w:pStyle w:val="TableParagraph"/>
              <w:ind w:left="147"/>
              <w:rPr>
                <w:sz w:val="18"/>
              </w:rPr>
            </w:pPr>
            <w:r>
              <w:rPr>
                <w:w w:val="99"/>
                <w:sz w:val="18"/>
              </w:rPr>
              <w:t>-</w:t>
            </w:r>
          </w:p>
        </w:tc>
      </w:tr>
      <w:tr>
        <w:trPr>
          <w:trHeight w:val="594" w:hRule="atLeast"/>
        </w:trPr>
        <w:tc>
          <w:tcPr>
            <w:tcW w:w="766" w:type="dxa"/>
          </w:tcPr>
          <w:p>
            <w:pPr>
              <w:pStyle w:val="TableParagraph"/>
              <w:spacing w:before="78"/>
              <w:ind w:right="259"/>
              <w:jc w:val="right"/>
              <w:rPr>
                <w:sz w:val="18"/>
              </w:rPr>
            </w:pPr>
            <w:r>
              <w:rPr>
                <w:w w:val="95"/>
                <w:sz w:val="18"/>
              </w:rPr>
              <w:t>11</w:t>
            </w:r>
          </w:p>
        </w:tc>
        <w:tc>
          <w:tcPr>
            <w:tcW w:w="2161" w:type="dxa"/>
          </w:tcPr>
          <w:p>
            <w:pPr>
              <w:pStyle w:val="TableParagraph"/>
              <w:tabs>
                <w:tab w:pos="874" w:val="left" w:leader="none"/>
                <w:tab w:pos="1717" w:val="left" w:leader="none"/>
              </w:tabs>
              <w:spacing w:line="242" w:lineRule="auto" w:before="78"/>
              <w:ind w:left="97" w:right="81"/>
              <w:rPr>
                <w:sz w:val="18"/>
              </w:rPr>
            </w:pPr>
            <w:r>
              <w:rPr>
                <w:sz w:val="18"/>
              </w:rPr>
              <w:t>Karina</w:t>
              <w:tab/>
              <w:t>Maribel</w:t>
              <w:tab/>
            </w:r>
            <w:r>
              <w:rPr>
                <w:spacing w:val="-6"/>
                <w:sz w:val="18"/>
              </w:rPr>
              <w:t>Leal </w:t>
            </w:r>
            <w:r>
              <w:rPr>
                <w:sz w:val="18"/>
              </w:rPr>
              <w:t>Olmeda</w:t>
            </w:r>
          </w:p>
        </w:tc>
        <w:tc>
          <w:tcPr>
            <w:tcW w:w="1546" w:type="dxa"/>
          </w:tcPr>
          <w:p>
            <w:pPr>
              <w:pStyle w:val="TableParagraph"/>
              <w:spacing w:before="78"/>
              <w:ind w:left="97"/>
              <w:rPr>
                <w:sz w:val="18"/>
              </w:rPr>
            </w:pPr>
            <w:r>
              <w:rPr>
                <w:sz w:val="18"/>
              </w:rPr>
              <w:t>1519500</w:t>
            </w:r>
          </w:p>
        </w:tc>
        <w:tc>
          <w:tcPr>
            <w:tcW w:w="1515" w:type="dxa"/>
          </w:tcPr>
          <w:p>
            <w:pPr>
              <w:pStyle w:val="TableParagraph"/>
              <w:spacing w:before="78"/>
              <w:ind w:left="97"/>
              <w:rPr>
                <w:sz w:val="18"/>
              </w:rPr>
            </w:pPr>
            <w:r>
              <w:rPr>
                <w:sz w:val="18"/>
              </w:rPr>
              <w:t>10mo</w:t>
            </w:r>
          </w:p>
        </w:tc>
        <w:tc>
          <w:tcPr>
            <w:tcW w:w="1666" w:type="dxa"/>
          </w:tcPr>
          <w:p>
            <w:pPr>
              <w:pStyle w:val="TableParagraph"/>
              <w:spacing w:before="78"/>
              <w:ind w:left="96"/>
              <w:rPr>
                <w:sz w:val="18"/>
              </w:rPr>
            </w:pPr>
            <w:r>
              <w:rPr>
                <w:sz w:val="18"/>
              </w:rPr>
              <w:t>Tenis de mesa</w:t>
            </w:r>
          </w:p>
        </w:tc>
        <w:tc>
          <w:tcPr>
            <w:tcW w:w="1169" w:type="dxa"/>
          </w:tcPr>
          <w:p>
            <w:pPr>
              <w:pStyle w:val="TableParagraph"/>
              <w:spacing w:before="78"/>
              <w:ind w:left="147"/>
              <w:rPr>
                <w:sz w:val="18"/>
              </w:rPr>
            </w:pPr>
            <w:r>
              <w:rPr>
                <w:w w:val="99"/>
                <w:sz w:val="18"/>
              </w:rPr>
              <w:t>-</w:t>
            </w:r>
          </w:p>
        </w:tc>
      </w:tr>
      <w:tr>
        <w:trPr>
          <w:trHeight w:val="594" w:hRule="atLeast"/>
        </w:trPr>
        <w:tc>
          <w:tcPr>
            <w:tcW w:w="766" w:type="dxa"/>
          </w:tcPr>
          <w:p>
            <w:pPr>
              <w:pStyle w:val="TableParagraph"/>
              <w:spacing w:before="78"/>
              <w:ind w:right="259"/>
              <w:jc w:val="right"/>
              <w:rPr>
                <w:sz w:val="18"/>
              </w:rPr>
            </w:pPr>
            <w:r>
              <w:rPr>
                <w:w w:val="95"/>
                <w:sz w:val="18"/>
              </w:rPr>
              <w:t>12</w:t>
            </w:r>
          </w:p>
        </w:tc>
        <w:tc>
          <w:tcPr>
            <w:tcW w:w="2161" w:type="dxa"/>
          </w:tcPr>
          <w:p>
            <w:pPr>
              <w:pStyle w:val="TableParagraph"/>
              <w:tabs>
                <w:tab w:pos="1286" w:val="left" w:leader="none"/>
              </w:tabs>
              <w:spacing w:before="78"/>
              <w:ind w:left="97" w:right="81"/>
              <w:rPr>
                <w:sz w:val="18"/>
              </w:rPr>
            </w:pPr>
            <w:r>
              <w:rPr>
                <w:sz w:val="18"/>
              </w:rPr>
              <w:t>Melissa</w:t>
              <w:tab/>
            </w:r>
            <w:r>
              <w:rPr>
                <w:spacing w:val="-3"/>
                <w:sz w:val="18"/>
              </w:rPr>
              <w:t>Giovanna </w:t>
            </w:r>
            <w:r>
              <w:rPr>
                <w:sz w:val="18"/>
              </w:rPr>
              <w:t>Carrazco</w:t>
            </w:r>
            <w:r>
              <w:rPr>
                <w:spacing w:val="-1"/>
                <w:sz w:val="18"/>
              </w:rPr>
              <w:t> </w:t>
            </w:r>
            <w:r>
              <w:rPr>
                <w:sz w:val="18"/>
              </w:rPr>
              <w:t>Navarro.</w:t>
            </w:r>
          </w:p>
        </w:tc>
        <w:tc>
          <w:tcPr>
            <w:tcW w:w="1546" w:type="dxa"/>
          </w:tcPr>
          <w:p>
            <w:pPr>
              <w:pStyle w:val="TableParagraph"/>
              <w:spacing w:before="78"/>
              <w:ind w:left="97"/>
              <w:rPr>
                <w:sz w:val="18"/>
              </w:rPr>
            </w:pPr>
            <w:r>
              <w:rPr>
                <w:sz w:val="18"/>
              </w:rPr>
              <w:t>1548117</w:t>
            </w:r>
          </w:p>
        </w:tc>
        <w:tc>
          <w:tcPr>
            <w:tcW w:w="1515" w:type="dxa"/>
          </w:tcPr>
          <w:p>
            <w:pPr>
              <w:pStyle w:val="TableParagraph"/>
              <w:spacing w:before="78"/>
              <w:ind w:left="97"/>
              <w:rPr>
                <w:sz w:val="18"/>
              </w:rPr>
            </w:pPr>
            <w:r>
              <w:rPr>
                <w:sz w:val="18"/>
              </w:rPr>
              <w:t>Graduada</w:t>
            </w:r>
          </w:p>
        </w:tc>
        <w:tc>
          <w:tcPr>
            <w:tcW w:w="1666" w:type="dxa"/>
          </w:tcPr>
          <w:p>
            <w:pPr>
              <w:pStyle w:val="TableParagraph"/>
              <w:spacing w:before="78"/>
              <w:ind w:left="96"/>
              <w:rPr>
                <w:sz w:val="18"/>
              </w:rPr>
            </w:pPr>
            <w:r>
              <w:rPr>
                <w:sz w:val="18"/>
              </w:rPr>
              <w:t>Animación</w:t>
            </w:r>
          </w:p>
        </w:tc>
        <w:tc>
          <w:tcPr>
            <w:tcW w:w="1169" w:type="dxa"/>
          </w:tcPr>
          <w:p>
            <w:pPr>
              <w:pStyle w:val="TableParagraph"/>
              <w:spacing w:before="78"/>
              <w:ind w:left="147"/>
              <w:rPr>
                <w:sz w:val="18"/>
              </w:rPr>
            </w:pPr>
            <w:r>
              <w:rPr>
                <w:w w:val="99"/>
                <w:sz w:val="18"/>
              </w:rPr>
              <w: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0"/>
        <w:ind w:left="900" w:right="0" w:firstLine="0"/>
        <w:jc w:val="left"/>
        <w:rPr>
          <w:b/>
          <w:sz w:val="24"/>
        </w:rPr>
      </w:pPr>
      <w:r>
        <w:rPr>
          <w:b/>
          <w:sz w:val="24"/>
        </w:rPr>
        <w:t>Estudiantes deportistas.</w:t>
      </w:r>
    </w:p>
    <w:p>
      <w:pPr>
        <w:pStyle w:val="BodyText"/>
        <w:spacing w:before="2" w:after="1"/>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95"/>
        <w:gridCol w:w="2386"/>
        <w:gridCol w:w="1740"/>
      </w:tblGrid>
      <w:tr>
        <w:trPr>
          <w:trHeight w:val="407" w:hRule="atLeast"/>
        </w:trPr>
        <w:tc>
          <w:tcPr>
            <w:tcW w:w="4695" w:type="dxa"/>
            <w:shd w:val="clear" w:color="auto" w:fill="B7B7B7"/>
          </w:tcPr>
          <w:p>
            <w:pPr>
              <w:pStyle w:val="TableParagraph"/>
              <w:spacing w:before="94"/>
              <w:ind w:left="1957" w:right="1937"/>
              <w:jc w:val="center"/>
              <w:rPr>
                <w:b/>
                <w:sz w:val="18"/>
              </w:rPr>
            </w:pPr>
            <w:r>
              <w:rPr>
                <w:b/>
                <w:sz w:val="18"/>
              </w:rPr>
              <w:t>Nombre:</w:t>
            </w:r>
          </w:p>
        </w:tc>
        <w:tc>
          <w:tcPr>
            <w:tcW w:w="2386" w:type="dxa"/>
            <w:shd w:val="clear" w:color="auto" w:fill="B7B7B7"/>
          </w:tcPr>
          <w:p>
            <w:pPr>
              <w:pStyle w:val="TableParagraph"/>
              <w:spacing w:before="94"/>
              <w:ind w:left="736"/>
              <w:rPr>
                <w:b/>
                <w:sz w:val="18"/>
              </w:rPr>
            </w:pPr>
            <w:r>
              <w:rPr>
                <w:b/>
                <w:sz w:val="18"/>
              </w:rPr>
              <w:t>Disciplina:</w:t>
            </w:r>
          </w:p>
        </w:tc>
        <w:tc>
          <w:tcPr>
            <w:tcW w:w="1740" w:type="dxa"/>
            <w:shd w:val="clear" w:color="auto" w:fill="B7B7B7"/>
          </w:tcPr>
          <w:p>
            <w:pPr>
              <w:pStyle w:val="TableParagraph"/>
              <w:spacing w:before="94"/>
              <w:ind w:left="200" w:right="178"/>
              <w:jc w:val="center"/>
              <w:rPr>
                <w:b/>
                <w:sz w:val="18"/>
              </w:rPr>
            </w:pPr>
            <w:r>
              <w:rPr>
                <w:b/>
                <w:sz w:val="18"/>
              </w:rPr>
              <w:t>Logros:</w:t>
            </w:r>
          </w:p>
        </w:tc>
      </w:tr>
      <w:tr>
        <w:trPr>
          <w:trHeight w:val="385" w:hRule="atLeast"/>
        </w:trPr>
        <w:tc>
          <w:tcPr>
            <w:tcW w:w="4695" w:type="dxa"/>
          </w:tcPr>
          <w:p>
            <w:pPr>
              <w:pStyle w:val="TableParagraph"/>
              <w:ind w:left="100"/>
              <w:rPr>
                <w:sz w:val="18"/>
              </w:rPr>
            </w:pPr>
            <w:r>
              <w:rPr>
                <w:sz w:val="18"/>
              </w:rPr>
              <w:t>1. María Fernanda Montes Martínez</w:t>
            </w:r>
          </w:p>
        </w:tc>
        <w:tc>
          <w:tcPr>
            <w:tcW w:w="2386" w:type="dxa"/>
          </w:tcPr>
          <w:p>
            <w:pPr>
              <w:pStyle w:val="TableParagraph"/>
              <w:ind w:left="492" w:right="652"/>
              <w:jc w:val="center"/>
              <w:rPr>
                <w:sz w:val="18"/>
              </w:rPr>
            </w:pPr>
            <w:r>
              <w:rPr>
                <w:sz w:val="18"/>
              </w:rPr>
              <w:t>JUDO</w:t>
            </w:r>
          </w:p>
        </w:tc>
        <w:tc>
          <w:tcPr>
            <w:tcW w:w="1740" w:type="dxa"/>
          </w:tcPr>
          <w:p>
            <w:pPr>
              <w:pStyle w:val="TableParagraph"/>
              <w:ind w:left="199" w:right="178"/>
              <w:jc w:val="center"/>
              <w:rPr>
                <w:sz w:val="18"/>
              </w:rPr>
            </w:pPr>
            <w:r>
              <w:rPr>
                <w:sz w:val="18"/>
              </w:rPr>
              <w:t>Oro en judo.</w:t>
            </w:r>
          </w:p>
        </w:tc>
      </w:tr>
      <w:tr>
        <w:trPr>
          <w:trHeight w:val="388" w:hRule="atLeast"/>
        </w:trPr>
        <w:tc>
          <w:tcPr>
            <w:tcW w:w="4695" w:type="dxa"/>
          </w:tcPr>
          <w:p>
            <w:pPr>
              <w:pStyle w:val="TableParagraph"/>
              <w:ind w:left="100"/>
              <w:rPr>
                <w:sz w:val="18"/>
              </w:rPr>
            </w:pPr>
            <w:r>
              <w:rPr>
                <w:sz w:val="18"/>
              </w:rPr>
              <w:t>2. Rubí Martínez Saucedo</w:t>
            </w:r>
          </w:p>
        </w:tc>
        <w:tc>
          <w:tcPr>
            <w:tcW w:w="2386" w:type="dxa"/>
          </w:tcPr>
          <w:p>
            <w:pPr>
              <w:pStyle w:val="TableParagraph"/>
              <w:ind w:left="563"/>
              <w:rPr>
                <w:sz w:val="18"/>
              </w:rPr>
            </w:pPr>
            <w:r>
              <w:rPr>
                <w:sz w:val="18"/>
              </w:rPr>
              <w:t>KARATE -DO</w:t>
            </w:r>
          </w:p>
        </w:tc>
        <w:tc>
          <w:tcPr>
            <w:tcW w:w="1740" w:type="dxa"/>
          </w:tcPr>
          <w:p>
            <w:pPr>
              <w:pStyle w:val="TableParagraph"/>
              <w:ind w:left="69"/>
              <w:jc w:val="center"/>
              <w:rPr>
                <w:sz w:val="18"/>
              </w:rPr>
            </w:pPr>
            <w:r>
              <w:rPr>
                <w:w w:val="99"/>
                <w:sz w:val="18"/>
              </w:rPr>
              <w:t>_</w:t>
            </w:r>
          </w:p>
        </w:tc>
      </w:tr>
      <w:tr>
        <w:trPr>
          <w:trHeight w:val="388" w:hRule="atLeast"/>
        </w:trPr>
        <w:tc>
          <w:tcPr>
            <w:tcW w:w="4695" w:type="dxa"/>
          </w:tcPr>
          <w:p>
            <w:pPr>
              <w:pStyle w:val="TableParagraph"/>
              <w:spacing w:before="81"/>
              <w:ind w:left="100"/>
              <w:rPr>
                <w:sz w:val="18"/>
              </w:rPr>
            </w:pPr>
            <w:r>
              <w:rPr>
                <w:sz w:val="18"/>
              </w:rPr>
              <w:t>3. Priscila Adame Reyes</w:t>
            </w:r>
          </w:p>
        </w:tc>
        <w:tc>
          <w:tcPr>
            <w:tcW w:w="2386" w:type="dxa"/>
          </w:tcPr>
          <w:p>
            <w:pPr>
              <w:pStyle w:val="TableParagraph"/>
              <w:spacing w:before="81"/>
              <w:ind w:left="662"/>
              <w:rPr>
                <w:sz w:val="18"/>
              </w:rPr>
            </w:pPr>
            <w:r>
              <w:rPr>
                <w:sz w:val="18"/>
              </w:rPr>
              <w:t>Basquetbol</w:t>
            </w:r>
          </w:p>
        </w:tc>
        <w:tc>
          <w:tcPr>
            <w:tcW w:w="1740" w:type="dxa"/>
          </w:tcPr>
          <w:p>
            <w:pPr>
              <w:pStyle w:val="TableParagraph"/>
              <w:spacing w:before="81"/>
              <w:ind w:left="69"/>
              <w:jc w:val="center"/>
              <w:rPr>
                <w:sz w:val="18"/>
              </w:rPr>
            </w:pPr>
            <w:r>
              <w:rPr>
                <w:w w:val="99"/>
                <w:sz w:val="18"/>
              </w:rPr>
              <w:t>_</w:t>
            </w:r>
          </w:p>
        </w:tc>
      </w:tr>
      <w:tr>
        <w:trPr>
          <w:trHeight w:val="385" w:hRule="atLeast"/>
        </w:trPr>
        <w:tc>
          <w:tcPr>
            <w:tcW w:w="4695" w:type="dxa"/>
          </w:tcPr>
          <w:p>
            <w:pPr>
              <w:pStyle w:val="TableParagraph"/>
              <w:spacing w:before="78"/>
              <w:ind w:left="100"/>
              <w:rPr>
                <w:sz w:val="18"/>
              </w:rPr>
            </w:pPr>
            <w:r>
              <w:rPr>
                <w:sz w:val="18"/>
              </w:rPr>
              <w:t>4. Cecilio Emiliano Quevedo Castañeda</w:t>
            </w:r>
          </w:p>
        </w:tc>
        <w:tc>
          <w:tcPr>
            <w:tcW w:w="2386" w:type="dxa"/>
          </w:tcPr>
          <w:p>
            <w:pPr>
              <w:pStyle w:val="TableParagraph"/>
              <w:spacing w:before="78"/>
              <w:ind w:left="578"/>
              <w:rPr>
                <w:sz w:val="18"/>
              </w:rPr>
            </w:pPr>
            <w:r>
              <w:rPr>
                <w:sz w:val="18"/>
              </w:rPr>
              <w:t>Tiro con Arco</w:t>
            </w:r>
          </w:p>
        </w:tc>
        <w:tc>
          <w:tcPr>
            <w:tcW w:w="1740" w:type="dxa"/>
          </w:tcPr>
          <w:p>
            <w:pPr>
              <w:pStyle w:val="TableParagraph"/>
              <w:spacing w:before="78"/>
              <w:ind w:left="69"/>
              <w:jc w:val="center"/>
              <w:rPr>
                <w:sz w:val="18"/>
              </w:rPr>
            </w:pPr>
            <w:r>
              <w:rPr>
                <w:w w:val="99"/>
                <w:sz w:val="18"/>
              </w:rPr>
              <w:t>_</w:t>
            </w:r>
          </w:p>
        </w:tc>
      </w:tr>
      <w:tr>
        <w:trPr>
          <w:trHeight w:val="388" w:hRule="atLeast"/>
        </w:trPr>
        <w:tc>
          <w:tcPr>
            <w:tcW w:w="4695" w:type="dxa"/>
          </w:tcPr>
          <w:p>
            <w:pPr>
              <w:pStyle w:val="TableParagraph"/>
              <w:ind w:left="100"/>
              <w:rPr>
                <w:sz w:val="18"/>
              </w:rPr>
            </w:pPr>
            <w:r>
              <w:rPr>
                <w:sz w:val="18"/>
              </w:rPr>
              <w:t>5. Gabriela Anahí Castañeda Núñez</w:t>
            </w:r>
          </w:p>
        </w:tc>
        <w:tc>
          <w:tcPr>
            <w:tcW w:w="2386" w:type="dxa"/>
          </w:tcPr>
          <w:p>
            <w:pPr>
              <w:pStyle w:val="TableParagraph"/>
              <w:ind w:left="717"/>
              <w:rPr>
                <w:sz w:val="18"/>
              </w:rPr>
            </w:pPr>
            <w:r>
              <w:rPr>
                <w:sz w:val="18"/>
              </w:rPr>
              <w:t>Heptatlon</w:t>
            </w:r>
          </w:p>
        </w:tc>
        <w:tc>
          <w:tcPr>
            <w:tcW w:w="1740" w:type="dxa"/>
          </w:tcPr>
          <w:p>
            <w:pPr>
              <w:pStyle w:val="TableParagraph"/>
              <w:ind w:left="69"/>
              <w:jc w:val="center"/>
              <w:rPr>
                <w:sz w:val="18"/>
              </w:rPr>
            </w:pPr>
            <w:r>
              <w:rPr>
                <w:w w:val="99"/>
                <w:sz w:val="18"/>
              </w:rPr>
              <w:t>_</w:t>
            </w:r>
          </w:p>
        </w:tc>
      </w:tr>
      <w:tr>
        <w:trPr>
          <w:trHeight w:val="385" w:hRule="atLeast"/>
        </w:trPr>
        <w:tc>
          <w:tcPr>
            <w:tcW w:w="4695" w:type="dxa"/>
          </w:tcPr>
          <w:p>
            <w:pPr>
              <w:pStyle w:val="TableParagraph"/>
              <w:spacing w:before="78"/>
              <w:ind w:left="100"/>
              <w:rPr>
                <w:sz w:val="18"/>
              </w:rPr>
            </w:pPr>
            <w:r>
              <w:rPr>
                <w:sz w:val="18"/>
              </w:rPr>
              <w:t>6. Rachel Nataly Gallegos Barrera</w:t>
            </w:r>
          </w:p>
        </w:tc>
        <w:tc>
          <w:tcPr>
            <w:tcW w:w="2386" w:type="dxa"/>
          </w:tcPr>
          <w:p>
            <w:pPr>
              <w:pStyle w:val="TableParagraph"/>
              <w:spacing w:before="78"/>
              <w:ind w:left="400"/>
              <w:rPr>
                <w:sz w:val="18"/>
              </w:rPr>
            </w:pPr>
            <w:r>
              <w:rPr>
                <w:sz w:val="18"/>
              </w:rPr>
              <w:t>Salto de Longitud</w:t>
            </w:r>
          </w:p>
        </w:tc>
        <w:tc>
          <w:tcPr>
            <w:tcW w:w="1740" w:type="dxa"/>
          </w:tcPr>
          <w:p>
            <w:pPr>
              <w:pStyle w:val="TableParagraph"/>
              <w:spacing w:before="78"/>
              <w:ind w:left="69"/>
              <w:jc w:val="center"/>
              <w:rPr>
                <w:sz w:val="18"/>
              </w:rPr>
            </w:pPr>
            <w:r>
              <w:rPr>
                <w:w w:val="99"/>
                <w:sz w:val="18"/>
              </w:rPr>
              <w:t>_</w:t>
            </w:r>
          </w:p>
        </w:tc>
      </w:tr>
      <w:tr>
        <w:trPr>
          <w:trHeight w:val="388" w:hRule="atLeast"/>
        </w:trPr>
        <w:tc>
          <w:tcPr>
            <w:tcW w:w="4695" w:type="dxa"/>
          </w:tcPr>
          <w:p>
            <w:pPr>
              <w:pStyle w:val="TableParagraph"/>
              <w:ind w:left="100"/>
              <w:rPr>
                <w:sz w:val="18"/>
              </w:rPr>
            </w:pPr>
            <w:r>
              <w:rPr>
                <w:sz w:val="18"/>
              </w:rPr>
              <w:t>7. Verónica Lizbeth del castillo Almanza</w:t>
            </w:r>
          </w:p>
        </w:tc>
        <w:tc>
          <w:tcPr>
            <w:tcW w:w="2386" w:type="dxa"/>
          </w:tcPr>
          <w:p>
            <w:pPr>
              <w:pStyle w:val="TableParagraph"/>
              <w:ind w:left="743"/>
              <w:rPr>
                <w:sz w:val="18"/>
              </w:rPr>
            </w:pPr>
            <w:r>
              <w:rPr>
                <w:sz w:val="18"/>
              </w:rPr>
              <w:t>Atletismo</w:t>
            </w:r>
          </w:p>
        </w:tc>
        <w:tc>
          <w:tcPr>
            <w:tcW w:w="1740" w:type="dxa"/>
          </w:tcPr>
          <w:p>
            <w:pPr>
              <w:pStyle w:val="TableParagraph"/>
              <w:ind w:left="69"/>
              <w:jc w:val="center"/>
              <w:rPr>
                <w:sz w:val="18"/>
              </w:rPr>
            </w:pPr>
            <w:r>
              <w:rPr>
                <w:w w:val="99"/>
                <w:sz w:val="18"/>
              </w:rPr>
              <w:t>_</w:t>
            </w:r>
          </w:p>
        </w:tc>
      </w:tr>
      <w:tr>
        <w:trPr>
          <w:trHeight w:val="387" w:hRule="atLeast"/>
        </w:trPr>
        <w:tc>
          <w:tcPr>
            <w:tcW w:w="4695" w:type="dxa"/>
          </w:tcPr>
          <w:p>
            <w:pPr>
              <w:pStyle w:val="TableParagraph"/>
              <w:ind w:left="100"/>
              <w:rPr>
                <w:sz w:val="18"/>
              </w:rPr>
            </w:pPr>
            <w:r>
              <w:rPr>
                <w:sz w:val="18"/>
              </w:rPr>
              <w:t>8. Ramón Tejeda Reyes</w:t>
            </w:r>
          </w:p>
        </w:tc>
        <w:tc>
          <w:tcPr>
            <w:tcW w:w="2386" w:type="dxa"/>
          </w:tcPr>
          <w:p>
            <w:pPr>
              <w:pStyle w:val="TableParagraph"/>
              <w:ind w:left="743"/>
              <w:rPr>
                <w:sz w:val="18"/>
              </w:rPr>
            </w:pPr>
            <w:r>
              <w:rPr>
                <w:sz w:val="18"/>
              </w:rPr>
              <w:t>Atletismo</w:t>
            </w:r>
          </w:p>
        </w:tc>
        <w:tc>
          <w:tcPr>
            <w:tcW w:w="1740" w:type="dxa"/>
          </w:tcPr>
          <w:p>
            <w:pPr>
              <w:pStyle w:val="TableParagraph"/>
              <w:ind w:left="69"/>
              <w:jc w:val="center"/>
              <w:rPr>
                <w:sz w:val="18"/>
              </w:rPr>
            </w:pPr>
            <w:r>
              <w:rPr>
                <w:w w:val="99"/>
                <w:sz w:val="18"/>
              </w:rPr>
              <w:t>_</w:t>
            </w:r>
          </w:p>
        </w:tc>
      </w:tr>
    </w:tbl>
    <w:p>
      <w:pPr>
        <w:spacing w:after="0"/>
        <w:jc w:val="center"/>
        <w:rPr>
          <w:sz w:val="18"/>
        </w:rPr>
        <w:sectPr>
          <w:headerReference w:type="default" r:id="rId35"/>
          <w:pgSz w:w="11910" w:h="16840"/>
          <w:pgMar w:header="432" w:footer="671" w:top="1640" w:bottom="860" w:left="540" w:right="540"/>
        </w:sectPr>
      </w:pPr>
    </w:p>
    <w:p>
      <w:pPr>
        <w:pStyle w:val="BodyText"/>
        <w:rPr>
          <w:b/>
          <w:sz w:val="20"/>
        </w:rPr>
      </w:pPr>
    </w:p>
    <w:p>
      <w:pPr>
        <w:pStyle w:val="BodyText"/>
        <w:rPr>
          <w:b/>
          <w:sz w:val="20"/>
        </w:rPr>
      </w:pPr>
    </w:p>
    <w:p>
      <w:pPr>
        <w:pStyle w:val="BodyText"/>
        <w:spacing w:before="1"/>
        <w:rPr>
          <w:b/>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95"/>
        <w:gridCol w:w="2386"/>
        <w:gridCol w:w="1740"/>
      </w:tblGrid>
      <w:tr>
        <w:trPr>
          <w:trHeight w:val="407" w:hRule="atLeast"/>
        </w:trPr>
        <w:tc>
          <w:tcPr>
            <w:tcW w:w="4695" w:type="dxa"/>
            <w:tcBorders>
              <w:top w:val="nil"/>
            </w:tcBorders>
          </w:tcPr>
          <w:p>
            <w:pPr>
              <w:pStyle w:val="TableParagraph"/>
              <w:spacing w:before="100"/>
              <w:ind w:left="100"/>
              <w:rPr>
                <w:sz w:val="18"/>
              </w:rPr>
            </w:pPr>
            <w:r>
              <w:rPr>
                <w:sz w:val="18"/>
              </w:rPr>
              <w:t>9. Rodolfo Rojas Góngora</w:t>
            </w:r>
          </w:p>
        </w:tc>
        <w:tc>
          <w:tcPr>
            <w:tcW w:w="2386" w:type="dxa"/>
            <w:tcBorders>
              <w:top w:val="nil"/>
            </w:tcBorders>
          </w:tcPr>
          <w:p>
            <w:pPr>
              <w:pStyle w:val="TableParagraph"/>
              <w:spacing w:before="100"/>
              <w:ind w:left="492" w:right="627"/>
              <w:jc w:val="center"/>
              <w:rPr>
                <w:sz w:val="18"/>
              </w:rPr>
            </w:pPr>
            <w:r>
              <w:rPr>
                <w:sz w:val="18"/>
              </w:rPr>
              <w:t>Triatlón</w:t>
            </w:r>
          </w:p>
        </w:tc>
        <w:tc>
          <w:tcPr>
            <w:tcW w:w="1740" w:type="dxa"/>
            <w:tcBorders>
              <w:top w:val="nil"/>
            </w:tcBorders>
          </w:tcPr>
          <w:p>
            <w:pPr>
              <w:pStyle w:val="TableParagraph"/>
              <w:spacing w:before="100"/>
              <w:ind w:left="201" w:right="178"/>
              <w:jc w:val="center"/>
              <w:rPr>
                <w:sz w:val="18"/>
              </w:rPr>
            </w:pPr>
            <w:r>
              <w:rPr>
                <w:sz w:val="18"/>
              </w:rPr>
              <w:t>Plata en triatlon.</w:t>
            </w:r>
          </w:p>
        </w:tc>
      </w:tr>
      <w:tr>
        <w:trPr>
          <w:trHeight w:val="385" w:hRule="atLeast"/>
        </w:trPr>
        <w:tc>
          <w:tcPr>
            <w:tcW w:w="4695" w:type="dxa"/>
          </w:tcPr>
          <w:p>
            <w:pPr>
              <w:pStyle w:val="TableParagraph"/>
              <w:ind w:left="100"/>
              <w:rPr>
                <w:sz w:val="18"/>
              </w:rPr>
            </w:pPr>
            <w:r>
              <w:rPr>
                <w:sz w:val="18"/>
              </w:rPr>
              <w:t>10. Leslie Janeth Pérez García</w:t>
            </w:r>
          </w:p>
        </w:tc>
        <w:tc>
          <w:tcPr>
            <w:tcW w:w="2386" w:type="dxa"/>
          </w:tcPr>
          <w:p>
            <w:pPr>
              <w:pStyle w:val="TableParagraph"/>
              <w:ind w:left="492" w:right="630"/>
              <w:jc w:val="center"/>
              <w:rPr>
                <w:sz w:val="18"/>
              </w:rPr>
            </w:pPr>
            <w:r>
              <w:rPr>
                <w:sz w:val="18"/>
              </w:rPr>
              <w:t>Voleibol</w:t>
            </w:r>
          </w:p>
        </w:tc>
        <w:tc>
          <w:tcPr>
            <w:tcW w:w="1740" w:type="dxa"/>
          </w:tcPr>
          <w:p>
            <w:pPr>
              <w:pStyle w:val="TableParagraph"/>
              <w:ind w:left="69"/>
              <w:jc w:val="center"/>
              <w:rPr>
                <w:sz w:val="18"/>
              </w:rPr>
            </w:pPr>
            <w:r>
              <w:rPr>
                <w:w w:val="99"/>
                <w:sz w:val="18"/>
              </w:rPr>
              <w:t>_</w:t>
            </w:r>
          </w:p>
        </w:tc>
      </w:tr>
      <w:tr>
        <w:trPr>
          <w:trHeight w:val="388" w:hRule="atLeast"/>
        </w:trPr>
        <w:tc>
          <w:tcPr>
            <w:tcW w:w="4695" w:type="dxa"/>
          </w:tcPr>
          <w:p>
            <w:pPr>
              <w:pStyle w:val="TableParagraph"/>
              <w:ind w:left="100"/>
              <w:rPr>
                <w:sz w:val="18"/>
              </w:rPr>
            </w:pPr>
            <w:r>
              <w:rPr>
                <w:sz w:val="18"/>
              </w:rPr>
              <w:t>11. Karina Maribel Leal Olmeda</w:t>
            </w:r>
          </w:p>
        </w:tc>
        <w:tc>
          <w:tcPr>
            <w:tcW w:w="2386" w:type="dxa"/>
          </w:tcPr>
          <w:p>
            <w:pPr>
              <w:pStyle w:val="TableParagraph"/>
              <w:ind w:left="492" w:right="652"/>
              <w:jc w:val="center"/>
              <w:rPr>
                <w:sz w:val="18"/>
              </w:rPr>
            </w:pPr>
            <w:r>
              <w:rPr>
                <w:sz w:val="18"/>
              </w:rPr>
              <w:t>Tenis de mesa</w:t>
            </w:r>
          </w:p>
        </w:tc>
        <w:tc>
          <w:tcPr>
            <w:tcW w:w="1740" w:type="dxa"/>
          </w:tcPr>
          <w:p>
            <w:pPr>
              <w:pStyle w:val="TableParagraph"/>
              <w:ind w:left="69"/>
              <w:jc w:val="center"/>
              <w:rPr>
                <w:sz w:val="18"/>
              </w:rPr>
            </w:pPr>
            <w:r>
              <w:rPr>
                <w:w w:val="99"/>
                <w:sz w:val="18"/>
              </w:rPr>
              <w:t>_</w:t>
            </w:r>
          </w:p>
        </w:tc>
      </w:tr>
      <w:tr>
        <w:trPr>
          <w:trHeight w:val="387" w:hRule="atLeast"/>
        </w:trPr>
        <w:tc>
          <w:tcPr>
            <w:tcW w:w="4695" w:type="dxa"/>
          </w:tcPr>
          <w:p>
            <w:pPr>
              <w:pStyle w:val="TableParagraph"/>
              <w:ind w:left="100"/>
              <w:rPr>
                <w:sz w:val="18"/>
              </w:rPr>
            </w:pPr>
            <w:r>
              <w:rPr>
                <w:sz w:val="18"/>
              </w:rPr>
              <w:t>12. Melissa Giovanna Carrasco Navarro</w:t>
            </w:r>
          </w:p>
        </w:tc>
        <w:tc>
          <w:tcPr>
            <w:tcW w:w="2386" w:type="dxa"/>
          </w:tcPr>
          <w:p>
            <w:pPr>
              <w:pStyle w:val="TableParagraph"/>
              <w:ind w:left="492" w:right="629"/>
              <w:jc w:val="center"/>
              <w:rPr>
                <w:sz w:val="18"/>
              </w:rPr>
            </w:pPr>
            <w:r>
              <w:rPr>
                <w:sz w:val="18"/>
              </w:rPr>
              <w:t>Animación</w:t>
            </w:r>
          </w:p>
        </w:tc>
        <w:tc>
          <w:tcPr>
            <w:tcW w:w="1740" w:type="dxa"/>
          </w:tcPr>
          <w:p>
            <w:pPr>
              <w:pStyle w:val="TableParagraph"/>
              <w:ind w:left="69"/>
              <w:jc w:val="center"/>
              <w:rPr>
                <w:sz w:val="18"/>
              </w:rPr>
            </w:pPr>
            <w:r>
              <w:rPr>
                <w:w w:val="99"/>
                <w:sz w:val="18"/>
              </w:rPr>
              <w:t>_</w:t>
            </w:r>
          </w:p>
        </w:tc>
      </w:tr>
      <w:tr>
        <w:trPr>
          <w:trHeight w:val="385" w:hRule="atLeast"/>
        </w:trPr>
        <w:tc>
          <w:tcPr>
            <w:tcW w:w="4695" w:type="dxa"/>
          </w:tcPr>
          <w:p>
            <w:pPr>
              <w:pStyle w:val="TableParagraph"/>
              <w:spacing w:before="78"/>
              <w:ind w:left="100"/>
              <w:rPr>
                <w:sz w:val="18"/>
              </w:rPr>
            </w:pPr>
            <w:r>
              <w:rPr>
                <w:sz w:val="18"/>
              </w:rPr>
              <w:t>13. Ángel Daniel Calva González</w:t>
            </w:r>
          </w:p>
        </w:tc>
        <w:tc>
          <w:tcPr>
            <w:tcW w:w="2386" w:type="dxa"/>
          </w:tcPr>
          <w:p>
            <w:pPr>
              <w:pStyle w:val="TableParagraph"/>
              <w:spacing w:before="78"/>
              <w:ind w:left="492" w:right="649"/>
              <w:jc w:val="center"/>
              <w:rPr>
                <w:sz w:val="18"/>
              </w:rPr>
            </w:pPr>
            <w:r>
              <w:rPr>
                <w:sz w:val="18"/>
              </w:rPr>
              <w:t>Esgrima</w:t>
            </w:r>
          </w:p>
        </w:tc>
        <w:tc>
          <w:tcPr>
            <w:tcW w:w="1740" w:type="dxa"/>
          </w:tcPr>
          <w:p>
            <w:pPr>
              <w:pStyle w:val="TableParagraph"/>
              <w:spacing w:before="78"/>
              <w:ind w:left="69"/>
              <w:jc w:val="center"/>
              <w:rPr>
                <w:sz w:val="18"/>
              </w:rPr>
            </w:pPr>
            <w:r>
              <w:rPr>
                <w:w w:val="99"/>
                <w:sz w:val="18"/>
              </w:rPr>
              <w:t>_</w:t>
            </w:r>
          </w:p>
        </w:tc>
      </w:tr>
      <w:tr>
        <w:trPr>
          <w:trHeight w:val="388" w:hRule="atLeast"/>
        </w:trPr>
        <w:tc>
          <w:tcPr>
            <w:tcW w:w="4695" w:type="dxa"/>
          </w:tcPr>
          <w:p>
            <w:pPr>
              <w:pStyle w:val="TableParagraph"/>
              <w:ind w:left="100"/>
              <w:rPr>
                <w:sz w:val="18"/>
              </w:rPr>
            </w:pPr>
            <w:r>
              <w:rPr>
                <w:sz w:val="18"/>
              </w:rPr>
              <w:t>14. Anajulia Ramírez Hinojosa.</w:t>
            </w:r>
          </w:p>
        </w:tc>
        <w:tc>
          <w:tcPr>
            <w:tcW w:w="2386" w:type="dxa"/>
          </w:tcPr>
          <w:p>
            <w:pPr>
              <w:pStyle w:val="TableParagraph"/>
              <w:ind w:left="492" w:right="649"/>
              <w:jc w:val="center"/>
              <w:rPr>
                <w:sz w:val="18"/>
              </w:rPr>
            </w:pPr>
            <w:r>
              <w:rPr>
                <w:sz w:val="18"/>
              </w:rPr>
              <w:t>Waterpolo.</w:t>
            </w:r>
          </w:p>
        </w:tc>
        <w:tc>
          <w:tcPr>
            <w:tcW w:w="1740" w:type="dxa"/>
          </w:tcPr>
          <w:p>
            <w:pPr>
              <w:pStyle w:val="TableParagraph"/>
              <w:ind w:left="69"/>
              <w:jc w:val="center"/>
              <w:rPr>
                <w:sz w:val="18"/>
              </w:rPr>
            </w:pPr>
            <w:r>
              <w:rPr>
                <w:w w:val="99"/>
                <w:sz w:val="18"/>
              </w:rPr>
              <w:t>_</w:t>
            </w:r>
          </w:p>
        </w:tc>
      </w:tr>
    </w:tbl>
    <w:p>
      <w:pPr>
        <w:pStyle w:val="BodyText"/>
        <w:rPr>
          <w:b/>
          <w:sz w:val="20"/>
        </w:rPr>
      </w:pPr>
    </w:p>
    <w:p>
      <w:pPr>
        <w:pStyle w:val="BodyText"/>
        <w:rPr>
          <w:b/>
          <w:sz w:val="20"/>
        </w:rPr>
      </w:pPr>
    </w:p>
    <w:p>
      <w:pPr>
        <w:pStyle w:val="BodyText"/>
        <w:rPr>
          <w:b/>
          <w:sz w:val="20"/>
        </w:rPr>
      </w:pPr>
    </w:p>
    <w:p>
      <w:pPr>
        <w:spacing w:before="223"/>
        <w:ind w:left="900" w:right="0" w:firstLine="0"/>
        <w:jc w:val="left"/>
        <w:rPr>
          <w:b/>
          <w:sz w:val="24"/>
        </w:rPr>
      </w:pPr>
      <w:r>
        <w:rPr>
          <w:b/>
          <w:sz w:val="24"/>
        </w:rPr>
        <w:t>Premios y distinciones.</w:t>
      </w:r>
    </w:p>
    <w:p>
      <w:pPr>
        <w:pStyle w:val="BodyText"/>
        <w:rPr>
          <w:b/>
          <w:sz w:val="16"/>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6"/>
        <w:gridCol w:w="2640"/>
        <w:gridCol w:w="2535"/>
      </w:tblGrid>
      <w:tr>
        <w:trPr>
          <w:trHeight w:val="614" w:hRule="atLeast"/>
        </w:trPr>
        <w:tc>
          <w:tcPr>
            <w:tcW w:w="3646" w:type="dxa"/>
            <w:shd w:val="clear" w:color="auto" w:fill="B7B7B7"/>
          </w:tcPr>
          <w:p>
            <w:pPr>
              <w:pStyle w:val="TableParagraph"/>
              <w:spacing w:before="95"/>
              <w:ind w:left="1431" w:right="1423"/>
              <w:jc w:val="center"/>
              <w:rPr>
                <w:b/>
                <w:sz w:val="18"/>
              </w:rPr>
            </w:pPr>
            <w:r>
              <w:rPr>
                <w:b/>
                <w:sz w:val="18"/>
              </w:rPr>
              <w:t>Nombre:</w:t>
            </w:r>
          </w:p>
        </w:tc>
        <w:tc>
          <w:tcPr>
            <w:tcW w:w="2640" w:type="dxa"/>
            <w:shd w:val="clear" w:color="auto" w:fill="B7B7B7"/>
          </w:tcPr>
          <w:p>
            <w:pPr>
              <w:pStyle w:val="TableParagraph"/>
              <w:spacing w:before="95"/>
              <w:ind w:left="296" w:right="290"/>
              <w:jc w:val="center"/>
              <w:rPr>
                <w:b/>
                <w:sz w:val="18"/>
              </w:rPr>
            </w:pPr>
            <w:r>
              <w:rPr>
                <w:b/>
                <w:sz w:val="18"/>
              </w:rPr>
              <w:t>Distinción:</w:t>
            </w:r>
          </w:p>
        </w:tc>
        <w:tc>
          <w:tcPr>
            <w:tcW w:w="2535" w:type="dxa"/>
            <w:shd w:val="clear" w:color="auto" w:fill="B7B7B7"/>
          </w:tcPr>
          <w:p>
            <w:pPr>
              <w:pStyle w:val="TableParagraph"/>
              <w:spacing w:before="95"/>
              <w:ind w:left="299" w:right="294"/>
              <w:jc w:val="center"/>
              <w:rPr>
                <w:b/>
                <w:sz w:val="18"/>
              </w:rPr>
            </w:pPr>
            <w:r>
              <w:rPr>
                <w:b/>
                <w:sz w:val="18"/>
              </w:rPr>
              <w:t>Organismo otorgante:</w:t>
            </w:r>
          </w:p>
        </w:tc>
      </w:tr>
      <w:tr>
        <w:trPr>
          <w:trHeight w:val="407" w:hRule="atLeast"/>
        </w:trPr>
        <w:tc>
          <w:tcPr>
            <w:tcW w:w="3646" w:type="dxa"/>
          </w:tcPr>
          <w:p>
            <w:pPr>
              <w:pStyle w:val="TableParagraph"/>
              <w:spacing w:before="99"/>
              <w:ind w:left="100"/>
              <w:rPr>
                <w:sz w:val="18"/>
              </w:rPr>
            </w:pPr>
            <w:r>
              <w:rPr>
                <w:sz w:val="18"/>
              </w:rPr>
              <w:t>Ana Sofía Guajardo</w:t>
            </w:r>
          </w:p>
        </w:tc>
        <w:tc>
          <w:tcPr>
            <w:tcW w:w="2640" w:type="dxa"/>
          </w:tcPr>
          <w:p>
            <w:pPr>
              <w:pStyle w:val="TableParagraph"/>
              <w:spacing w:before="99"/>
              <w:ind w:left="296" w:right="292"/>
              <w:jc w:val="center"/>
              <w:rPr>
                <w:sz w:val="18"/>
              </w:rPr>
            </w:pPr>
            <w:r>
              <w:rPr>
                <w:sz w:val="18"/>
              </w:rPr>
              <w:t>Señorita Psicología 2018</w:t>
            </w:r>
          </w:p>
        </w:tc>
        <w:tc>
          <w:tcPr>
            <w:tcW w:w="2535" w:type="dxa"/>
          </w:tcPr>
          <w:p>
            <w:pPr>
              <w:pStyle w:val="TableParagraph"/>
              <w:spacing w:before="99"/>
              <w:ind w:left="299" w:right="292"/>
              <w:jc w:val="center"/>
              <w:rPr>
                <w:sz w:val="18"/>
              </w:rPr>
            </w:pPr>
            <w:r>
              <w:rPr>
                <w:sz w:val="18"/>
              </w:rPr>
              <w:t>Facultad de Psicología</w:t>
            </w:r>
          </w:p>
        </w:tc>
      </w:tr>
      <w:tr>
        <w:trPr>
          <w:trHeight w:val="613" w:hRule="atLeast"/>
        </w:trPr>
        <w:tc>
          <w:tcPr>
            <w:tcW w:w="3646" w:type="dxa"/>
          </w:tcPr>
          <w:p>
            <w:pPr>
              <w:pStyle w:val="TableParagraph"/>
              <w:spacing w:before="7"/>
              <w:rPr>
                <w:b/>
                <w:sz w:val="17"/>
              </w:rPr>
            </w:pPr>
          </w:p>
          <w:p>
            <w:pPr>
              <w:pStyle w:val="TableParagraph"/>
              <w:spacing w:before="0"/>
              <w:ind w:left="100"/>
              <w:rPr>
                <w:sz w:val="18"/>
              </w:rPr>
            </w:pPr>
            <w:r>
              <w:rPr>
                <w:sz w:val="18"/>
              </w:rPr>
              <w:t>Andrea Ayala Benavides</w:t>
            </w:r>
          </w:p>
        </w:tc>
        <w:tc>
          <w:tcPr>
            <w:tcW w:w="2640" w:type="dxa"/>
          </w:tcPr>
          <w:p>
            <w:pPr>
              <w:pStyle w:val="TableParagraph"/>
              <w:spacing w:before="7"/>
              <w:rPr>
                <w:b/>
                <w:sz w:val="17"/>
              </w:rPr>
            </w:pPr>
          </w:p>
          <w:p>
            <w:pPr>
              <w:pStyle w:val="TableParagraph"/>
              <w:spacing w:before="0"/>
              <w:ind w:left="296" w:right="291"/>
              <w:jc w:val="center"/>
              <w:rPr>
                <w:sz w:val="18"/>
              </w:rPr>
            </w:pPr>
            <w:r>
              <w:rPr>
                <w:sz w:val="18"/>
              </w:rPr>
              <w:t>Señorita UANL 2018</w:t>
            </w:r>
          </w:p>
        </w:tc>
        <w:tc>
          <w:tcPr>
            <w:tcW w:w="2535" w:type="dxa"/>
          </w:tcPr>
          <w:p>
            <w:pPr>
              <w:pStyle w:val="TableParagraph"/>
              <w:spacing w:before="99"/>
              <w:ind w:left="756" w:right="206" w:hanging="529"/>
              <w:rPr>
                <w:sz w:val="18"/>
              </w:rPr>
            </w:pPr>
            <w:r>
              <w:rPr>
                <w:sz w:val="18"/>
              </w:rPr>
              <w:t>Universidad Autónoma de Nuevo León.</w:t>
            </w:r>
          </w:p>
        </w:tc>
      </w:tr>
      <w:tr>
        <w:trPr>
          <w:trHeight w:val="614" w:hRule="atLeast"/>
        </w:trPr>
        <w:tc>
          <w:tcPr>
            <w:tcW w:w="3646" w:type="dxa"/>
          </w:tcPr>
          <w:p>
            <w:pPr>
              <w:pStyle w:val="TableParagraph"/>
              <w:spacing w:before="99"/>
              <w:ind w:left="100"/>
              <w:rPr>
                <w:sz w:val="18"/>
              </w:rPr>
            </w:pPr>
            <w:r>
              <w:rPr>
                <w:sz w:val="18"/>
              </w:rPr>
              <w:t>Alejandra Isabel Martínez Salazar</w:t>
            </w:r>
          </w:p>
        </w:tc>
        <w:tc>
          <w:tcPr>
            <w:tcW w:w="2640" w:type="dxa"/>
          </w:tcPr>
          <w:p>
            <w:pPr>
              <w:pStyle w:val="TableParagraph"/>
              <w:spacing w:before="99"/>
              <w:ind w:left="427" w:right="277" w:hanging="125"/>
              <w:rPr>
                <w:sz w:val="18"/>
              </w:rPr>
            </w:pPr>
            <w:r>
              <w:rPr>
                <w:sz w:val="18"/>
              </w:rPr>
              <w:t>Reconocimiento al mérito académico 2017-2018</w:t>
            </w:r>
          </w:p>
        </w:tc>
        <w:tc>
          <w:tcPr>
            <w:tcW w:w="2535" w:type="dxa"/>
          </w:tcPr>
          <w:p>
            <w:pPr>
              <w:pStyle w:val="TableParagraph"/>
              <w:spacing w:before="99"/>
              <w:ind w:left="756" w:right="206" w:hanging="529"/>
              <w:rPr>
                <w:sz w:val="18"/>
              </w:rPr>
            </w:pPr>
            <w:r>
              <w:rPr>
                <w:sz w:val="18"/>
              </w:rPr>
              <w:t>Universidad Autónoma de Nuevo León.</w:t>
            </w:r>
          </w:p>
        </w:tc>
      </w:tr>
      <w:tr>
        <w:trPr>
          <w:trHeight w:val="613" w:hRule="atLeast"/>
        </w:trPr>
        <w:tc>
          <w:tcPr>
            <w:tcW w:w="3646" w:type="dxa"/>
          </w:tcPr>
          <w:p>
            <w:pPr>
              <w:pStyle w:val="TableParagraph"/>
              <w:spacing w:before="99"/>
              <w:ind w:left="100"/>
              <w:rPr>
                <w:sz w:val="18"/>
              </w:rPr>
            </w:pPr>
            <w:r>
              <w:rPr>
                <w:sz w:val="18"/>
              </w:rPr>
              <w:t>Melina Morton Delgado</w:t>
            </w:r>
          </w:p>
        </w:tc>
        <w:tc>
          <w:tcPr>
            <w:tcW w:w="2640" w:type="dxa"/>
          </w:tcPr>
          <w:p>
            <w:pPr>
              <w:pStyle w:val="TableParagraph"/>
              <w:spacing w:before="99"/>
              <w:ind w:left="851" w:right="333" w:hanging="495"/>
              <w:rPr>
                <w:sz w:val="18"/>
              </w:rPr>
            </w:pPr>
            <w:r>
              <w:rPr>
                <w:sz w:val="18"/>
              </w:rPr>
              <w:t>Premio a la excelencia - EGEL 2018</w:t>
            </w:r>
          </w:p>
        </w:tc>
        <w:tc>
          <w:tcPr>
            <w:tcW w:w="2535" w:type="dxa"/>
          </w:tcPr>
          <w:p>
            <w:pPr>
              <w:pStyle w:val="TableParagraph"/>
              <w:spacing w:before="99"/>
              <w:ind w:left="299" w:right="294"/>
              <w:jc w:val="center"/>
              <w:rPr>
                <w:sz w:val="18"/>
              </w:rPr>
            </w:pPr>
            <w:r>
              <w:rPr>
                <w:sz w:val="18"/>
              </w:rPr>
              <w:t>CENEVAL</w:t>
            </w:r>
          </w:p>
        </w:tc>
      </w:tr>
    </w:tbl>
    <w:p>
      <w:pPr>
        <w:pStyle w:val="BodyText"/>
        <w:rPr>
          <w:b/>
          <w:sz w:val="20"/>
        </w:rPr>
      </w:pPr>
    </w:p>
    <w:p>
      <w:pPr>
        <w:pStyle w:val="BodyText"/>
        <w:rPr>
          <w:b/>
          <w:sz w:val="20"/>
        </w:rPr>
      </w:pPr>
    </w:p>
    <w:p>
      <w:pPr>
        <w:pStyle w:val="BodyText"/>
        <w:rPr>
          <w:b/>
          <w:sz w:val="20"/>
        </w:rPr>
      </w:pPr>
    </w:p>
    <w:p>
      <w:pPr>
        <w:pStyle w:val="BodyText"/>
        <w:spacing w:before="6" w:after="1"/>
        <w:rPr>
          <w:b/>
          <w:sz w:val="20"/>
        </w:rPr>
      </w:pPr>
    </w:p>
    <w:tbl>
      <w:tblPr>
        <w:tblW w:w="0" w:type="auto"/>
        <w:jc w:val="left"/>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
        <w:gridCol w:w="2568"/>
        <w:gridCol w:w="2649"/>
        <w:gridCol w:w="3158"/>
      </w:tblGrid>
      <w:tr>
        <w:trPr>
          <w:trHeight w:val="414" w:hRule="atLeast"/>
        </w:trPr>
        <w:tc>
          <w:tcPr>
            <w:tcW w:w="8838" w:type="dxa"/>
            <w:gridSpan w:val="4"/>
            <w:shd w:val="clear" w:color="auto" w:fill="BEBEBE"/>
          </w:tcPr>
          <w:p>
            <w:pPr>
              <w:pStyle w:val="TableParagraph"/>
              <w:spacing w:line="201" w:lineRule="exact" w:before="0"/>
              <w:ind w:left="1799" w:right="1790"/>
              <w:jc w:val="center"/>
              <w:rPr>
                <w:b/>
                <w:sz w:val="18"/>
              </w:rPr>
            </w:pPr>
            <w:r>
              <w:rPr>
                <w:b/>
                <w:sz w:val="18"/>
              </w:rPr>
              <w:t>Premio de permanencia</w:t>
            </w:r>
          </w:p>
          <w:p>
            <w:pPr>
              <w:pStyle w:val="TableParagraph"/>
              <w:spacing w:line="194" w:lineRule="exact" w:before="0"/>
              <w:ind w:left="1799" w:right="1797"/>
              <w:jc w:val="center"/>
              <w:rPr>
                <w:b/>
                <w:sz w:val="18"/>
              </w:rPr>
            </w:pPr>
            <w:r>
              <w:rPr>
                <w:b/>
                <w:sz w:val="18"/>
              </w:rPr>
              <w:t>Programa Institucional Desarrollo de Talentos Universitarios</w:t>
            </w:r>
          </w:p>
        </w:tc>
      </w:tr>
      <w:tr>
        <w:trPr>
          <w:trHeight w:val="338" w:hRule="atLeast"/>
        </w:trPr>
        <w:tc>
          <w:tcPr>
            <w:tcW w:w="463" w:type="dxa"/>
          </w:tcPr>
          <w:p>
            <w:pPr>
              <w:pStyle w:val="TableParagraph"/>
              <w:spacing w:before="59"/>
              <w:ind w:left="86"/>
              <w:rPr>
                <w:b/>
                <w:sz w:val="18"/>
              </w:rPr>
            </w:pPr>
            <w:r>
              <w:rPr>
                <w:b/>
                <w:sz w:val="18"/>
              </w:rPr>
              <w:t>No.</w:t>
            </w:r>
          </w:p>
        </w:tc>
        <w:tc>
          <w:tcPr>
            <w:tcW w:w="2568" w:type="dxa"/>
          </w:tcPr>
          <w:p>
            <w:pPr>
              <w:pStyle w:val="TableParagraph"/>
              <w:spacing w:before="59"/>
              <w:ind w:left="832"/>
              <w:rPr>
                <w:b/>
                <w:sz w:val="18"/>
              </w:rPr>
            </w:pPr>
            <w:r>
              <w:rPr>
                <w:b/>
                <w:sz w:val="18"/>
              </w:rPr>
              <w:t>Nombre(s)</w:t>
            </w:r>
          </w:p>
        </w:tc>
        <w:tc>
          <w:tcPr>
            <w:tcW w:w="2649" w:type="dxa"/>
          </w:tcPr>
          <w:p>
            <w:pPr>
              <w:pStyle w:val="TableParagraph"/>
              <w:spacing w:before="59"/>
              <w:ind w:left="896" w:right="891"/>
              <w:jc w:val="center"/>
              <w:rPr>
                <w:b/>
                <w:sz w:val="18"/>
              </w:rPr>
            </w:pPr>
            <w:r>
              <w:rPr>
                <w:b/>
                <w:sz w:val="18"/>
              </w:rPr>
              <w:t>Apellidos</w:t>
            </w:r>
          </w:p>
        </w:tc>
        <w:tc>
          <w:tcPr>
            <w:tcW w:w="3158" w:type="dxa"/>
          </w:tcPr>
          <w:p>
            <w:pPr>
              <w:pStyle w:val="TableParagraph"/>
              <w:spacing w:before="59"/>
              <w:ind w:left="98" w:right="88"/>
              <w:jc w:val="center"/>
              <w:rPr>
                <w:b/>
                <w:sz w:val="18"/>
              </w:rPr>
            </w:pPr>
            <w:r>
              <w:rPr>
                <w:b/>
                <w:sz w:val="18"/>
              </w:rPr>
              <w:t>Antigüedad en el programa (años)</w:t>
            </w:r>
          </w:p>
        </w:tc>
      </w:tr>
      <w:tr>
        <w:trPr>
          <w:trHeight w:val="340" w:hRule="atLeast"/>
        </w:trPr>
        <w:tc>
          <w:tcPr>
            <w:tcW w:w="463" w:type="dxa"/>
          </w:tcPr>
          <w:p>
            <w:pPr>
              <w:pStyle w:val="TableParagraph"/>
              <w:spacing w:before="1"/>
              <w:ind w:left="69"/>
              <w:rPr>
                <w:sz w:val="18"/>
              </w:rPr>
            </w:pPr>
            <w:r>
              <w:rPr>
                <w:w w:val="99"/>
                <w:sz w:val="18"/>
              </w:rPr>
              <w:t>1</w:t>
            </w:r>
          </w:p>
        </w:tc>
        <w:tc>
          <w:tcPr>
            <w:tcW w:w="2568" w:type="dxa"/>
          </w:tcPr>
          <w:p>
            <w:pPr>
              <w:pStyle w:val="TableParagraph"/>
              <w:spacing w:before="66"/>
              <w:ind w:left="69"/>
              <w:rPr>
                <w:sz w:val="18"/>
              </w:rPr>
            </w:pPr>
            <w:r>
              <w:rPr>
                <w:sz w:val="18"/>
              </w:rPr>
              <w:t>Angélica del Carmen</w:t>
            </w:r>
          </w:p>
        </w:tc>
        <w:tc>
          <w:tcPr>
            <w:tcW w:w="2649" w:type="dxa"/>
          </w:tcPr>
          <w:p>
            <w:pPr>
              <w:pStyle w:val="TableParagraph"/>
              <w:spacing w:before="66"/>
              <w:ind w:left="70"/>
              <w:rPr>
                <w:sz w:val="18"/>
              </w:rPr>
            </w:pPr>
            <w:r>
              <w:rPr>
                <w:sz w:val="18"/>
              </w:rPr>
              <w:t>Aja Villanueva</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2</w:t>
            </w:r>
          </w:p>
        </w:tc>
        <w:tc>
          <w:tcPr>
            <w:tcW w:w="2568" w:type="dxa"/>
          </w:tcPr>
          <w:p>
            <w:pPr>
              <w:pStyle w:val="TableParagraph"/>
              <w:spacing w:before="66"/>
              <w:ind w:left="69"/>
              <w:rPr>
                <w:sz w:val="18"/>
              </w:rPr>
            </w:pPr>
            <w:r>
              <w:rPr>
                <w:sz w:val="18"/>
              </w:rPr>
              <w:t>Victoria Guadalupe</w:t>
            </w:r>
          </w:p>
        </w:tc>
        <w:tc>
          <w:tcPr>
            <w:tcW w:w="2649" w:type="dxa"/>
          </w:tcPr>
          <w:p>
            <w:pPr>
              <w:pStyle w:val="TableParagraph"/>
              <w:spacing w:before="66"/>
              <w:ind w:left="70"/>
              <w:rPr>
                <w:sz w:val="18"/>
              </w:rPr>
            </w:pPr>
            <w:r>
              <w:rPr>
                <w:sz w:val="18"/>
              </w:rPr>
              <w:t>Astorga Ayón</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3</w:t>
            </w:r>
          </w:p>
        </w:tc>
        <w:tc>
          <w:tcPr>
            <w:tcW w:w="2568" w:type="dxa"/>
          </w:tcPr>
          <w:p>
            <w:pPr>
              <w:pStyle w:val="TableParagraph"/>
              <w:spacing w:before="66"/>
              <w:ind w:left="69"/>
              <w:rPr>
                <w:sz w:val="18"/>
              </w:rPr>
            </w:pPr>
            <w:r>
              <w:rPr>
                <w:sz w:val="18"/>
              </w:rPr>
              <w:t>Gabriela María</w:t>
            </w:r>
          </w:p>
        </w:tc>
        <w:tc>
          <w:tcPr>
            <w:tcW w:w="2649" w:type="dxa"/>
          </w:tcPr>
          <w:p>
            <w:pPr>
              <w:pStyle w:val="TableParagraph"/>
              <w:spacing w:before="66"/>
              <w:ind w:left="70"/>
              <w:rPr>
                <w:sz w:val="18"/>
              </w:rPr>
            </w:pPr>
            <w:r>
              <w:rPr>
                <w:sz w:val="18"/>
              </w:rPr>
              <w:t>Cantú Guerra</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4</w:t>
            </w:r>
          </w:p>
        </w:tc>
        <w:tc>
          <w:tcPr>
            <w:tcW w:w="2568" w:type="dxa"/>
          </w:tcPr>
          <w:p>
            <w:pPr>
              <w:pStyle w:val="TableParagraph"/>
              <w:spacing w:before="66"/>
              <w:ind w:left="69"/>
              <w:rPr>
                <w:sz w:val="18"/>
              </w:rPr>
            </w:pPr>
            <w:r>
              <w:rPr>
                <w:sz w:val="18"/>
              </w:rPr>
              <w:t>Frida Alejandra</w:t>
            </w:r>
          </w:p>
        </w:tc>
        <w:tc>
          <w:tcPr>
            <w:tcW w:w="2649" w:type="dxa"/>
          </w:tcPr>
          <w:p>
            <w:pPr>
              <w:pStyle w:val="TableParagraph"/>
              <w:spacing w:before="66"/>
              <w:ind w:left="70"/>
              <w:rPr>
                <w:sz w:val="18"/>
              </w:rPr>
            </w:pPr>
            <w:r>
              <w:rPr>
                <w:sz w:val="18"/>
              </w:rPr>
              <w:t>Castro Álvarez</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5</w:t>
            </w:r>
          </w:p>
        </w:tc>
        <w:tc>
          <w:tcPr>
            <w:tcW w:w="2568" w:type="dxa"/>
          </w:tcPr>
          <w:p>
            <w:pPr>
              <w:pStyle w:val="TableParagraph"/>
              <w:spacing w:before="66"/>
              <w:ind w:left="69"/>
              <w:rPr>
                <w:sz w:val="18"/>
              </w:rPr>
            </w:pPr>
            <w:r>
              <w:rPr>
                <w:sz w:val="18"/>
              </w:rPr>
              <w:t>Andrea</w:t>
            </w:r>
          </w:p>
        </w:tc>
        <w:tc>
          <w:tcPr>
            <w:tcW w:w="2649" w:type="dxa"/>
          </w:tcPr>
          <w:p>
            <w:pPr>
              <w:pStyle w:val="TableParagraph"/>
              <w:spacing w:before="66"/>
              <w:ind w:left="70"/>
              <w:rPr>
                <w:sz w:val="18"/>
              </w:rPr>
            </w:pPr>
            <w:r>
              <w:rPr>
                <w:sz w:val="18"/>
              </w:rPr>
              <w:t>Correa Villa</w:t>
            </w:r>
          </w:p>
        </w:tc>
        <w:tc>
          <w:tcPr>
            <w:tcW w:w="3158" w:type="dxa"/>
          </w:tcPr>
          <w:p>
            <w:pPr>
              <w:pStyle w:val="TableParagraph"/>
              <w:spacing w:before="66"/>
              <w:ind w:left="13"/>
              <w:jc w:val="center"/>
              <w:rPr>
                <w:sz w:val="18"/>
              </w:rPr>
            </w:pPr>
            <w:r>
              <w:rPr>
                <w:w w:val="99"/>
                <w:sz w:val="18"/>
              </w:rPr>
              <w:t>3</w:t>
            </w:r>
          </w:p>
        </w:tc>
      </w:tr>
      <w:tr>
        <w:trPr>
          <w:trHeight w:val="338" w:hRule="atLeast"/>
        </w:trPr>
        <w:tc>
          <w:tcPr>
            <w:tcW w:w="463" w:type="dxa"/>
          </w:tcPr>
          <w:p>
            <w:pPr>
              <w:pStyle w:val="TableParagraph"/>
              <w:spacing w:line="206" w:lineRule="exact" w:before="0"/>
              <w:ind w:left="69"/>
              <w:rPr>
                <w:sz w:val="18"/>
              </w:rPr>
            </w:pPr>
            <w:r>
              <w:rPr>
                <w:w w:val="99"/>
                <w:sz w:val="18"/>
              </w:rPr>
              <w:t>6</w:t>
            </w:r>
          </w:p>
        </w:tc>
        <w:tc>
          <w:tcPr>
            <w:tcW w:w="2568" w:type="dxa"/>
          </w:tcPr>
          <w:p>
            <w:pPr>
              <w:pStyle w:val="TableParagraph"/>
              <w:spacing w:before="63"/>
              <w:ind w:left="69"/>
              <w:rPr>
                <w:sz w:val="18"/>
              </w:rPr>
            </w:pPr>
            <w:r>
              <w:rPr>
                <w:sz w:val="18"/>
              </w:rPr>
              <w:t>Brenda Leticia</w:t>
            </w:r>
          </w:p>
        </w:tc>
        <w:tc>
          <w:tcPr>
            <w:tcW w:w="2649" w:type="dxa"/>
          </w:tcPr>
          <w:p>
            <w:pPr>
              <w:pStyle w:val="TableParagraph"/>
              <w:spacing w:before="63"/>
              <w:ind w:left="70"/>
              <w:rPr>
                <w:sz w:val="18"/>
              </w:rPr>
            </w:pPr>
            <w:r>
              <w:rPr>
                <w:sz w:val="18"/>
              </w:rPr>
              <w:t>Díaz Sánchez</w:t>
            </w:r>
          </w:p>
        </w:tc>
        <w:tc>
          <w:tcPr>
            <w:tcW w:w="3158" w:type="dxa"/>
          </w:tcPr>
          <w:p>
            <w:pPr>
              <w:pStyle w:val="TableParagraph"/>
              <w:spacing w:before="63"/>
              <w:ind w:left="13"/>
              <w:jc w:val="center"/>
              <w:rPr>
                <w:sz w:val="18"/>
              </w:rPr>
            </w:pPr>
            <w:r>
              <w:rPr>
                <w:w w:val="99"/>
                <w:sz w:val="18"/>
              </w:rPr>
              <w:t>3</w:t>
            </w:r>
          </w:p>
        </w:tc>
      </w:tr>
      <w:tr>
        <w:trPr>
          <w:trHeight w:val="340" w:hRule="atLeast"/>
        </w:trPr>
        <w:tc>
          <w:tcPr>
            <w:tcW w:w="463" w:type="dxa"/>
          </w:tcPr>
          <w:p>
            <w:pPr>
              <w:pStyle w:val="TableParagraph"/>
              <w:spacing w:before="2"/>
              <w:ind w:left="69"/>
              <w:rPr>
                <w:sz w:val="18"/>
              </w:rPr>
            </w:pPr>
            <w:r>
              <w:rPr>
                <w:w w:val="99"/>
                <w:sz w:val="18"/>
              </w:rPr>
              <w:t>7</w:t>
            </w:r>
          </w:p>
        </w:tc>
        <w:tc>
          <w:tcPr>
            <w:tcW w:w="2568" w:type="dxa"/>
          </w:tcPr>
          <w:p>
            <w:pPr>
              <w:pStyle w:val="TableParagraph"/>
              <w:spacing w:before="66"/>
              <w:ind w:left="69"/>
              <w:rPr>
                <w:sz w:val="18"/>
              </w:rPr>
            </w:pPr>
            <w:r>
              <w:rPr>
                <w:sz w:val="18"/>
              </w:rPr>
              <w:t>Valeria Alejandra</w:t>
            </w:r>
          </w:p>
        </w:tc>
        <w:tc>
          <w:tcPr>
            <w:tcW w:w="2649" w:type="dxa"/>
          </w:tcPr>
          <w:p>
            <w:pPr>
              <w:pStyle w:val="TableParagraph"/>
              <w:spacing w:before="66"/>
              <w:ind w:left="70"/>
              <w:rPr>
                <w:sz w:val="18"/>
              </w:rPr>
            </w:pPr>
            <w:r>
              <w:rPr>
                <w:sz w:val="18"/>
              </w:rPr>
              <w:t>Leal Rodríguez</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8</w:t>
            </w:r>
          </w:p>
        </w:tc>
        <w:tc>
          <w:tcPr>
            <w:tcW w:w="2568" w:type="dxa"/>
          </w:tcPr>
          <w:p>
            <w:pPr>
              <w:pStyle w:val="TableParagraph"/>
              <w:spacing w:before="66"/>
              <w:ind w:left="69"/>
              <w:rPr>
                <w:sz w:val="18"/>
              </w:rPr>
            </w:pPr>
            <w:r>
              <w:rPr>
                <w:sz w:val="18"/>
              </w:rPr>
              <w:t>Luz Mayan</w:t>
            </w:r>
          </w:p>
        </w:tc>
        <w:tc>
          <w:tcPr>
            <w:tcW w:w="2649" w:type="dxa"/>
          </w:tcPr>
          <w:p>
            <w:pPr>
              <w:pStyle w:val="TableParagraph"/>
              <w:spacing w:before="66"/>
              <w:ind w:left="70"/>
              <w:rPr>
                <w:sz w:val="18"/>
              </w:rPr>
            </w:pPr>
            <w:r>
              <w:rPr>
                <w:sz w:val="18"/>
              </w:rPr>
              <w:t>Rodríguez Rivera</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w w:val="99"/>
                <w:sz w:val="18"/>
              </w:rPr>
              <w:t>9</w:t>
            </w:r>
          </w:p>
        </w:tc>
        <w:tc>
          <w:tcPr>
            <w:tcW w:w="2568" w:type="dxa"/>
          </w:tcPr>
          <w:p>
            <w:pPr>
              <w:pStyle w:val="TableParagraph"/>
              <w:spacing w:before="66"/>
              <w:ind w:left="69"/>
              <w:rPr>
                <w:sz w:val="18"/>
              </w:rPr>
            </w:pPr>
            <w:r>
              <w:rPr>
                <w:sz w:val="18"/>
              </w:rPr>
              <w:t>Minerva Alejandra</w:t>
            </w:r>
          </w:p>
        </w:tc>
        <w:tc>
          <w:tcPr>
            <w:tcW w:w="2649" w:type="dxa"/>
          </w:tcPr>
          <w:p>
            <w:pPr>
              <w:pStyle w:val="TableParagraph"/>
              <w:spacing w:before="66"/>
              <w:ind w:left="70"/>
              <w:rPr>
                <w:sz w:val="18"/>
              </w:rPr>
            </w:pPr>
            <w:r>
              <w:rPr>
                <w:sz w:val="18"/>
              </w:rPr>
              <w:t>Vallejo Alanís</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sz w:val="18"/>
              </w:rPr>
              <w:t>10</w:t>
            </w:r>
          </w:p>
        </w:tc>
        <w:tc>
          <w:tcPr>
            <w:tcW w:w="2568" w:type="dxa"/>
          </w:tcPr>
          <w:p>
            <w:pPr>
              <w:pStyle w:val="TableParagraph"/>
              <w:spacing w:before="66"/>
              <w:ind w:left="69"/>
              <w:rPr>
                <w:sz w:val="18"/>
              </w:rPr>
            </w:pPr>
            <w:r>
              <w:rPr>
                <w:sz w:val="18"/>
              </w:rPr>
              <w:t>Leoncio</w:t>
            </w:r>
          </w:p>
        </w:tc>
        <w:tc>
          <w:tcPr>
            <w:tcW w:w="2649" w:type="dxa"/>
          </w:tcPr>
          <w:p>
            <w:pPr>
              <w:pStyle w:val="TableParagraph"/>
              <w:spacing w:before="66"/>
              <w:ind w:left="70"/>
              <w:rPr>
                <w:sz w:val="18"/>
              </w:rPr>
            </w:pPr>
            <w:r>
              <w:rPr>
                <w:sz w:val="18"/>
              </w:rPr>
              <w:t>Vázquez Dávalos</w:t>
            </w:r>
          </w:p>
        </w:tc>
        <w:tc>
          <w:tcPr>
            <w:tcW w:w="3158" w:type="dxa"/>
          </w:tcPr>
          <w:p>
            <w:pPr>
              <w:pStyle w:val="TableParagraph"/>
              <w:spacing w:before="66"/>
              <w:ind w:left="13"/>
              <w:jc w:val="center"/>
              <w:rPr>
                <w:sz w:val="18"/>
              </w:rPr>
            </w:pPr>
            <w:r>
              <w:rPr>
                <w:w w:val="99"/>
                <w:sz w:val="18"/>
              </w:rPr>
              <w:t>3</w:t>
            </w:r>
          </w:p>
        </w:tc>
      </w:tr>
      <w:tr>
        <w:trPr>
          <w:trHeight w:val="340" w:hRule="atLeast"/>
        </w:trPr>
        <w:tc>
          <w:tcPr>
            <w:tcW w:w="463" w:type="dxa"/>
          </w:tcPr>
          <w:p>
            <w:pPr>
              <w:pStyle w:val="TableParagraph"/>
              <w:spacing w:line="206" w:lineRule="exact" w:before="0"/>
              <w:ind w:left="69"/>
              <w:rPr>
                <w:sz w:val="18"/>
              </w:rPr>
            </w:pPr>
            <w:r>
              <w:rPr>
                <w:sz w:val="18"/>
              </w:rPr>
              <w:t>11</w:t>
            </w:r>
          </w:p>
        </w:tc>
        <w:tc>
          <w:tcPr>
            <w:tcW w:w="2568" w:type="dxa"/>
          </w:tcPr>
          <w:p>
            <w:pPr>
              <w:pStyle w:val="TableParagraph"/>
              <w:spacing w:before="66"/>
              <w:ind w:left="69"/>
              <w:rPr>
                <w:sz w:val="18"/>
              </w:rPr>
            </w:pPr>
            <w:r>
              <w:rPr>
                <w:sz w:val="18"/>
              </w:rPr>
              <w:t>Susana Leticia</w:t>
            </w:r>
          </w:p>
        </w:tc>
        <w:tc>
          <w:tcPr>
            <w:tcW w:w="2649" w:type="dxa"/>
          </w:tcPr>
          <w:p>
            <w:pPr>
              <w:pStyle w:val="TableParagraph"/>
              <w:spacing w:before="66"/>
              <w:ind w:left="70"/>
              <w:rPr>
                <w:sz w:val="18"/>
              </w:rPr>
            </w:pPr>
            <w:r>
              <w:rPr>
                <w:sz w:val="18"/>
              </w:rPr>
              <w:t>De la Garza Escamilla</w:t>
            </w:r>
          </w:p>
        </w:tc>
        <w:tc>
          <w:tcPr>
            <w:tcW w:w="3158" w:type="dxa"/>
          </w:tcPr>
          <w:p>
            <w:pPr>
              <w:pStyle w:val="TableParagraph"/>
              <w:spacing w:before="66"/>
              <w:ind w:left="13"/>
              <w:jc w:val="center"/>
              <w:rPr>
                <w:sz w:val="18"/>
              </w:rPr>
            </w:pPr>
            <w:r>
              <w:rPr>
                <w:w w:val="99"/>
                <w:sz w:val="18"/>
              </w:rPr>
              <w:t>3</w:t>
            </w:r>
          </w:p>
        </w:tc>
      </w:tr>
    </w:tbl>
    <w:p>
      <w:pPr>
        <w:spacing w:after="0"/>
        <w:jc w:val="center"/>
        <w:rPr>
          <w:sz w:val="18"/>
        </w:rPr>
        <w:sectPr>
          <w:headerReference w:type="default" r:id="rId36"/>
          <w:pgSz w:w="11910" w:h="16840"/>
          <w:pgMar w:header="432" w:footer="671" w:top="1640" w:bottom="940" w:left="540" w:right="540"/>
        </w:sectPr>
      </w:pPr>
    </w:p>
    <w:p>
      <w:pPr>
        <w:pStyle w:val="BodyText"/>
        <w:rPr>
          <w:b/>
          <w:sz w:val="20"/>
        </w:rPr>
      </w:pPr>
    </w:p>
    <w:p>
      <w:pPr>
        <w:pStyle w:val="BodyText"/>
        <w:spacing w:before="6"/>
        <w:rPr>
          <w:b/>
          <w:sz w:val="22"/>
        </w:rPr>
      </w:pPr>
    </w:p>
    <w:p>
      <w:pPr>
        <w:spacing w:before="92"/>
        <w:ind w:left="900" w:right="0" w:firstLine="0"/>
        <w:jc w:val="left"/>
        <w:rPr>
          <w:b/>
          <w:sz w:val="24"/>
        </w:rPr>
      </w:pPr>
      <w:r>
        <w:rPr>
          <w:b/>
          <w:sz w:val="24"/>
        </w:rPr>
        <w:t>Alumnos con primeros lugares.</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85"/>
        <w:gridCol w:w="2803"/>
        <w:gridCol w:w="2554"/>
      </w:tblGrid>
      <w:tr>
        <w:trPr>
          <w:trHeight w:val="438" w:hRule="atLeast"/>
        </w:trPr>
        <w:tc>
          <w:tcPr>
            <w:tcW w:w="3485" w:type="dxa"/>
            <w:shd w:val="clear" w:color="auto" w:fill="B7B7B7"/>
          </w:tcPr>
          <w:p>
            <w:pPr>
              <w:pStyle w:val="TableParagraph"/>
              <w:spacing w:before="94"/>
              <w:ind w:left="199" w:right="183"/>
              <w:jc w:val="center"/>
              <w:rPr>
                <w:b/>
                <w:sz w:val="18"/>
              </w:rPr>
            </w:pPr>
            <w:r>
              <w:rPr>
                <w:b/>
                <w:sz w:val="18"/>
              </w:rPr>
              <w:t>NOMBRE</w:t>
            </w:r>
          </w:p>
        </w:tc>
        <w:tc>
          <w:tcPr>
            <w:tcW w:w="2803" w:type="dxa"/>
            <w:shd w:val="clear" w:color="auto" w:fill="B7B7B7"/>
          </w:tcPr>
          <w:p>
            <w:pPr>
              <w:pStyle w:val="TableParagraph"/>
              <w:spacing w:before="94"/>
              <w:ind w:left="884" w:right="867"/>
              <w:jc w:val="center"/>
              <w:rPr>
                <w:b/>
                <w:sz w:val="18"/>
              </w:rPr>
            </w:pPr>
            <w:r>
              <w:rPr>
                <w:b/>
                <w:sz w:val="18"/>
              </w:rPr>
              <w:t>SEMESTRE</w:t>
            </w:r>
          </w:p>
        </w:tc>
        <w:tc>
          <w:tcPr>
            <w:tcW w:w="2554" w:type="dxa"/>
            <w:shd w:val="clear" w:color="auto" w:fill="B7B7B7"/>
          </w:tcPr>
          <w:p>
            <w:pPr>
              <w:pStyle w:val="TableParagraph"/>
              <w:spacing w:before="94"/>
              <w:ind w:left="767" w:right="745"/>
              <w:jc w:val="center"/>
              <w:rPr>
                <w:b/>
                <w:sz w:val="18"/>
              </w:rPr>
            </w:pPr>
            <w:r>
              <w:rPr>
                <w:b/>
                <w:sz w:val="18"/>
              </w:rPr>
              <w:t>PROMEDIO</w:t>
            </w:r>
          </w:p>
        </w:tc>
      </w:tr>
      <w:tr>
        <w:trPr>
          <w:trHeight w:val="385" w:hRule="atLeast"/>
        </w:trPr>
        <w:tc>
          <w:tcPr>
            <w:tcW w:w="3485" w:type="dxa"/>
          </w:tcPr>
          <w:p>
            <w:pPr>
              <w:pStyle w:val="TableParagraph"/>
              <w:ind w:left="78"/>
              <w:rPr>
                <w:sz w:val="18"/>
              </w:rPr>
            </w:pPr>
            <w:r>
              <w:rPr>
                <w:sz w:val="18"/>
              </w:rPr>
              <w:t>Carranza Espinoza Rodolfo De Jesus</w:t>
            </w:r>
          </w:p>
        </w:tc>
        <w:tc>
          <w:tcPr>
            <w:tcW w:w="2803" w:type="dxa"/>
          </w:tcPr>
          <w:p>
            <w:pPr>
              <w:pStyle w:val="TableParagraph"/>
              <w:ind w:left="20"/>
              <w:jc w:val="center"/>
              <w:rPr>
                <w:sz w:val="18"/>
              </w:rPr>
            </w:pPr>
            <w:r>
              <w:rPr>
                <w:w w:val="99"/>
                <w:sz w:val="18"/>
              </w:rPr>
              <w:t>1</w:t>
            </w:r>
          </w:p>
        </w:tc>
        <w:tc>
          <w:tcPr>
            <w:tcW w:w="2554" w:type="dxa"/>
          </w:tcPr>
          <w:p>
            <w:pPr>
              <w:pStyle w:val="TableParagraph"/>
              <w:ind w:left="767" w:right="745"/>
              <w:jc w:val="center"/>
              <w:rPr>
                <w:sz w:val="18"/>
              </w:rPr>
            </w:pPr>
            <w:r>
              <w:rPr>
                <w:sz w:val="18"/>
              </w:rPr>
              <w:t>98.71</w:t>
            </w:r>
          </w:p>
        </w:tc>
      </w:tr>
      <w:tr>
        <w:trPr>
          <w:trHeight w:val="388" w:hRule="atLeast"/>
        </w:trPr>
        <w:tc>
          <w:tcPr>
            <w:tcW w:w="3485" w:type="dxa"/>
          </w:tcPr>
          <w:p>
            <w:pPr>
              <w:pStyle w:val="TableParagraph"/>
              <w:ind w:left="78"/>
              <w:rPr>
                <w:sz w:val="18"/>
              </w:rPr>
            </w:pPr>
            <w:r>
              <w:rPr>
                <w:sz w:val="18"/>
              </w:rPr>
              <w:t>Jimenez Del Bosque Luisa Ximena</w:t>
            </w:r>
          </w:p>
        </w:tc>
        <w:tc>
          <w:tcPr>
            <w:tcW w:w="2803" w:type="dxa"/>
          </w:tcPr>
          <w:p>
            <w:pPr>
              <w:pStyle w:val="TableParagraph"/>
              <w:ind w:left="20"/>
              <w:jc w:val="center"/>
              <w:rPr>
                <w:sz w:val="18"/>
              </w:rPr>
            </w:pPr>
            <w:r>
              <w:rPr>
                <w:w w:val="99"/>
                <w:sz w:val="18"/>
              </w:rPr>
              <w:t>1</w:t>
            </w:r>
          </w:p>
        </w:tc>
        <w:tc>
          <w:tcPr>
            <w:tcW w:w="2554" w:type="dxa"/>
          </w:tcPr>
          <w:p>
            <w:pPr>
              <w:pStyle w:val="TableParagraph"/>
              <w:ind w:left="767" w:right="745"/>
              <w:jc w:val="center"/>
              <w:rPr>
                <w:sz w:val="18"/>
              </w:rPr>
            </w:pPr>
            <w:r>
              <w:rPr>
                <w:sz w:val="18"/>
              </w:rPr>
              <w:t>99.28</w:t>
            </w:r>
          </w:p>
        </w:tc>
      </w:tr>
      <w:tr>
        <w:trPr>
          <w:trHeight w:val="387" w:hRule="atLeast"/>
        </w:trPr>
        <w:tc>
          <w:tcPr>
            <w:tcW w:w="3485" w:type="dxa"/>
          </w:tcPr>
          <w:p>
            <w:pPr>
              <w:pStyle w:val="TableParagraph"/>
              <w:ind w:left="78"/>
              <w:rPr>
                <w:sz w:val="18"/>
              </w:rPr>
            </w:pPr>
            <w:r>
              <w:rPr>
                <w:sz w:val="18"/>
              </w:rPr>
              <w:t>Jorge Sinclair Yuliet</w:t>
            </w:r>
          </w:p>
        </w:tc>
        <w:tc>
          <w:tcPr>
            <w:tcW w:w="2803" w:type="dxa"/>
          </w:tcPr>
          <w:p>
            <w:pPr>
              <w:pStyle w:val="TableParagraph"/>
              <w:ind w:left="20"/>
              <w:jc w:val="center"/>
              <w:rPr>
                <w:sz w:val="18"/>
              </w:rPr>
            </w:pPr>
            <w:r>
              <w:rPr>
                <w:w w:val="99"/>
                <w:sz w:val="18"/>
              </w:rPr>
              <w:t>1</w:t>
            </w:r>
          </w:p>
        </w:tc>
        <w:tc>
          <w:tcPr>
            <w:tcW w:w="2554" w:type="dxa"/>
          </w:tcPr>
          <w:p>
            <w:pPr>
              <w:pStyle w:val="TableParagraph"/>
              <w:ind w:left="767" w:right="745"/>
              <w:jc w:val="center"/>
              <w:rPr>
                <w:sz w:val="18"/>
              </w:rPr>
            </w:pPr>
            <w:r>
              <w:rPr>
                <w:sz w:val="18"/>
              </w:rPr>
              <w:t>98.71</w:t>
            </w:r>
          </w:p>
        </w:tc>
      </w:tr>
      <w:tr>
        <w:trPr>
          <w:trHeight w:val="385" w:hRule="atLeast"/>
        </w:trPr>
        <w:tc>
          <w:tcPr>
            <w:tcW w:w="3485" w:type="dxa"/>
          </w:tcPr>
          <w:p>
            <w:pPr>
              <w:pStyle w:val="TableParagraph"/>
              <w:spacing w:before="78"/>
              <w:ind w:left="78"/>
              <w:rPr>
                <w:sz w:val="18"/>
              </w:rPr>
            </w:pPr>
            <w:r>
              <w:rPr>
                <w:sz w:val="18"/>
              </w:rPr>
              <w:t>Rivera Frias Samuel Adrian</w:t>
            </w:r>
          </w:p>
        </w:tc>
        <w:tc>
          <w:tcPr>
            <w:tcW w:w="2803" w:type="dxa"/>
          </w:tcPr>
          <w:p>
            <w:pPr>
              <w:pStyle w:val="TableParagraph"/>
              <w:spacing w:before="78"/>
              <w:ind w:left="20"/>
              <w:jc w:val="center"/>
              <w:rPr>
                <w:sz w:val="18"/>
              </w:rPr>
            </w:pPr>
            <w:r>
              <w:rPr>
                <w:w w:val="99"/>
                <w:sz w:val="18"/>
              </w:rPr>
              <w:t>1</w:t>
            </w:r>
          </w:p>
        </w:tc>
        <w:tc>
          <w:tcPr>
            <w:tcW w:w="2554" w:type="dxa"/>
          </w:tcPr>
          <w:p>
            <w:pPr>
              <w:pStyle w:val="TableParagraph"/>
              <w:spacing w:before="78"/>
              <w:ind w:left="767" w:right="745"/>
              <w:jc w:val="center"/>
              <w:rPr>
                <w:sz w:val="18"/>
              </w:rPr>
            </w:pPr>
            <w:r>
              <w:rPr>
                <w:sz w:val="18"/>
              </w:rPr>
              <w:t>98.57</w:t>
            </w:r>
          </w:p>
        </w:tc>
      </w:tr>
      <w:tr>
        <w:trPr>
          <w:trHeight w:val="388" w:hRule="atLeast"/>
        </w:trPr>
        <w:tc>
          <w:tcPr>
            <w:tcW w:w="3485" w:type="dxa"/>
          </w:tcPr>
          <w:p>
            <w:pPr>
              <w:pStyle w:val="TableParagraph"/>
              <w:ind w:left="78"/>
              <w:rPr>
                <w:sz w:val="18"/>
              </w:rPr>
            </w:pPr>
            <w:r>
              <w:rPr>
                <w:sz w:val="18"/>
              </w:rPr>
              <w:t>Rodriguez Aguirre Cecilia</w:t>
            </w:r>
          </w:p>
        </w:tc>
        <w:tc>
          <w:tcPr>
            <w:tcW w:w="2803" w:type="dxa"/>
          </w:tcPr>
          <w:p>
            <w:pPr>
              <w:pStyle w:val="TableParagraph"/>
              <w:ind w:left="20"/>
              <w:jc w:val="center"/>
              <w:rPr>
                <w:sz w:val="18"/>
              </w:rPr>
            </w:pPr>
            <w:r>
              <w:rPr>
                <w:w w:val="99"/>
                <w:sz w:val="18"/>
              </w:rPr>
              <w:t>1</w:t>
            </w:r>
          </w:p>
        </w:tc>
        <w:tc>
          <w:tcPr>
            <w:tcW w:w="2554" w:type="dxa"/>
          </w:tcPr>
          <w:p>
            <w:pPr>
              <w:pStyle w:val="TableParagraph"/>
              <w:ind w:left="767" w:right="741"/>
              <w:jc w:val="center"/>
              <w:rPr>
                <w:sz w:val="18"/>
              </w:rPr>
            </w:pPr>
            <w:r>
              <w:rPr>
                <w:sz w:val="18"/>
              </w:rPr>
              <w:t>99</w:t>
            </w:r>
          </w:p>
        </w:tc>
      </w:tr>
      <w:tr>
        <w:trPr>
          <w:trHeight w:val="386" w:hRule="atLeast"/>
        </w:trPr>
        <w:tc>
          <w:tcPr>
            <w:tcW w:w="3485" w:type="dxa"/>
          </w:tcPr>
          <w:p>
            <w:pPr>
              <w:pStyle w:val="TableParagraph"/>
              <w:spacing w:before="78"/>
              <w:ind w:left="78"/>
              <w:rPr>
                <w:sz w:val="18"/>
              </w:rPr>
            </w:pPr>
            <w:r>
              <w:rPr>
                <w:sz w:val="18"/>
              </w:rPr>
              <w:t>Saldaña Romo Beatriz Deyanira</w:t>
            </w:r>
          </w:p>
        </w:tc>
        <w:tc>
          <w:tcPr>
            <w:tcW w:w="2803" w:type="dxa"/>
          </w:tcPr>
          <w:p>
            <w:pPr>
              <w:pStyle w:val="TableParagraph"/>
              <w:spacing w:before="78"/>
              <w:ind w:left="20"/>
              <w:jc w:val="center"/>
              <w:rPr>
                <w:sz w:val="18"/>
              </w:rPr>
            </w:pPr>
            <w:r>
              <w:rPr>
                <w:w w:val="99"/>
                <w:sz w:val="18"/>
              </w:rPr>
              <w:t>1</w:t>
            </w:r>
          </w:p>
        </w:tc>
        <w:tc>
          <w:tcPr>
            <w:tcW w:w="2554" w:type="dxa"/>
          </w:tcPr>
          <w:p>
            <w:pPr>
              <w:pStyle w:val="TableParagraph"/>
              <w:spacing w:before="78"/>
              <w:ind w:left="767" w:right="741"/>
              <w:jc w:val="center"/>
              <w:rPr>
                <w:sz w:val="18"/>
              </w:rPr>
            </w:pPr>
            <w:r>
              <w:rPr>
                <w:sz w:val="18"/>
              </w:rPr>
              <w:t>98</w:t>
            </w:r>
          </w:p>
        </w:tc>
      </w:tr>
      <w:tr>
        <w:trPr>
          <w:trHeight w:val="387" w:hRule="atLeast"/>
        </w:trPr>
        <w:tc>
          <w:tcPr>
            <w:tcW w:w="3485" w:type="dxa"/>
          </w:tcPr>
          <w:p>
            <w:pPr>
              <w:pStyle w:val="TableParagraph"/>
              <w:ind w:left="78"/>
              <w:rPr>
                <w:sz w:val="18"/>
              </w:rPr>
            </w:pPr>
            <w:r>
              <w:rPr>
                <w:sz w:val="18"/>
              </w:rPr>
              <w:t>Cavazos Monsiváis Diana</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5"/>
              <w:jc w:val="center"/>
              <w:rPr>
                <w:sz w:val="18"/>
              </w:rPr>
            </w:pPr>
            <w:r>
              <w:rPr>
                <w:sz w:val="18"/>
              </w:rPr>
              <w:t>99.71</w:t>
            </w:r>
          </w:p>
        </w:tc>
      </w:tr>
      <w:tr>
        <w:trPr>
          <w:trHeight w:val="385" w:hRule="atLeast"/>
        </w:trPr>
        <w:tc>
          <w:tcPr>
            <w:tcW w:w="3485" w:type="dxa"/>
          </w:tcPr>
          <w:p>
            <w:pPr>
              <w:pStyle w:val="TableParagraph"/>
              <w:ind w:left="78"/>
              <w:rPr>
                <w:sz w:val="18"/>
              </w:rPr>
            </w:pPr>
            <w:r>
              <w:rPr>
                <w:sz w:val="18"/>
              </w:rPr>
              <w:t>Cavazos Villarreal Paulina</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5"/>
              <w:jc w:val="center"/>
              <w:rPr>
                <w:sz w:val="18"/>
              </w:rPr>
            </w:pPr>
            <w:r>
              <w:rPr>
                <w:sz w:val="18"/>
              </w:rPr>
              <w:t>99.14</w:t>
            </w:r>
          </w:p>
        </w:tc>
      </w:tr>
      <w:tr>
        <w:trPr>
          <w:trHeight w:val="387" w:hRule="atLeast"/>
        </w:trPr>
        <w:tc>
          <w:tcPr>
            <w:tcW w:w="3485" w:type="dxa"/>
          </w:tcPr>
          <w:p>
            <w:pPr>
              <w:pStyle w:val="TableParagraph"/>
              <w:ind w:left="78"/>
              <w:rPr>
                <w:sz w:val="18"/>
              </w:rPr>
            </w:pPr>
            <w:r>
              <w:rPr>
                <w:sz w:val="18"/>
              </w:rPr>
              <w:t>De Leon Almaguer Nallely Yazmin</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5"/>
              <w:jc w:val="center"/>
              <w:rPr>
                <w:sz w:val="18"/>
              </w:rPr>
            </w:pPr>
            <w:r>
              <w:rPr>
                <w:sz w:val="18"/>
              </w:rPr>
              <w:t>99.57</w:t>
            </w:r>
          </w:p>
        </w:tc>
      </w:tr>
      <w:tr>
        <w:trPr>
          <w:trHeight w:val="388" w:hRule="atLeast"/>
        </w:trPr>
        <w:tc>
          <w:tcPr>
            <w:tcW w:w="3485" w:type="dxa"/>
          </w:tcPr>
          <w:p>
            <w:pPr>
              <w:pStyle w:val="TableParagraph"/>
              <w:ind w:left="78"/>
              <w:rPr>
                <w:sz w:val="18"/>
              </w:rPr>
            </w:pPr>
            <w:r>
              <w:rPr>
                <w:sz w:val="18"/>
              </w:rPr>
              <w:t>Garza Lopez Janeth Berenice</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1"/>
              <w:jc w:val="center"/>
              <w:rPr>
                <w:sz w:val="18"/>
              </w:rPr>
            </w:pPr>
            <w:r>
              <w:rPr>
                <w:sz w:val="18"/>
              </w:rPr>
              <w:t>99</w:t>
            </w:r>
          </w:p>
        </w:tc>
      </w:tr>
      <w:tr>
        <w:trPr>
          <w:trHeight w:val="385" w:hRule="atLeast"/>
        </w:trPr>
        <w:tc>
          <w:tcPr>
            <w:tcW w:w="3485" w:type="dxa"/>
          </w:tcPr>
          <w:p>
            <w:pPr>
              <w:pStyle w:val="TableParagraph"/>
              <w:spacing w:before="78"/>
              <w:ind w:left="78"/>
              <w:rPr>
                <w:sz w:val="18"/>
              </w:rPr>
            </w:pPr>
            <w:r>
              <w:rPr>
                <w:sz w:val="18"/>
              </w:rPr>
              <w:t>Gomez Mendez Ana Lucia</w:t>
            </w:r>
          </w:p>
        </w:tc>
        <w:tc>
          <w:tcPr>
            <w:tcW w:w="2803" w:type="dxa"/>
          </w:tcPr>
          <w:p>
            <w:pPr>
              <w:pStyle w:val="TableParagraph"/>
              <w:spacing w:before="78"/>
              <w:ind w:left="20"/>
              <w:jc w:val="center"/>
              <w:rPr>
                <w:sz w:val="18"/>
              </w:rPr>
            </w:pPr>
            <w:r>
              <w:rPr>
                <w:w w:val="99"/>
                <w:sz w:val="18"/>
              </w:rPr>
              <w:t>2</w:t>
            </w:r>
          </w:p>
        </w:tc>
        <w:tc>
          <w:tcPr>
            <w:tcW w:w="2554" w:type="dxa"/>
          </w:tcPr>
          <w:p>
            <w:pPr>
              <w:pStyle w:val="TableParagraph"/>
              <w:spacing w:before="78"/>
              <w:ind w:left="767" w:right="745"/>
              <w:jc w:val="center"/>
              <w:rPr>
                <w:sz w:val="18"/>
              </w:rPr>
            </w:pPr>
            <w:r>
              <w:rPr>
                <w:sz w:val="18"/>
              </w:rPr>
              <w:t>99.42</w:t>
            </w:r>
          </w:p>
        </w:tc>
      </w:tr>
      <w:tr>
        <w:trPr>
          <w:trHeight w:val="387" w:hRule="atLeast"/>
        </w:trPr>
        <w:tc>
          <w:tcPr>
            <w:tcW w:w="3485" w:type="dxa"/>
          </w:tcPr>
          <w:p>
            <w:pPr>
              <w:pStyle w:val="TableParagraph"/>
              <w:ind w:left="78"/>
              <w:rPr>
                <w:sz w:val="18"/>
              </w:rPr>
            </w:pPr>
            <w:r>
              <w:rPr>
                <w:sz w:val="18"/>
              </w:rPr>
              <w:t>Hernandez Rangel Ana Paula</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5"/>
              <w:jc w:val="center"/>
              <w:rPr>
                <w:sz w:val="18"/>
              </w:rPr>
            </w:pPr>
            <w:r>
              <w:rPr>
                <w:sz w:val="18"/>
              </w:rPr>
              <w:t>99.42</w:t>
            </w:r>
          </w:p>
        </w:tc>
      </w:tr>
      <w:tr>
        <w:trPr>
          <w:trHeight w:val="385" w:hRule="atLeast"/>
        </w:trPr>
        <w:tc>
          <w:tcPr>
            <w:tcW w:w="3485" w:type="dxa"/>
          </w:tcPr>
          <w:p>
            <w:pPr>
              <w:pStyle w:val="TableParagraph"/>
              <w:spacing w:before="78"/>
              <w:ind w:left="78"/>
              <w:rPr>
                <w:sz w:val="18"/>
              </w:rPr>
            </w:pPr>
            <w:r>
              <w:rPr>
                <w:sz w:val="18"/>
              </w:rPr>
              <w:t>Perez Contreras Diana Laura</w:t>
            </w:r>
          </w:p>
        </w:tc>
        <w:tc>
          <w:tcPr>
            <w:tcW w:w="2803" w:type="dxa"/>
          </w:tcPr>
          <w:p>
            <w:pPr>
              <w:pStyle w:val="TableParagraph"/>
              <w:spacing w:before="78"/>
              <w:ind w:left="20"/>
              <w:jc w:val="center"/>
              <w:rPr>
                <w:sz w:val="18"/>
              </w:rPr>
            </w:pPr>
            <w:r>
              <w:rPr>
                <w:w w:val="99"/>
                <w:sz w:val="18"/>
              </w:rPr>
              <w:t>2</w:t>
            </w:r>
          </w:p>
        </w:tc>
        <w:tc>
          <w:tcPr>
            <w:tcW w:w="2554" w:type="dxa"/>
          </w:tcPr>
          <w:p>
            <w:pPr>
              <w:pStyle w:val="TableParagraph"/>
              <w:spacing w:before="78"/>
              <w:ind w:left="767" w:right="745"/>
              <w:jc w:val="center"/>
              <w:rPr>
                <w:sz w:val="18"/>
              </w:rPr>
            </w:pPr>
            <w:r>
              <w:rPr>
                <w:sz w:val="18"/>
              </w:rPr>
              <w:t>99.57</w:t>
            </w:r>
          </w:p>
        </w:tc>
      </w:tr>
      <w:tr>
        <w:trPr>
          <w:trHeight w:val="388" w:hRule="atLeast"/>
        </w:trPr>
        <w:tc>
          <w:tcPr>
            <w:tcW w:w="3485" w:type="dxa"/>
          </w:tcPr>
          <w:p>
            <w:pPr>
              <w:pStyle w:val="TableParagraph"/>
              <w:ind w:left="78"/>
              <w:rPr>
                <w:sz w:val="18"/>
              </w:rPr>
            </w:pPr>
            <w:r>
              <w:rPr>
                <w:sz w:val="18"/>
              </w:rPr>
              <w:t>Rodriguez Tinajero Oscar Andres</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1"/>
              <w:jc w:val="center"/>
              <w:rPr>
                <w:sz w:val="18"/>
              </w:rPr>
            </w:pPr>
            <w:r>
              <w:rPr>
                <w:sz w:val="18"/>
              </w:rPr>
              <w:t>99</w:t>
            </w:r>
          </w:p>
        </w:tc>
      </w:tr>
      <w:tr>
        <w:trPr>
          <w:trHeight w:val="388" w:hRule="atLeast"/>
        </w:trPr>
        <w:tc>
          <w:tcPr>
            <w:tcW w:w="3485" w:type="dxa"/>
          </w:tcPr>
          <w:p>
            <w:pPr>
              <w:pStyle w:val="TableParagraph"/>
              <w:ind w:left="78"/>
              <w:rPr>
                <w:sz w:val="18"/>
              </w:rPr>
            </w:pPr>
            <w:r>
              <w:rPr>
                <w:sz w:val="18"/>
              </w:rPr>
              <w:t>Velazquez Ramirez Alison Ximena</w:t>
            </w:r>
          </w:p>
        </w:tc>
        <w:tc>
          <w:tcPr>
            <w:tcW w:w="2803" w:type="dxa"/>
          </w:tcPr>
          <w:p>
            <w:pPr>
              <w:pStyle w:val="TableParagraph"/>
              <w:ind w:left="20"/>
              <w:jc w:val="center"/>
              <w:rPr>
                <w:sz w:val="18"/>
              </w:rPr>
            </w:pPr>
            <w:r>
              <w:rPr>
                <w:w w:val="99"/>
                <w:sz w:val="18"/>
              </w:rPr>
              <w:t>2</w:t>
            </w:r>
          </w:p>
        </w:tc>
        <w:tc>
          <w:tcPr>
            <w:tcW w:w="2554" w:type="dxa"/>
          </w:tcPr>
          <w:p>
            <w:pPr>
              <w:pStyle w:val="TableParagraph"/>
              <w:ind w:left="767" w:right="745"/>
              <w:jc w:val="center"/>
              <w:rPr>
                <w:sz w:val="18"/>
              </w:rPr>
            </w:pPr>
            <w:r>
              <w:rPr>
                <w:sz w:val="18"/>
              </w:rPr>
              <w:t>99.14</w:t>
            </w:r>
          </w:p>
        </w:tc>
      </w:tr>
      <w:tr>
        <w:trPr>
          <w:trHeight w:val="385" w:hRule="atLeast"/>
        </w:trPr>
        <w:tc>
          <w:tcPr>
            <w:tcW w:w="3485" w:type="dxa"/>
          </w:tcPr>
          <w:p>
            <w:pPr>
              <w:pStyle w:val="TableParagraph"/>
              <w:spacing w:before="78"/>
              <w:ind w:left="78"/>
              <w:rPr>
                <w:sz w:val="18"/>
              </w:rPr>
            </w:pPr>
            <w:r>
              <w:rPr>
                <w:sz w:val="18"/>
              </w:rPr>
              <w:t>Zamarripa Ocampo Nancy Olivia</w:t>
            </w:r>
          </w:p>
        </w:tc>
        <w:tc>
          <w:tcPr>
            <w:tcW w:w="2803" w:type="dxa"/>
          </w:tcPr>
          <w:p>
            <w:pPr>
              <w:pStyle w:val="TableParagraph"/>
              <w:spacing w:before="78"/>
              <w:ind w:left="20"/>
              <w:jc w:val="center"/>
              <w:rPr>
                <w:sz w:val="18"/>
              </w:rPr>
            </w:pPr>
            <w:r>
              <w:rPr>
                <w:w w:val="99"/>
                <w:sz w:val="18"/>
              </w:rPr>
              <w:t>2</w:t>
            </w:r>
          </w:p>
        </w:tc>
        <w:tc>
          <w:tcPr>
            <w:tcW w:w="2554" w:type="dxa"/>
          </w:tcPr>
          <w:p>
            <w:pPr>
              <w:pStyle w:val="TableParagraph"/>
              <w:spacing w:before="78"/>
              <w:ind w:left="767" w:right="745"/>
              <w:jc w:val="center"/>
              <w:rPr>
                <w:sz w:val="18"/>
              </w:rPr>
            </w:pPr>
            <w:r>
              <w:rPr>
                <w:sz w:val="18"/>
              </w:rPr>
              <w:t>99.14</w:t>
            </w:r>
          </w:p>
        </w:tc>
      </w:tr>
      <w:tr>
        <w:trPr>
          <w:trHeight w:val="387" w:hRule="atLeast"/>
        </w:trPr>
        <w:tc>
          <w:tcPr>
            <w:tcW w:w="3485" w:type="dxa"/>
          </w:tcPr>
          <w:p>
            <w:pPr>
              <w:pStyle w:val="TableParagraph"/>
              <w:ind w:left="78"/>
              <w:rPr>
                <w:sz w:val="18"/>
              </w:rPr>
            </w:pPr>
            <w:r>
              <w:rPr>
                <w:sz w:val="18"/>
              </w:rPr>
              <w:t>Alvarez Martinez Nancy Paola</w:t>
            </w:r>
          </w:p>
        </w:tc>
        <w:tc>
          <w:tcPr>
            <w:tcW w:w="2803" w:type="dxa"/>
          </w:tcPr>
          <w:p>
            <w:pPr>
              <w:pStyle w:val="TableParagraph"/>
              <w:ind w:left="20"/>
              <w:jc w:val="center"/>
              <w:rPr>
                <w:sz w:val="18"/>
              </w:rPr>
            </w:pPr>
            <w:r>
              <w:rPr>
                <w:w w:val="99"/>
                <w:sz w:val="18"/>
              </w:rPr>
              <w:t>3</w:t>
            </w:r>
          </w:p>
        </w:tc>
        <w:tc>
          <w:tcPr>
            <w:tcW w:w="2554" w:type="dxa"/>
          </w:tcPr>
          <w:p>
            <w:pPr>
              <w:pStyle w:val="TableParagraph"/>
              <w:ind w:left="767" w:right="745"/>
              <w:jc w:val="center"/>
              <w:rPr>
                <w:sz w:val="18"/>
              </w:rPr>
            </w:pPr>
            <w:r>
              <w:rPr>
                <w:sz w:val="18"/>
              </w:rPr>
              <w:t>97.85</w:t>
            </w:r>
          </w:p>
        </w:tc>
      </w:tr>
      <w:tr>
        <w:trPr>
          <w:trHeight w:val="385" w:hRule="atLeast"/>
        </w:trPr>
        <w:tc>
          <w:tcPr>
            <w:tcW w:w="3485" w:type="dxa"/>
          </w:tcPr>
          <w:p>
            <w:pPr>
              <w:pStyle w:val="TableParagraph"/>
              <w:spacing w:before="78"/>
              <w:ind w:left="78"/>
              <w:rPr>
                <w:sz w:val="18"/>
              </w:rPr>
            </w:pPr>
            <w:r>
              <w:rPr>
                <w:sz w:val="18"/>
              </w:rPr>
              <w:t>Guzman Oviedo Angel</w:t>
            </w:r>
          </w:p>
        </w:tc>
        <w:tc>
          <w:tcPr>
            <w:tcW w:w="2803" w:type="dxa"/>
          </w:tcPr>
          <w:p>
            <w:pPr>
              <w:pStyle w:val="TableParagraph"/>
              <w:spacing w:before="78"/>
              <w:ind w:left="20"/>
              <w:jc w:val="center"/>
              <w:rPr>
                <w:sz w:val="18"/>
              </w:rPr>
            </w:pPr>
            <w:r>
              <w:rPr>
                <w:w w:val="99"/>
                <w:sz w:val="18"/>
              </w:rPr>
              <w:t>3</w:t>
            </w:r>
          </w:p>
        </w:tc>
        <w:tc>
          <w:tcPr>
            <w:tcW w:w="2554" w:type="dxa"/>
          </w:tcPr>
          <w:p>
            <w:pPr>
              <w:pStyle w:val="TableParagraph"/>
              <w:spacing w:before="78"/>
              <w:ind w:left="767" w:right="745"/>
              <w:jc w:val="center"/>
              <w:rPr>
                <w:sz w:val="18"/>
              </w:rPr>
            </w:pPr>
            <w:r>
              <w:rPr>
                <w:sz w:val="18"/>
              </w:rPr>
              <w:t>98.85</w:t>
            </w:r>
          </w:p>
        </w:tc>
      </w:tr>
      <w:tr>
        <w:trPr>
          <w:trHeight w:val="387" w:hRule="atLeast"/>
        </w:trPr>
        <w:tc>
          <w:tcPr>
            <w:tcW w:w="3485" w:type="dxa"/>
          </w:tcPr>
          <w:p>
            <w:pPr>
              <w:pStyle w:val="TableParagraph"/>
              <w:ind w:left="78"/>
              <w:rPr>
                <w:sz w:val="18"/>
              </w:rPr>
            </w:pPr>
            <w:r>
              <w:rPr>
                <w:sz w:val="18"/>
              </w:rPr>
              <w:t>Moctezuma Suarez Karla Melissa</w:t>
            </w:r>
          </w:p>
        </w:tc>
        <w:tc>
          <w:tcPr>
            <w:tcW w:w="2803" w:type="dxa"/>
          </w:tcPr>
          <w:p>
            <w:pPr>
              <w:pStyle w:val="TableParagraph"/>
              <w:ind w:left="20"/>
              <w:jc w:val="center"/>
              <w:rPr>
                <w:sz w:val="18"/>
              </w:rPr>
            </w:pPr>
            <w:r>
              <w:rPr>
                <w:w w:val="99"/>
                <w:sz w:val="18"/>
              </w:rPr>
              <w:t>3</w:t>
            </w:r>
          </w:p>
        </w:tc>
        <w:tc>
          <w:tcPr>
            <w:tcW w:w="2554" w:type="dxa"/>
          </w:tcPr>
          <w:p>
            <w:pPr>
              <w:pStyle w:val="TableParagraph"/>
              <w:ind w:left="767" w:right="745"/>
              <w:jc w:val="center"/>
              <w:rPr>
                <w:sz w:val="18"/>
              </w:rPr>
            </w:pPr>
            <w:r>
              <w:rPr>
                <w:sz w:val="18"/>
              </w:rPr>
              <w:t>99.42</w:t>
            </w:r>
          </w:p>
        </w:tc>
      </w:tr>
      <w:tr>
        <w:trPr>
          <w:trHeight w:val="385" w:hRule="atLeast"/>
        </w:trPr>
        <w:tc>
          <w:tcPr>
            <w:tcW w:w="3485" w:type="dxa"/>
          </w:tcPr>
          <w:p>
            <w:pPr>
              <w:pStyle w:val="TableParagraph"/>
              <w:spacing w:before="78"/>
              <w:ind w:left="78"/>
              <w:rPr>
                <w:sz w:val="18"/>
              </w:rPr>
            </w:pPr>
            <w:r>
              <w:rPr>
                <w:sz w:val="18"/>
              </w:rPr>
              <w:t>Palacios Palacios Juan Antonio</w:t>
            </w:r>
          </w:p>
        </w:tc>
        <w:tc>
          <w:tcPr>
            <w:tcW w:w="2803" w:type="dxa"/>
          </w:tcPr>
          <w:p>
            <w:pPr>
              <w:pStyle w:val="TableParagraph"/>
              <w:spacing w:before="78"/>
              <w:ind w:left="20"/>
              <w:jc w:val="center"/>
              <w:rPr>
                <w:sz w:val="18"/>
              </w:rPr>
            </w:pPr>
            <w:r>
              <w:rPr>
                <w:w w:val="99"/>
                <w:sz w:val="18"/>
              </w:rPr>
              <w:t>3</w:t>
            </w:r>
          </w:p>
        </w:tc>
        <w:tc>
          <w:tcPr>
            <w:tcW w:w="2554" w:type="dxa"/>
          </w:tcPr>
          <w:p>
            <w:pPr>
              <w:pStyle w:val="TableParagraph"/>
              <w:spacing w:before="78"/>
              <w:ind w:left="767" w:right="745"/>
              <w:jc w:val="center"/>
              <w:rPr>
                <w:sz w:val="18"/>
              </w:rPr>
            </w:pPr>
            <w:r>
              <w:rPr>
                <w:sz w:val="18"/>
              </w:rPr>
              <w:t>98.85</w:t>
            </w:r>
          </w:p>
        </w:tc>
      </w:tr>
      <w:tr>
        <w:trPr>
          <w:trHeight w:val="387" w:hRule="atLeast"/>
        </w:trPr>
        <w:tc>
          <w:tcPr>
            <w:tcW w:w="3485" w:type="dxa"/>
          </w:tcPr>
          <w:p>
            <w:pPr>
              <w:pStyle w:val="TableParagraph"/>
              <w:ind w:left="78"/>
              <w:rPr>
                <w:sz w:val="18"/>
              </w:rPr>
            </w:pPr>
            <w:r>
              <w:rPr>
                <w:sz w:val="18"/>
              </w:rPr>
              <w:t>Segovia Almanza Linda Lissette</w:t>
            </w:r>
          </w:p>
        </w:tc>
        <w:tc>
          <w:tcPr>
            <w:tcW w:w="2803" w:type="dxa"/>
          </w:tcPr>
          <w:p>
            <w:pPr>
              <w:pStyle w:val="TableParagraph"/>
              <w:ind w:left="20"/>
              <w:jc w:val="center"/>
              <w:rPr>
                <w:sz w:val="18"/>
              </w:rPr>
            </w:pPr>
            <w:r>
              <w:rPr>
                <w:w w:val="99"/>
                <w:sz w:val="18"/>
              </w:rPr>
              <w:t>3</w:t>
            </w:r>
          </w:p>
        </w:tc>
        <w:tc>
          <w:tcPr>
            <w:tcW w:w="2554" w:type="dxa"/>
          </w:tcPr>
          <w:p>
            <w:pPr>
              <w:pStyle w:val="TableParagraph"/>
              <w:ind w:left="767" w:right="745"/>
              <w:jc w:val="center"/>
              <w:rPr>
                <w:sz w:val="18"/>
              </w:rPr>
            </w:pPr>
            <w:r>
              <w:rPr>
                <w:sz w:val="18"/>
              </w:rPr>
              <w:t>97.71</w:t>
            </w:r>
          </w:p>
        </w:tc>
      </w:tr>
      <w:tr>
        <w:trPr>
          <w:trHeight w:val="388" w:hRule="atLeast"/>
        </w:trPr>
        <w:tc>
          <w:tcPr>
            <w:tcW w:w="3485" w:type="dxa"/>
          </w:tcPr>
          <w:p>
            <w:pPr>
              <w:pStyle w:val="TableParagraph"/>
              <w:ind w:left="78"/>
              <w:rPr>
                <w:sz w:val="18"/>
              </w:rPr>
            </w:pPr>
            <w:r>
              <w:rPr>
                <w:sz w:val="18"/>
              </w:rPr>
              <w:t>Torres Salas Karina Alexandra</w:t>
            </w:r>
          </w:p>
        </w:tc>
        <w:tc>
          <w:tcPr>
            <w:tcW w:w="2803" w:type="dxa"/>
          </w:tcPr>
          <w:p>
            <w:pPr>
              <w:pStyle w:val="TableParagraph"/>
              <w:ind w:left="20"/>
              <w:jc w:val="center"/>
              <w:rPr>
                <w:sz w:val="18"/>
              </w:rPr>
            </w:pPr>
            <w:r>
              <w:rPr>
                <w:w w:val="99"/>
                <w:sz w:val="18"/>
              </w:rPr>
              <w:t>3</w:t>
            </w:r>
          </w:p>
        </w:tc>
        <w:tc>
          <w:tcPr>
            <w:tcW w:w="2554" w:type="dxa"/>
          </w:tcPr>
          <w:p>
            <w:pPr>
              <w:pStyle w:val="TableParagraph"/>
              <w:ind w:left="767" w:right="741"/>
              <w:jc w:val="center"/>
              <w:rPr>
                <w:sz w:val="18"/>
              </w:rPr>
            </w:pPr>
            <w:r>
              <w:rPr>
                <w:sz w:val="18"/>
              </w:rPr>
              <w:t>98</w:t>
            </w:r>
          </w:p>
        </w:tc>
      </w:tr>
      <w:tr>
        <w:trPr>
          <w:trHeight w:val="385" w:hRule="atLeast"/>
        </w:trPr>
        <w:tc>
          <w:tcPr>
            <w:tcW w:w="3485" w:type="dxa"/>
          </w:tcPr>
          <w:p>
            <w:pPr>
              <w:pStyle w:val="TableParagraph"/>
              <w:spacing w:before="78"/>
              <w:ind w:left="78"/>
              <w:rPr>
                <w:sz w:val="18"/>
              </w:rPr>
            </w:pPr>
            <w:r>
              <w:rPr>
                <w:sz w:val="18"/>
              </w:rPr>
              <w:t>Contreras Gomez Debanhi Elizabeth</w:t>
            </w:r>
          </w:p>
        </w:tc>
        <w:tc>
          <w:tcPr>
            <w:tcW w:w="2803" w:type="dxa"/>
          </w:tcPr>
          <w:p>
            <w:pPr>
              <w:pStyle w:val="TableParagraph"/>
              <w:spacing w:before="78"/>
              <w:ind w:left="20"/>
              <w:jc w:val="center"/>
              <w:rPr>
                <w:sz w:val="18"/>
              </w:rPr>
            </w:pPr>
            <w:r>
              <w:rPr>
                <w:w w:val="99"/>
                <w:sz w:val="18"/>
              </w:rPr>
              <w:t>4</w:t>
            </w:r>
          </w:p>
        </w:tc>
        <w:tc>
          <w:tcPr>
            <w:tcW w:w="2554" w:type="dxa"/>
          </w:tcPr>
          <w:p>
            <w:pPr>
              <w:pStyle w:val="TableParagraph"/>
              <w:spacing w:before="78"/>
              <w:ind w:left="767" w:right="745"/>
              <w:jc w:val="center"/>
              <w:rPr>
                <w:sz w:val="18"/>
              </w:rPr>
            </w:pPr>
            <w:r>
              <w:rPr>
                <w:sz w:val="18"/>
              </w:rPr>
              <w:t>98.85</w:t>
            </w:r>
          </w:p>
        </w:tc>
      </w:tr>
      <w:tr>
        <w:trPr>
          <w:trHeight w:val="388" w:hRule="atLeast"/>
        </w:trPr>
        <w:tc>
          <w:tcPr>
            <w:tcW w:w="3485" w:type="dxa"/>
          </w:tcPr>
          <w:p>
            <w:pPr>
              <w:pStyle w:val="TableParagraph"/>
              <w:ind w:left="78"/>
              <w:rPr>
                <w:sz w:val="18"/>
              </w:rPr>
            </w:pPr>
            <w:r>
              <w:rPr>
                <w:sz w:val="18"/>
              </w:rPr>
              <w:t>Cortez Vega Paola</w:t>
            </w:r>
          </w:p>
        </w:tc>
        <w:tc>
          <w:tcPr>
            <w:tcW w:w="2803" w:type="dxa"/>
          </w:tcPr>
          <w:p>
            <w:pPr>
              <w:pStyle w:val="TableParagraph"/>
              <w:ind w:left="20"/>
              <w:jc w:val="center"/>
              <w:rPr>
                <w:sz w:val="18"/>
              </w:rPr>
            </w:pPr>
            <w:r>
              <w:rPr>
                <w:w w:val="99"/>
                <w:sz w:val="18"/>
              </w:rPr>
              <w:t>4</w:t>
            </w:r>
          </w:p>
        </w:tc>
        <w:tc>
          <w:tcPr>
            <w:tcW w:w="2554" w:type="dxa"/>
          </w:tcPr>
          <w:p>
            <w:pPr>
              <w:pStyle w:val="TableParagraph"/>
              <w:ind w:left="767" w:right="745"/>
              <w:jc w:val="center"/>
              <w:rPr>
                <w:sz w:val="18"/>
              </w:rPr>
            </w:pPr>
            <w:r>
              <w:rPr>
                <w:sz w:val="18"/>
              </w:rPr>
              <w:t>99.14</w:t>
            </w:r>
          </w:p>
        </w:tc>
      </w:tr>
      <w:tr>
        <w:trPr>
          <w:trHeight w:val="385" w:hRule="atLeast"/>
        </w:trPr>
        <w:tc>
          <w:tcPr>
            <w:tcW w:w="3485" w:type="dxa"/>
          </w:tcPr>
          <w:p>
            <w:pPr>
              <w:pStyle w:val="TableParagraph"/>
              <w:spacing w:before="78"/>
              <w:ind w:left="78"/>
              <w:rPr>
                <w:sz w:val="18"/>
              </w:rPr>
            </w:pPr>
            <w:r>
              <w:rPr>
                <w:sz w:val="18"/>
              </w:rPr>
              <w:t>Diaz Granados Isabel Oralia</w:t>
            </w:r>
          </w:p>
        </w:tc>
        <w:tc>
          <w:tcPr>
            <w:tcW w:w="2803" w:type="dxa"/>
          </w:tcPr>
          <w:p>
            <w:pPr>
              <w:pStyle w:val="TableParagraph"/>
              <w:spacing w:before="78"/>
              <w:ind w:left="20"/>
              <w:jc w:val="center"/>
              <w:rPr>
                <w:sz w:val="18"/>
              </w:rPr>
            </w:pPr>
            <w:r>
              <w:rPr>
                <w:w w:val="99"/>
                <w:sz w:val="18"/>
              </w:rPr>
              <w:t>4</w:t>
            </w:r>
          </w:p>
        </w:tc>
        <w:tc>
          <w:tcPr>
            <w:tcW w:w="2554" w:type="dxa"/>
          </w:tcPr>
          <w:p>
            <w:pPr>
              <w:pStyle w:val="TableParagraph"/>
              <w:spacing w:before="78"/>
              <w:ind w:left="767" w:right="741"/>
              <w:jc w:val="center"/>
              <w:rPr>
                <w:sz w:val="18"/>
              </w:rPr>
            </w:pPr>
            <w:r>
              <w:rPr>
                <w:sz w:val="18"/>
              </w:rPr>
              <w:t>99</w:t>
            </w:r>
          </w:p>
        </w:tc>
      </w:tr>
      <w:tr>
        <w:trPr>
          <w:trHeight w:val="388" w:hRule="atLeast"/>
        </w:trPr>
        <w:tc>
          <w:tcPr>
            <w:tcW w:w="3485" w:type="dxa"/>
          </w:tcPr>
          <w:p>
            <w:pPr>
              <w:pStyle w:val="TableParagraph"/>
              <w:ind w:left="78"/>
              <w:rPr>
                <w:sz w:val="18"/>
              </w:rPr>
            </w:pPr>
            <w:r>
              <w:rPr>
                <w:sz w:val="18"/>
              </w:rPr>
              <w:t>Gonzalez Elguezabal Amanda</w:t>
            </w:r>
          </w:p>
        </w:tc>
        <w:tc>
          <w:tcPr>
            <w:tcW w:w="2803" w:type="dxa"/>
          </w:tcPr>
          <w:p>
            <w:pPr>
              <w:pStyle w:val="TableParagraph"/>
              <w:ind w:left="20"/>
              <w:jc w:val="center"/>
              <w:rPr>
                <w:sz w:val="18"/>
              </w:rPr>
            </w:pPr>
            <w:r>
              <w:rPr>
                <w:w w:val="99"/>
                <w:sz w:val="18"/>
              </w:rPr>
              <w:t>4</w:t>
            </w:r>
          </w:p>
        </w:tc>
        <w:tc>
          <w:tcPr>
            <w:tcW w:w="2554" w:type="dxa"/>
          </w:tcPr>
          <w:p>
            <w:pPr>
              <w:pStyle w:val="TableParagraph"/>
              <w:ind w:left="767" w:right="741"/>
              <w:jc w:val="center"/>
              <w:rPr>
                <w:sz w:val="18"/>
              </w:rPr>
            </w:pPr>
            <w:r>
              <w:rPr>
                <w:sz w:val="18"/>
              </w:rPr>
              <w:t>100</w:t>
            </w:r>
          </w:p>
        </w:tc>
      </w:tr>
      <w:tr>
        <w:trPr>
          <w:trHeight w:val="385" w:hRule="atLeast"/>
        </w:trPr>
        <w:tc>
          <w:tcPr>
            <w:tcW w:w="3485" w:type="dxa"/>
          </w:tcPr>
          <w:p>
            <w:pPr>
              <w:pStyle w:val="TableParagraph"/>
              <w:ind w:left="78"/>
              <w:rPr>
                <w:sz w:val="18"/>
              </w:rPr>
            </w:pPr>
            <w:r>
              <w:rPr>
                <w:sz w:val="18"/>
              </w:rPr>
              <w:t>Lopez Rangel Yuliana Lizbeth</w:t>
            </w:r>
          </w:p>
        </w:tc>
        <w:tc>
          <w:tcPr>
            <w:tcW w:w="2803" w:type="dxa"/>
          </w:tcPr>
          <w:p>
            <w:pPr>
              <w:pStyle w:val="TableParagraph"/>
              <w:ind w:left="20"/>
              <w:jc w:val="center"/>
              <w:rPr>
                <w:sz w:val="18"/>
              </w:rPr>
            </w:pPr>
            <w:r>
              <w:rPr>
                <w:w w:val="99"/>
                <w:sz w:val="18"/>
              </w:rPr>
              <w:t>4</w:t>
            </w:r>
          </w:p>
        </w:tc>
        <w:tc>
          <w:tcPr>
            <w:tcW w:w="2554" w:type="dxa"/>
          </w:tcPr>
          <w:p>
            <w:pPr>
              <w:pStyle w:val="TableParagraph"/>
              <w:ind w:left="767" w:right="745"/>
              <w:jc w:val="center"/>
              <w:rPr>
                <w:sz w:val="18"/>
              </w:rPr>
            </w:pPr>
            <w:r>
              <w:rPr>
                <w:sz w:val="18"/>
              </w:rPr>
              <w:t>98.85</w:t>
            </w:r>
          </w:p>
        </w:tc>
      </w:tr>
      <w:tr>
        <w:trPr>
          <w:trHeight w:val="388" w:hRule="atLeast"/>
        </w:trPr>
        <w:tc>
          <w:tcPr>
            <w:tcW w:w="3485" w:type="dxa"/>
          </w:tcPr>
          <w:p>
            <w:pPr>
              <w:pStyle w:val="TableParagraph"/>
              <w:ind w:left="78"/>
              <w:rPr>
                <w:sz w:val="18"/>
              </w:rPr>
            </w:pPr>
            <w:r>
              <w:rPr>
                <w:sz w:val="18"/>
              </w:rPr>
              <w:t>Martinez Cardenas Valeria Maria</w:t>
            </w:r>
          </w:p>
        </w:tc>
        <w:tc>
          <w:tcPr>
            <w:tcW w:w="2803" w:type="dxa"/>
          </w:tcPr>
          <w:p>
            <w:pPr>
              <w:pStyle w:val="TableParagraph"/>
              <w:ind w:left="20"/>
              <w:jc w:val="center"/>
              <w:rPr>
                <w:sz w:val="18"/>
              </w:rPr>
            </w:pPr>
            <w:r>
              <w:rPr>
                <w:w w:val="99"/>
                <w:sz w:val="18"/>
              </w:rPr>
              <w:t>4</w:t>
            </w:r>
          </w:p>
        </w:tc>
        <w:tc>
          <w:tcPr>
            <w:tcW w:w="2554" w:type="dxa"/>
          </w:tcPr>
          <w:p>
            <w:pPr>
              <w:pStyle w:val="TableParagraph"/>
              <w:ind w:left="767" w:right="741"/>
              <w:jc w:val="center"/>
              <w:rPr>
                <w:sz w:val="18"/>
              </w:rPr>
            </w:pPr>
            <w:r>
              <w:rPr>
                <w:sz w:val="18"/>
              </w:rPr>
              <w:t>100</w:t>
            </w:r>
          </w:p>
        </w:tc>
      </w:tr>
      <w:tr>
        <w:trPr>
          <w:trHeight w:val="387" w:hRule="atLeast"/>
        </w:trPr>
        <w:tc>
          <w:tcPr>
            <w:tcW w:w="3485" w:type="dxa"/>
          </w:tcPr>
          <w:p>
            <w:pPr>
              <w:pStyle w:val="TableParagraph"/>
              <w:ind w:left="78"/>
              <w:rPr>
                <w:sz w:val="18"/>
              </w:rPr>
            </w:pPr>
            <w:r>
              <w:rPr>
                <w:sz w:val="18"/>
              </w:rPr>
              <w:t>Naranjo Maldonado Brenda Sofia</w:t>
            </w:r>
          </w:p>
        </w:tc>
        <w:tc>
          <w:tcPr>
            <w:tcW w:w="2803" w:type="dxa"/>
          </w:tcPr>
          <w:p>
            <w:pPr>
              <w:pStyle w:val="TableParagraph"/>
              <w:ind w:left="20"/>
              <w:jc w:val="center"/>
              <w:rPr>
                <w:sz w:val="18"/>
              </w:rPr>
            </w:pPr>
            <w:r>
              <w:rPr>
                <w:w w:val="99"/>
                <w:sz w:val="18"/>
              </w:rPr>
              <w:t>4</w:t>
            </w:r>
          </w:p>
        </w:tc>
        <w:tc>
          <w:tcPr>
            <w:tcW w:w="2554" w:type="dxa"/>
          </w:tcPr>
          <w:p>
            <w:pPr>
              <w:pStyle w:val="TableParagraph"/>
              <w:ind w:left="767" w:right="745"/>
              <w:jc w:val="center"/>
              <w:rPr>
                <w:sz w:val="18"/>
              </w:rPr>
            </w:pPr>
            <w:r>
              <w:rPr>
                <w:sz w:val="18"/>
              </w:rPr>
              <w:t>99.14</w:t>
            </w:r>
          </w:p>
        </w:tc>
      </w:tr>
      <w:tr>
        <w:trPr>
          <w:trHeight w:val="385" w:hRule="atLeast"/>
        </w:trPr>
        <w:tc>
          <w:tcPr>
            <w:tcW w:w="3485" w:type="dxa"/>
          </w:tcPr>
          <w:p>
            <w:pPr>
              <w:pStyle w:val="TableParagraph"/>
              <w:spacing w:before="78"/>
              <w:ind w:left="78"/>
              <w:rPr>
                <w:sz w:val="18"/>
              </w:rPr>
            </w:pPr>
            <w:r>
              <w:rPr>
                <w:sz w:val="18"/>
              </w:rPr>
              <w:t>Olivares Rodriguez Cecilia Abigail</w:t>
            </w:r>
          </w:p>
        </w:tc>
        <w:tc>
          <w:tcPr>
            <w:tcW w:w="2803" w:type="dxa"/>
          </w:tcPr>
          <w:p>
            <w:pPr>
              <w:pStyle w:val="TableParagraph"/>
              <w:spacing w:before="78"/>
              <w:ind w:left="20"/>
              <w:jc w:val="center"/>
              <w:rPr>
                <w:sz w:val="18"/>
              </w:rPr>
            </w:pPr>
            <w:r>
              <w:rPr>
                <w:w w:val="99"/>
                <w:sz w:val="18"/>
              </w:rPr>
              <w:t>4</w:t>
            </w:r>
          </w:p>
        </w:tc>
        <w:tc>
          <w:tcPr>
            <w:tcW w:w="2554" w:type="dxa"/>
          </w:tcPr>
          <w:p>
            <w:pPr>
              <w:pStyle w:val="TableParagraph"/>
              <w:spacing w:before="78"/>
              <w:ind w:left="767" w:right="745"/>
              <w:jc w:val="center"/>
              <w:rPr>
                <w:sz w:val="18"/>
              </w:rPr>
            </w:pPr>
            <w:r>
              <w:rPr>
                <w:sz w:val="18"/>
              </w:rPr>
              <w:t>98.71</w:t>
            </w:r>
          </w:p>
        </w:tc>
      </w:tr>
    </w:tbl>
    <w:p>
      <w:pPr>
        <w:spacing w:after="0"/>
        <w:jc w:val="center"/>
        <w:rPr>
          <w:sz w:val="18"/>
        </w:rPr>
        <w:sectPr>
          <w:headerReference w:type="default" r:id="rId37"/>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85"/>
        <w:gridCol w:w="2803"/>
        <w:gridCol w:w="2554"/>
      </w:tblGrid>
      <w:tr>
        <w:trPr>
          <w:trHeight w:val="407" w:hRule="atLeast"/>
        </w:trPr>
        <w:tc>
          <w:tcPr>
            <w:tcW w:w="3485" w:type="dxa"/>
            <w:tcBorders>
              <w:top w:val="nil"/>
            </w:tcBorders>
          </w:tcPr>
          <w:p>
            <w:pPr>
              <w:pStyle w:val="TableParagraph"/>
              <w:spacing w:before="100"/>
              <w:ind w:left="78"/>
              <w:rPr>
                <w:sz w:val="18"/>
              </w:rPr>
            </w:pPr>
            <w:r>
              <w:rPr>
                <w:sz w:val="18"/>
              </w:rPr>
              <w:t>Pierdant Perez Maria Fernanda</w:t>
            </w:r>
          </w:p>
        </w:tc>
        <w:tc>
          <w:tcPr>
            <w:tcW w:w="2803" w:type="dxa"/>
            <w:tcBorders>
              <w:top w:val="nil"/>
            </w:tcBorders>
          </w:tcPr>
          <w:p>
            <w:pPr>
              <w:pStyle w:val="TableParagraph"/>
              <w:spacing w:before="100"/>
              <w:ind w:left="1351"/>
              <w:rPr>
                <w:sz w:val="18"/>
              </w:rPr>
            </w:pPr>
            <w:r>
              <w:rPr>
                <w:w w:val="99"/>
                <w:sz w:val="18"/>
              </w:rPr>
              <w:t>4</w:t>
            </w:r>
          </w:p>
        </w:tc>
        <w:tc>
          <w:tcPr>
            <w:tcW w:w="2554" w:type="dxa"/>
            <w:tcBorders>
              <w:top w:val="nil"/>
            </w:tcBorders>
          </w:tcPr>
          <w:p>
            <w:pPr>
              <w:pStyle w:val="TableParagraph"/>
              <w:spacing w:before="100"/>
              <w:ind w:right="1027"/>
              <w:jc w:val="right"/>
              <w:rPr>
                <w:sz w:val="18"/>
              </w:rPr>
            </w:pPr>
            <w:r>
              <w:rPr>
                <w:w w:val="95"/>
                <w:sz w:val="18"/>
              </w:rPr>
              <w:t>99.14</w:t>
            </w:r>
          </w:p>
        </w:tc>
      </w:tr>
      <w:tr>
        <w:trPr>
          <w:trHeight w:val="385" w:hRule="atLeast"/>
        </w:trPr>
        <w:tc>
          <w:tcPr>
            <w:tcW w:w="3485" w:type="dxa"/>
          </w:tcPr>
          <w:p>
            <w:pPr>
              <w:pStyle w:val="TableParagraph"/>
              <w:ind w:left="78"/>
              <w:rPr>
                <w:sz w:val="18"/>
              </w:rPr>
            </w:pPr>
            <w:r>
              <w:rPr>
                <w:sz w:val="18"/>
              </w:rPr>
              <w:t>Terán Sandoval Maria Fernanda</w:t>
            </w:r>
          </w:p>
        </w:tc>
        <w:tc>
          <w:tcPr>
            <w:tcW w:w="2803" w:type="dxa"/>
          </w:tcPr>
          <w:p>
            <w:pPr>
              <w:pStyle w:val="TableParagraph"/>
              <w:ind w:left="1351"/>
              <w:rPr>
                <w:sz w:val="18"/>
              </w:rPr>
            </w:pPr>
            <w:r>
              <w:rPr>
                <w:w w:val="99"/>
                <w:sz w:val="18"/>
              </w:rPr>
              <w:t>4</w:t>
            </w:r>
          </w:p>
        </w:tc>
        <w:tc>
          <w:tcPr>
            <w:tcW w:w="2554" w:type="dxa"/>
          </w:tcPr>
          <w:p>
            <w:pPr>
              <w:pStyle w:val="TableParagraph"/>
              <w:ind w:right="1027"/>
              <w:jc w:val="right"/>
              <w:rPr>
                <w:sz w:val="18"/>
              </w:rPr>
            </w:pPr>
            <w:r>
              <w:rPr>
                <w:w w:val="95"/>
                <w:sz w:val="18"/>
              </w:rPr>
              <w:t>98.71</w:t>
            </w:r>
          </w:p>
        </w:tc>
      </w:tr>
      <w:tr>
        <w:trPr>
          <w:trHeight w:val="388" w:hRule="atLeast"/>
        </w:trPr>
        <w:tc>
          <w:tcPr>
            <w:tcW w:w="3485" w:type="dxa"/>
          </w:tcPr>
          <w:p>
            <w:pPr>
              <w:pStyle w:val="TableParagraph"/>
              <w:ind w:left="78"/>
              <w:rPr>
                <w:sz w:val="18"/>
              </w:rPr>
            </w:pPr>
            <w:r>
              <w:rPr>
                <w:sz w:val="18"/>
              </w:rPr>
              <w:t>Zermeño Duarte Karen Lucero</w:t>
            </w:r>
          </w:p>
        </w:tc>
        <w:tc>
          <w:tcPr>
            <w:tcW w:w="2803" w:type="dxa"/>
          </w:tcPr>
          <w:p>
            <w:pPr>
              <w:pStyle w:val="TableParagraph"/>
              <w:ind w:left="1351"/>
              <w:rPr>
                <w:sz w:val="18"/>
              </w:rPr>
            </w:pPr>
            <w:r>
              <w:rPr>
                <w:w w:val="99"/>
                <w:sz w:val="18"/>
              </w:rPr>
              <w:t>4</w:t>
            </w:r>
          </w:p>
        </w:tc>
        <w:tc>
          <w:tcPr>
            <w:tcW w:w="2554" w:type="dxa"/>
          </w:tcPr>
          <w:p>
            <w:pPr>
              <w:pStyle w:val="TableParagraph"/>
              <w:ind w:right="1027"/>
              <w:jc w:val="right"/>
              <w:rPr>
                <w:sz w:val="18"/>
              </w:rPr>
            </w:pPr>
            <w:r>
              <w:rPr>
                <w:w w:val="95"/>
                <w:sz w:val="18"/>
              </w:rPr>
              <w:t>99.14</w:t>
            </w:r>
          </w:p>
        </w:tc>
      </w:tr>
      <w:tr>
        <w:trPr>
          <w:trHeight w:val="387" w:hRule="atLeast"/>
        </w:trPr>
        <w:tc>
          <w:tcPr>
            <w:tcW w:w="3485" w:type="dxa"/>
          </w:tcPr>
          <w:p>
            <w:pPr>
              <w:pStyle w:val="TableParagraph"/>
              <w:ind w:left="78"/>
              <w:rPr>
                <w:sz w:val="18"/>
              </w:rPr>
            </w:pPr>
            <w:r>
              <w:rPr>
                <w:sz w:val="18"/>
              </w:rPr>
              <w:t>Andrade Rojas Wenndy Lizette</w:t>
            </w:r>
          </w:p>
        </w:tc>
        <w:tc>
          <w:tcPr>
            <w:tcW w:w="2803" w:type="dxa"/>
          </w:tcPr>
          <w:p>
            <w:pPr>
              <w:pStyle w:val="TableParagraph"/>
              <w:ind w:left="1351"/>
              <w:rPr>
                <w:sz w:val="18"/>
              </w:rPr>
            </w:pPr>
            <w:r>
              <w:rPr>
                <w:w w:val="99"/>
                <w:sz w:val="18"/>
              </w:rPr>
              <w:t>5</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Garza Alanis Macarena Esther</w:t>
            </w:r>
          </w:p>
        </w:tc>
        <w:tc>
          <w:tcPr>
            <w:tcW w:w="2803" w:type="dxa"/>
          </w:tcPr>
          <w:p>
            <w:pPr>
              <w:pStyle w:val="TableParagraph"/>
              <w:spacing w:before="78"/>
              <w:ind w:left="1351"/>
              <w:rPr>
                <w:sz w:val="18"/>
              </w:rPr>
            </w:pPr>
            <w:r>
              <w:rPr>
                <w:w w:val="99"/>
                <w:sz w:val="18"/>
              </w:rPr>
              <w:t>5</w:t>
            </w:r>
          </w:p>
        </w:tc>
        <w:tc>
          <w:tcPr>
            <w:tcW w:w="2554" w:type="dxa"/>
          </w:tcPr>
          <w:p>
            <w:pPr>
              <w:pStyle w:val="TableParagraph"/>
              <w:spacing w:before="78"/>
              <w:ind w:right="1027"/>
              <w:jc w:val="right"/>
              <w:rPr>
                <w:sz w:val="18"/>
              </w:rPr>
            </w:pPr>
            <w:r>
              <w:rPr>
                <w:w w:val="95"/>
                <w:sz w:val="18"/>
              </w:rPr>
              <w:t>99.14</w:t>
            </w:r>
          </w:p>
        </w:tc>
      </w:tr>
      <w:tr>
        <w:trPr>
          <w:trHeight w:val="388" w:hRule="atLeast"/>
        </w:trPr>
        <w:tc>
          <w:tcPr>
            <w:tcW w:w="3485" w:type="dxa"/>
          </w:tcPr>
          <w:p>
            <w:pPr>
              <w:pStyle w:val="TableParagraph"/>
              <w:ind w:left="78"/>
              <w:rPr>
                <w:sz w:val="18"/>
              </w:rPr>
            </w:pPr>
            <w:r>
              <w:rPr>
                <w:sz w:val="18"/>
              </w:rPr>
              <w:t>Piña Cruz Mauricio Demetrio</w:t>
            </w:r>
          </w:p>
        </w:tc>
        <w:tc>
          <w:tcPr>
            <w:tcW w:w="2803" w:type="dxa"/>
          </w:tcPr>
          <w:p>
            <w:pPr>
              <w:pStyle w:val="TableParagraph"/>
              <w:ind w:left="1351"/>
              <w:rPr>
                <w:sz w:val="18"/>
              </w:rPr>
            </w:pPr>
            <w:r>
              <w:rPr>
                <w:w w:val="99"/>
                <w:sz w:val="18"/>
              </w:rPr>
              <w:t>5</w:t>
            </w:r>
          </w:p>
        </w:tc>
        <w:tc>
          <w:tcPr>
            <w:tcW w:w="2554" w:type="dxa"/>
          </w:tcPr>
          <w:p>
            <w:pPr>
              <w:pStyle w:val="TableParagraph"/>
              <w:ind w:right="1027"/>
              <w:jc w:val="right"/>
              <w:rPr>
                <w:sz w:val="18"/>
              </w:rPr>
            </w:pPr>
            <w:r>
              <w:rPr>
                <w:w w:val="95"/>
                <w:sz w:val="18"/>
              </w:rPr>
              <w:t>99.14</w:t>
            </w:r>
          </w:p>
        </w:tc>
      </w:tr>
      <w:tr>
        <w:trPr>
          <w:trHeight w:val="385" w:hRule="atLeast"/>
        </w:trPr>
        <w:tc>
          <w:tcPr>
            <w:tcW w:w="3485" w:type="dxa"/>
          </w:tcPr>
          <w:p>
            <w:pPr>
              <w:pStyle w:val="TableParagraph"/>
              <w:spacing w:before="78"/>
              <w:ind w:left="78"/>
              <w:rPr>
                <w:sz w:val="18"/>
              </w:rPr>
            </w:pPr>
            <w:r>
              <w:rPr>
                <w:sz w:val="18"/>
              </w:rPr>
              <w:t>Reddick Rodriguez Sofia Ivy</w:t>
            </w:r>
          </w:p>
        </w:tc>
        <w:tc>
          <w:tcPr>
            <w:tcW w:w="2803" w:type="dxa"/>
          </w:tcPr>
          <w:p>
            <w:pPr>
              <w:pStyle w:val="TableParagraph"/>
              <w:spacing w:before="78"/>
              <w:ind w:left="1351"/>
              <w:rPr>
                <w:sz w:val="18"/>
              </w:rPr>
            </w:pPr>
            <w:r>
              <w:rPr>
                <w:w w:val="99"/>
                <w:sz w:val="18"/>
              </w:rPr>
              <w:t>5</w:t>
            </w:r>
          </w:p>
        </w:tc>
        <w:tc>
          <w:tcPr>
            <w:tcW w:w="2554" w:type="dxa"/>
          </w:tcPr>
          <w:p>
            <w:pPr>
              <w:pStyle w:val="TableParagraph"/>
              <w:spacing w:before="78"/>
              <w:ind w:right="1027"/>
              <w:jc w:val="right"/>
              <w:rPr>
                <w:sz w:val="18"/>
              </w:rPr>
            </w:pPr>
            <w:r>
              <w:rPr>
                <w:w w:val="95"/>
                <w:sz w:val="18"/>
              </w:rPr>
              <w:t>99.28</w:t>
            </w:r>
          </w:p>
        </w:tc>
      </w:tr>
      <w:tr>
        <w:trPr>
          <w:trHeight w:val="388" w:hRule="atLeast"/>
        </w:trPr>
        <w:tc>
          <w:tcPr>
            <w:tcW w:w="3485" w:type="dxa"/>
          </w:tcPr>
          <w:p>
            <w:pPr>
              <w:pStyle w:val="TableParagraph"/>
              <w:ind w:left="78"/>
              <w:rPr>
                <w:sz w:val="18"/>
              </w:rPr>
            </w:pPr>
            <w:r>
              <w:rPr>
                <w:sz w:val="18"/>
              </w:rPr>
              <w:t>Rodriguez Figueroa Melissa</w:t>
            </w:r>
          </w:p>
        </w:tc>
        <w:tc>
          <w:tcPr>
            <w:tcW w:w="2803" w:type="dxa"/>
          </w:tcPr>
          <w:p>
            <w:pPr>
              <w:pStyle w:val="TableParagraph"/>
              <w:ind w:left="1351"/>
              <w:rPr>
                <w:sz w:val="18"/>
              </w:rPr>
            </w:pPr>
            <w:r>
              <w:rPr>
                <w:w w:val="99"/>
                <w:sz w:val="18"/>
              </w:rPr>
              <w:t>5</w:t>
            </w:r>
          </w:p>
        </w:tc>
        <w:tc>
          <w:tcPr>
            <w:tcW w:w="2554" w:type="dxa"/>
          </w:tcPr>
          <w:p>
            <w:pPr>
              <w:pStyle w:val="TableParagraph"/>
              <w:ind w:right="1027"/>
              <w:jc w:val="right"/>
              <w:rPr>
                <w:sz w:val="18"/>
              </w:rPr>
            </w:pPr>
            <w:r>
              <w:rPr>
                <w:w w:val="95"/>
                <w:sz w:val="18"/>
              </w:rPr>
              <w:t>99.28</w:t>
            </w:r>
          </w:p>
        </w:tc>
      </w:tr>
      <w:tr>
        <w:trPr>
          <w:trHeight w:val="386" w:hRule="atLeast"/>
        </w:trPr>
        <w:tc>
          <w:tcPr>
            <w:tcW w:w="3485" w:type="dxa"/>
          </w:tcPr>
          <w:p>
            <w:pPr>
              <w:pStyle w:val="TableParagraph"/>
              <w:spacing w:before="81"/>
              <w:ind w:left="78"/>
              <w:rPr>
                <w:sz w:val="18"/>
              </w:rPr>
            </w:pPr>
            <w:r>
              <w:rPr>
                <w:sz w:val="18"/>
              </w:rPr>
              <w:t>Sanchez Gonzalez Clarisa Cristal</w:t>
            </w:r>
          </w:p>
        </w:tc>
        <w:tc>
          <w:tcPr>
            <w:tcW w:w="2803" w:type="dxa"/>
          </w:tcPr>
          <w:p>
            <w:pPr>
              <w:pStyle w:val="TableParagraph"/>
              <w:spacing w:before="81"/>
              <w:ind w:left="1351"/>
              <w:rPr>
                <w:sz w:val="18"/>
              </w:rPr>
            </w:pPr>
            <w:r>
              <w:rPr>
                <w:w w:val="99"/>
                <w:sz w:val="18"/>
              </w:rPr>
              <w:t>5</w:t>
            </w:r>
          </w:p>
        </w:tc>
        <w:tc>
          <w:tcPr>
            <w:tcW w:w="2554" w:type="dxa"/>
          </w:tcPr>
          <w:p>
            <w:pPr>
              <w:pStyle w:val="TableParagraph"/>
              <w:spacing w:before="81"/>
              <w:ind w:left="767" w:right="741"/>
              <w:jc w:val="center"/>
              <w:rPr>
                <w:sz w:val="18"/>
              </w:rPr>
            </w:pPr>
            <w:r>
              <w:rPr>
                <w:sz w:val="18"/>
              </w:rPr>
              <w:t>99</w:t>
            </w:r>
          </w:p>
        </w:tc>
      </w:tr>
      <w:tr>
        <w:trPr>
          <w:trHeight w:val="388" w:hRule="atLeast"/>
        </w:trPr>
        <w:tc>
          <w:tcPr>
            <w:tcW w:w="3485" w:type="dxa"/>
          </w:tcPr>
          <w:p>
            <w:pPr>
              <w:pStyle w:val="TableParagraph"/>
              <w:ind w:left="78"/>
              <w:rPr>
                <w:sz w:val="18"/>
              </w:rPr>
            </w:pPr>
            <w:r>
              <w:rPr>
                <w:sz w:val="18"/>
              </w:rPr>
              <w:t>Vázquez Flores Edgar Ulises</w:t>
            </w:r>
          </w:p>
        </w:tc>
        <w:tc>
          <w:tcPr>
            <w:tcW w:w="2803" w:type="dxa"/>
          </w:tcPr>
          <w:p>
            <w:pPr>
              <w:pStyle w:val="TableParagraph"/>
              <w:ind w:left="1351"/>
              <w:rPr>
                <w:sz w:val="18"/>
              </w:rPr>
            </w:pPr>
            <w:r>
              <w:rPr>
                <w:w w:val="99"/>
                <w:sz w:val="18"/>
              </w:rPr>
              <w:t>5</w:t>
            </w:r>
          </w:p>
        </w:tc>
        <w:tc>
          <w:tcPr>
            <w:tcW w:w="2554" w:type="dxa"/>
          </w:tcPr>
          <w:p>
            <w:pPr>
              <w:pStyle w:val="TableParagraph"/>
              <w:ind w:right="1027"/>
              <w:jc w:val="right"/>
              <w:rPr>
                <w:sz w:val="18"/>
              </w:rPr>
            </w:pPr>
            <w:r>
              <w:rPr>
                <w:w w:val="95"/>
                <w:sz w:val="18"/>
              </w:rPr>
              <w:t>99.42</w:t>
            </w:r>
          </w:p>
        </w:tc>
      </w:tr>
      <w:tr>
        <w:trPr>
          <w:trHeight w:val="387" w:hRule="atLeast"/>
        </w:trPr>
        <w:tc>
          <w:tcPr>
            <w:tcW w:w="3485" w:type="dxa"/>
          </w:tcPr>
          <w:p>
            <w:pPr>
              <w:pStyle w:val="TableParagraph"/>
              <w:ind w:left="78"/>
              <w:rPr>
                <w:sz w:val="18"/>
              </w:rPr>
            </w:pPr>
            <w:r>
              <w:rPr>
                <w:sz w:val="18"/>
              </w:rPr>
              <w:t>Aguillon Villarreal Alana Florencia</w:t>
            </w:r>
          </w:p>
        </w:tc>
        <w:tc>
          <w:tcPr>
            <w:tcW w:w="2803" w:type="dxa"/>
          </w:tcPr>
          <w:p>
            <w:pPr>
              <w:pStyle w:val="TableParagraph"/>
              <w:ind w:left="1351"/>
              <w:rPr>
                <w:sz w:val="18"/>
              </w:rPr>
            </w:pPr>
            <w:r>
              <w:rPr>
                <w:w w:val="99"/>
                <w:sz w:val="18"/>
              </w:rPr>
              <w:t>6</w:t>
            </w:r>
          </w:p>
        </w:tc>
        <w:tc>
          <w:tcPr>
            <w:tcW w:w="2554" w:type="dxa"/>
          </w:tcPr>
          <w:p>
            <w:pPr>
              <w:pStyle w:val="TableParagraph"/>
              <w:ind w:right="1027"/>
              <w:jc w:val="right"/>
              <w:rPr>
                <w:sz w:val="18"/>
              </w:rPr>
            </w:pPr>
            <w:r>
              <w:rPr>
                <w:w w:val="95"/>
                <w:sz w:val="18"/>
              </w:rPr>
              <w:t>99.57</w:t>
            </w:r>
          </w:p>
        </w:tc>
      </w:tr>
      <w:tr>
        <w:trPr>
          <w:trHeight w:val="385" w:hRule="atLeast"/>
        </w:trPr>
        <w:tc>
          <w:tcPr>
            <w:tcW w:w="3485" w:type="dxa"/>
          </w:tcPr>
          <w:p>
            <w:pPr>
              <w:pStyle w:val="TableParagraph"/>
              <w:spacing w:before="78"/>
              <w:ind w:left="78"/>
              <w:rPr>
                <w:sz w:val="18"/>
              </w:rPr>
            </w:pPr>
            <w:r>
              <w:rPr>
                <w:sz w:val="18"/>
              </w:rPr>
              <w:t>Aparicio Pacheco Elizabeth</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Barrientos Macias Vanessa Guadalupe</w:t>
            </w:r>
          </w:p>
        </w:tc>
        <w:tc>
          <w:tcPr>
            <w:tcW w:w="2803" w:type="dxa"/>
          </w:tcPr>
          <w:p>
            <w:pPr>
              <w:pStyle w:val="TableParagraph"/>
              <w:ind w:left="1351"/>
              <w:rPr>
                <w:sz w:val="18"/>
              </w:rPr>
            </w:pPr>
            <w:r>
              <w:rPr>
                <w:w w:val="99"/>
                <w:sz w:val="18"/>
              </w:rPr>
              <w:t>6</w:t>
            </w:r>
          </w:p>
        </w:tc>
        <w:tc>
          <w:tcPr>
            <w:tcW w:w="2554" w:type="dxa"/>
          </w:tcPr>
          <w:p>
            <w:pPr>
              <w:pStyle w:val="TableParagraph"/>
              <w:ind w:right="1027"/>
              <w:jc w:val="right"/>
              <w:rPr>
                <w:sz w:val="18"/>
              </w:rPr>
            </w:pPr>
            <w:r>
              <w:rPr>
                <w:w w:val="95"/>
                <w:sz w:val="18"/>
              </w:rPr>
              <w:t>99.42</w:t>
            </w:r>
          </w:p>
        </w:tc>
      </w:tr>
      <w:tr>
        <w:trPr>
          <w:trHeight w:val="385" w:hRule="atLeast"/>
        </w:trPr>
        <w:tc>
          <w:tcPr>
            <w:tcW w:w="3485" w:type="dxa"/>
          </w:tcPr>
          <w:p>
            <w:pPr>
              <w:pStyle w:val="TableParagraph"/>
              <w:spacing w:before="78"/>
              <w:ind w:left="78"/>
              <w:rPr>
                <w:sz w:val="18"/>
              </w:rPr>
            </w:pPr>
            <w:r>
              <w:rPr>
                <w:sz w:val="18"/>
              </w:rPr>
              <w:t>Blanco Treviño Ana Victoria</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100"/>
              <w:jc w:val="right"/>
              <w:rPr>
                <w:sz w:val="18"/>
              </w:rPr>
            </w:pPr>
            <w:r>
              <w:rPr>
                <w:w w:val="95"/>
                <w:sz w:val="18"/>
              </w:rPr>
              <w:t>100</w:t>
            </w:r>
          </w:p>
        </w:tc>
      </w:tr>
      <w:tr>
        <w:trPr>
          <w:trHeight w:val="388" w:hRule="atLeast"/>
        </w:trPr>
        <w:tc>
          <w:tcPr>
            <w:tcW w:w="3485" w:type="dxa"/>
          </w:tcPr>
          <w:p>
            <w:pPr>
              <w:pStyle w:val="TableParagraph"/>
              <w:ind w:left="78"/>
              <w:rPr>
                <w:sz w:val="18"/>
              </w:rPr>
            </w:pPr>
            <w:r>
              <w:rPr>
                <w:sz w:val="18"/>
              </w:rPr>
              <w:t>Castro Bugarin Adal Ramsses</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ind w:left="78"/>
              <w:rPr>
                <w:sz w:val="18"/>
              </w:rPr>
            </w:pPr>
            <w:r>
              <w:rPr>
                <w:sz w:val="18"/>
              </w:rPr>
              <w:t>Castro Martínez Andrea Camila</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Coria Peña Michelle Jacqueline</w:t>
            </w:r>
          </w:p>
        </w:tc>
        <w:tc>
          <w:tcPr>
            <w:tcW w:w="2803" w:type="dxa"/>
          </w:tcPr>
          <w:p>
            <w:pPr>
              <w:pStyle w:val="TableParagraph"/>
              <w:ind w:left="1351"/>
              <w:rPr>
                <w:sz w:val="18"/>
              </w:rPr>
            </w:pPr>
            <w:r>
              <w:rPr>
                <w:w w:val="99"/>
                <w:sz w:val="18"/>
              </w:rPr>
              <w:t>6</w:t>
            </w:r>
          </w:p>
        </w:tc>
        <w:tc>
          <w:tcPr>
            <w:tcW w:w="2554" w:type="dxa"/>
          </w:tcPr>
          <w:p>
            <w:pPr>
              <w:pStyle w:val="TableParagraph"/>
              <w:ind w:right="1027"/>
              <w:jc w:val="right"/>
              <w:rPr>
                <w:sz w:val="18"/>
              </w:rPr>
            </w:pPr>
            <w:r>
              <w:rPr>
                <w:w w:val="95"/>
                <w:sz w:val="18"/>
              </w:rPr>
              <w:t>99.71</w:t>
            </w:r>
          </w:p>
        </w:tc>
      </w:tr>
      <w:tr>
        <w:trPr>
          <w:trHeight w:val="388" w:hRule="atLeast"/>
        </w:trPr>
        <w:tc>
          <w:tcPr>
            <w:tcW w:w="3485" w:type="dxa"/>
          </w:tcPr>
          <w:p>
            <w:pPr>
              <w:pStyle w:val="TableParagraph"/>
              <w:ind w:left="78"/>
              <w:rPr>
                <w:sz w:val="18"/>
              </w:rPr>
            </w:pPr>
            <w:r>
              <w:rPr>
                <w:sz w:val="18"/>
              </w:rPr>
              <w:t>Cortes Martinez Yasslin</w:t>
            </w:r>
          </w:p>
        </w:tc>
        <w:tc>
          <w:tcPr>
            <w:tcW w:w="2803" w:type="dxa"/>
          </w:tcPr>
          <w:p>
            <w:pPr>
              <w:pStyle w:val="TableParagraph"/>
              <w:ind w:left="1351"/>
              <w:rPr>
                <w:sz w:val="18"/>
              </w:rPr>
            </w:pPr>
            <w:r>
              <w:rPr>
                <w:w w:val="99"/>
                <w:sz w:val="18"/>
              </w:rPr>
              <w:t>6</w:t>
            </w:r>
          </w:p>
        </w:tc>
        <w:tc>
          <w:tcPr>
            <w:tcW w:w="2554" w:type="dxa"/>
          </w:tcPr>
          <w:p>
            <w:pPr>
              <w:pStyle w:val="TableParagraph"/>
              <w:ind w:right="1027"/>
              <w:jc w:val="right"/>
              <w:rPr>
                <w:sz w:val="18"/>
              </w:rPr>
            </w:pPr>
            <w:r>
              <w:rPr>
                <w:w w:val="95"/>
                <w:sz w:val="18"/>
              </w:rPr>
              <w:t>99.57</w:t>
            </w:r>
          </w:p>
        </w:tc>
      </w:tr>
      <w:tr>
        <w:trPr>
          <w:trHeight w:val="385" w:hRule="atLeast"/>
        </w:trPr>
        <w:tc>
          <w:tcPr>
            <w:tcW w:w="3485" w:type="dxa"/>
          </w:tcPr>
          <w:p>
            <w:pPr>
              <w:pStyle w:val="TableParagraph"/>
              <w:spacing w:before="78"/>
              <w:ind w:left="78"/>
              <w:rPr>
                <w:sz w:val="18"/>
              </w:rPr>
            </w:pPr>
            <w:r>
              <w:rPr>
                <w:sz w:val="18"/>
              </w:rPr>
              <w:t>Espinosa Gaytan Edgar Francisco</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Garcia Garcia Rosalva Marlene</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Garza Hernandez Mariella</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Hernandez Castro Valeria Aile</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Midence Martinez Maria Fernanda</w:t>
            </w:r>
          </w:p>
        </w:tc>
        <w:tc>
          <w:tcPr>
            <w:tcW w:w="2803" w:type="dxa"/>
          </w:tcPr>
          <w:p>
            <w:pPr>
              <w:pStyle w:val="TableParagraph"/>
              <w:ind w:left="1351"/>
              <w:rPr>
                <w:sz w:val="18"/>
              </w:rPr>
            </w:pPr>
            <w:r>
              <w:rPr>
                <w:w w:val="99"/>
                <w:sz w:val="18"/>
              </w:rPr>
              <w:t>6</w:t>
            </w:r>
          </w:p>
        </w:tc>
        <w:tc>
          <w:tcPr>
            <w:tcW w:w="2554" w:type="dxa"/>
          </w:tcPr>
          <w:p>
            <w:pPr>
              <w:pStyle w:val="TableParagraph"/>
              <w:ind w:right="1027"/>
              <w:jc w:val="right"/>
              <w:rPr>
                <w:sz w:val="18"/>
              </w:rPr>
            </w:pPr>
            <w:r>
              <w:rPr>
                <w:w w:val="95"/>
                <w:sz w:val="18"/>
              </w:rPr>
              <w:t>99.57</w:t>
            </w:r>
          </w:p>
        </w:tc>
      </w:tr>
      <w:tr>
        <w:trPr>
          <w:trHeight w:val="385" w:hRule="atLeast"/>
        </w:trPr>
        <w:tc>
          <w:tcPr>
            <w:tcW w:w="3485" w:type="dxa"/>
          </w:tcPr>
          <w:p>
            <w:pPr>
              <w:pStyle w:val="TableParagraph"/>
              <w:spacing w:before="78"/>
              <w:ind w:left="78"/>
              <w:rPr>
                <w:sz w:val="18"/>
              </w:rPr>
            </w:pPr>
            <w:r>
              <w:rPr>
                <w:sz w:val="18"/>
              </w:rPr>
              <w:t>Ramirez Gonzalez Fernando De Jesus</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027"/>
              <w:jc w:val="right"/>
              <w:rPr>
                <w:sz w:val="18"/>
              </w:rPr>
            </w:pPr>
            <w:r>
              <w:rPr>
                <w:w w:val="95"/>
                <w:sz w:val="18"/>
              </w:rPr>
              <w:t>99.85</w:t>
            </w:r>
          </w:p>
        </w:tc>
      </w:tr>
      <w:tr>
        <w:trPr>
          <w:trHeight w:val="387" w:hRule="atLeast"/>
        </w:trPr>
        <w:tc>
          <w:tcPr>
            <w:tcW w:w="3485" w:type="dxa"/>
          </w:tcPr>
          <w:p>
            <w:pPr>
              <w:pStyle w:val="TableParagraph"/>
              <w:ind w:left="78"/>
              <w:rPr>
                <w:sz w:val="18"/>
              </w:rPr>
            </w:pPr>
            <w:r>
              <w:rPr>
                <w:sz w:val="18"/>
              </w:rPr>
              <w:t>Ramirez Treviño Katya Concepción</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Rivera Luna Reina Guadalupe</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027"/>
              <w:jc w:val="right"/>
              <w:rPr>
                <w:sz w:val="18"/>
              </w:rPr>
            </w:pPr>
            <w:r>
              <w:rPr>
                <w:w w:val="95"/>
                <w:sz w:val="18"/>
              </w:rPr>
              <w:t>99.57</w:t>
            </w:r>
          </w:p>
        </w:tc>
      </w:tr>
      <w:tr>
        <w:trPr>
          <w:trHeight w:val="388" w:hRule="atLeast"/>
        </w:trPr>
        <w:tc>
          <w:tcPr>
            <w:tcW w:w="3485" w:type="dxa"/>
          </w:tcPr>
          <w:p>
            <w:pPr>
              <w:pStyle w:val="TableParagraph"/>
              <w:spacing w:before="81"/>
              <w:ind w:left="78"/>
              <w:rPr>
                <w:sz w:val="18"/>
              </w:rPr>
            </w:pPr>
            <w:r>
              <w:rPr>
                <w:sz w:val="18"/>
              </w:rPr>
              <w:t>Rodriguez Gonzalez Briseida Lizeth</w:t>
            </w:r>
          </w:p>
        </w:tc>
        <w:tc>
          <w:tcPr>
            <w:tcW w:w="2803" w:type="dxa"/>
          </w:tcPr>
          <w:p>
            <w:pPr>
              <w:pStyle w:val="TableParagraph"/>
              <w:spacing w:before="81"/>
              <w:ind w:left="1351"/>
              <w:rPr>
                <w:sz w:val="18"/>
              </w:rPr>
            </w:pPr>
            <w:r>
              <w:rPr>
                <w:w w:val="99"/>
                <w:sz w:val="18"/>
              </w:rPr>
              <w:t>6</w:t>
            </w:r>
          </w:p>
        </w:tc>
        <w:tc>
          <w:tcPr>
            <w:tcW w:w="2554" w:type="dxa"/>
          </w:tcPr>
          <w:p>
            <w:pPr>
              <w:pStyle w:val="TableParagraph"/>
              <w:spacing w:before="81"/>
              <w:ind w:right="1027"/>
              <w:jc w:val="right"/>
              <w:rPr>
                <w:sz w:val="18"/>
              </w:rPr>
            </w:pPr>
            <w:r>
              <w:rPr>
                <w:w w:val="95"/>
                <w:sz w:val="18"/>
              </w:rPr>
              <w:t>99.71</w:t>
            </w:r>
          </w:p>
        </w:tc>
      </w:tr>
      <w:tr>
        <w:trPr>
          <w:trHeight w:val="385" w:hRule="atLeast"/>
        </w:trPr>
        <w:tc>
          <w:tcPr>
            <w:tcW w:w="3485" w:type="dxa"/>
          </w:tcPr>
          <w:p>
            <w:pPr>
              <w:pStyle w:val="TableParagraph"/>
              <w:spacing w:before="78"/>
              <w:ind w:left="78"/>
              <w:rPr>
                <w:sz w:val="18"/>
              </w:rPr>
            </w:pPr>
            <w:r>
              <w:rPr>
                <w:sz w:val="18"/>
              </w:rPr>
              <w:t>Sarmiento Gonzalez Daniela Alejandra</w:t>
            </w:r>
          </w:p>
        </w:tc>
        <w:tc>
          <w:tcPr>
            <w:tcW w:w="2803" w:type="dxa"/>
          </w:tcPr>
          <w:p>
            <w:pPr>
              <w:pStyle w:val="TableParagraph"/>
              <w:spacing w:before="78"/>
              <w:ind w:left="1351"/>
              <w:rPr>
                <w:sz w:val="18"/>
              </w:rPr>
            </w:pPr>
            <w:r>
              <w:rPr>
                <w:w w:val="99"/>
                <w:sz w:val="18"/>
              </w:rPr>
              <w:t>6</w:t>
            </w:r>
          </w:p>
        </w:tc>
        <w:tc>
          <w:tcPr>
            <w:tcW w:w="2554" w:type="dxa"/>
          </w:tcPr>
          <w:p>
            <w:pPr>
              <w:pStyle w:val="TableParagraph"/>
              <w:spacing w:before="78"/>
              <w:ind w:right="1027"/>
              <w:jc w:val="right"/>
              <w:rPr>
                <w:sz w:val="18"/>
              </w:rPr>
            </w:pPr>
            <w:r>
              <w:rPr>
                <w:w w:val="95"/>
                <w:sz w:val="18"/>
              </w:rPr>
              <w:t>99.42</w:t>
            </w:r>
          </w:p>
        </w:tc>
      </w:tr>
      <w:tr>
        <w:trPr>
          <w:trHeight w:val="388" w:hRule="atLeast"/>
        </w:trPr>
        <w:tc>
          <w:tcPr>
            <w:tcW w:w="3485" w:type="dxa"/>
          </w:tcPr>
          <w:p>
            <w:pPr>
              <w:pStyle w:val="TableParagraph"/>
              <w:ind w:left="78"/>
              <w:rPr>
                <w:sz w:val="18"/>
              </w:rPr>
            </w:pPr>
            <w:r>
              <w:rPr>
                <w:sz w:val="18"/>
              </w:rPr>
              <w:t>Vallejo Quezada Maria Guadalupe</w:t>
            </w:r>
          </w:p>
        </w:tc>
        <w:tc>
          <w:tcPr>
            <w:tcW w:w="2803" w:type="dxa"/>
          </w:tcPr>
          <w:p>
            <w:pPr>
              <w:pStyle w:val="TableParagraph"/>
              <w:ind w:left="1351"/>
              <w:rPr>
                <w:sz w:val="18"/>
              </w:rPr>
            </w:pPr>
            <w:r>
              <w:rPr>
                <w:w w:val="99"/>
                <w:sz w:val="18"/>
              </w:rPr>
              <w:t>6</w:t>
            </w:r>
          </w:p>
        </w:tc>
        <w:tc>
          <w:tcPr>
            <w:tcW w:w="2554" w:type="dxa"/>
          </w:tcPr>
          <w:p>
            <w:pPr>
              <w:pStyle w:val="TableParagraph"/>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Amaya Castillo Evelin Mayte</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99.28</w:t>
            </w:r>
          </w:p>
        </w:tc>
      </w:tr>
      <w:tr>
        <w:trPr>
          <w:trHeight w:val="385" w:hRule="atLeast"/>
        </w:trPr>
        <w:tc>
          <w:tcPr>
            <w:tcW w:w="3485" w:type="dxa"/>
          </w:tcPr>
          <w:p>
            <w:pPr>
              <w:pStyle w:val="TableParagraph"/>
              <w:spacing w:before="78"/>
              <w:ind w:left="78"/>
              <w:rPr>
                <w:sz w:val="18"/>
              </w:rPr>
            </w:pPr>
            <w:r>
              <w:rPr>
                <w:sz w:val="18"/>
              </w:rPr>
              <w:t>Carreon Aragon Maria Fernanda</w:t>
            </w:r>
          </w:p>
        </w:tc>
        <w:tc>
          <w:tcPr>
            <w:tcW w:w="2803" w:type="dxa"/>
          </w:tcPr>
          <w:p>
            <w:pPr>
              <w:pStyle w:val="TableParagraph"/>
              <w:spacing w:before="78"/>
              <w:ind w:left="1351"/>
              <w:rPr>
                <w:sz w:val="18"/>
              </w:rPr>
            </w:pPr>
            <w:r>
              <w:rPr>
                <w:w w:val="99"/>
                <w:sz w:val="18"/>
              </w:rPr>
              <w:t>7</w:t>
            </w:r>
          </w:p>
        </w:tc>
        <w:tc>
          <w:tcPr>
            <w:tcW w:w="2554" w:type="dxa"/>
          </w:tcPr>
          <w:p>
            <w:pPr>
              <w:pStyle w:val="TableParagraph"/>
              <w:spacing w:before="78"/>
              <w:ind w:right="1027"/>
              <w:jc w:val="right"/>
              <w:rPr>
                <w:sz w:val="18"/>
              </w:rPr>
            </w:pPr>
            <w:r>
              <w:rPr>
                <w:w w:val="95"/>
                <w:sz w:val="18"/>
              </w:rPr>
              <w:t>99.42</w:t>
            </w:r>
          </w:p>
        </w:tc>
      </w:tr>
      <w:tr>
        <w:trPr>
          <w:trHeight w:val="387" w:hRule="atLeast"/>
        </w:trPr>
        <w:tc>
          <w:tcPr>
            <w:tcW w:w="3485" w:type="dxa"/>
          </w:tcPr>
          <w:p>
            <w:pPr>
              <w:pStyle w:val="TableParagraph"/>
              <w:ind w:left="78"/>
              <w:rPr>
                <w:sz w:val="18"/>
              </w:rPr>
            </w:pPr>
            <w:r>
              <w:rPr>
                <w:sz w:val="18"/>
              </w:rPr>
              <w:t>Cordero Medrano Andrea Monserrat</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99.57</w:t>
            </w:r>
          </w:p>
        </w:tc>
      </w:tr>
    </w:tbl>
    <w:p>
      <w:pPr>
        <w:spacing w:after="0"/>
        <w:jc w:val="right"/>
        <w:rPr>
          <w:sz w:val="18"/>
        </w:rPr>
        <w:sectPr>
          <w:headerReference w:type="default" r:id="rId38"/>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85"/>
        <w:gridCol w:w="2803"/>
        <w:gridCol w:w="2554"/>
      </w:tblGrid>
      <w:tr>
        <w:trPr>
          <w:trHeight w:val="407" w:hRule="atLeast"/>
        </w:trPr>
        <w:tc>
          <w:tcPr>
            <w:tcW w:w="3485" w:type="dxa"/>
            <w:tcBorders>
              <w:top w:val="nil"/>
            </w:tcBorders>
          </w:tcPr>
          <w:p>
            <w:pPr>
              <w:pStyle w:val="TableParagraph"/>
              <w:spacing w:before="100"/>
              <w:ind w:left="78"/>
              <w:rPr>
                <w:sz w:val="18"/>
              </w:rPr>
            </w:pPr>
            <w:r>
              <w:rPr>
                <w:sz w:val="18"/>
              </w:rPr>
              <w:t>Guerrero Alvarez Karen Giselle</w:t>
            </w:r>
          </w:p>
        </w:tc>
        <w:tc>
          <w:tcPr>
            <w:tcW w:w="2803" w:type="dxa"/>
            <w:tcBorders>
              <w:top w:val="nil"/>
            </w:tcBorders>
          </w:tcPr>
          <w:p>
            <w:pPr>
              <w:pStyle w:val="TableParagraph"/>
              <w:spacing w:before="100"/>
              <w:ind w:left="1351"/>
              <w:rPr>
                <w:sz w:val="18"/>
              </w:rPr>
            </w:pPr>
            <w:r>
              <w:rPr>
                <w:w w:val="99"/>
                <w:sz w:val="18"/>
              </w:rPr>
              <w:t>7</w:t>
            </w:r>
          </w:p>
        </w:tc>
        <w:tc>
          <w:tcPr>
            <w:tcW w:w="2554" w:type="dxa"/>
            <w:tcBorders>
              <w:top w:val="nil"/>
            </w:tcBorders>
          </w:tcPr>
          <w:p>
            <w:pPr>
              <w:pStyle w:val="TableParagraph"/>
              <w:spacing w:before="100"/>
              <w:ind w:right="1027"/>
              <w:jc w:val="right"/>
              <w:rPr>
                <w:sz w:val="18"/>
              </w:rPr>
            </w:pPr>
            <w:r>
              <w:rPr>
                <w:w w:val="95"/>
                <w:sz w:val="18"/>
              </w:rPr>
              <w:t>99.71</w:t>
            </w:r>
          </w:p>
        </w:tc>
      </w:tr>
      <w:tr>
        <w:trPr>
          <w:trHeight w:val="385" w:hRule="atLeast"/>
        </w:trPr>
        <w:tc>
          <w:tcPr>
            <w:tcW w:w="3485" w:type="dxa"/>
          </w:tcPr>
          <w:p>
            <w:pPr>
              <w:pStyle w:val="TableParagraph"/>
              <w:ind w:left="78"/>
              <w:rPr>
                <w:sz w:val="18"/>
              </w:rPr>
            </w:pPr>
            <w:r>
              <w:rPr>
                <w:sz w:val="18"/>
              </w:rPr>
              <w:t>Lozano Amaya Karen Magdalena</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99.57</w:t>
            </w:r>
          </w:p>
        </w:tc>
      </w:tr>
      <w:tr>
        <w:trPr>
          <w:trHeight w:val="388" w:hRule="atLeast"/>
        </w:trPr>
        <w:tc>
          <w:tcPr>
            <w:tcW w:w="3485" w:type="dxa"/>
          </w:tcPr>
          <w:p>
            <w:pPr>
              <w:pStyle w:val="TableParagraph"/>
              <w:ind w:left="78"/>
              <w:rPr>
                <w:sz w:val="18"/>
              </w:rPr>
            </w:pPr>
            <w:r>
              <w:rPr>
                <w:sz w:val="18"/>
              </w:rPr>
              <w:t>Mendoza Garcia Guadalupe Lizet</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99.85</w:t>
            </w:r>
          </w:p>
        </w:tc>
      </w:tr>
      <w:tr>
        <w:trPr>
          <w:trHeight w:val="387" w:hRule="atLeast"/>
        </w:trPr>
        <w:tc>
          <w:tcPr>
            <w:tcW w:w="3485" w:type="dxa"/>
          </w:tcPr>
          <w:p>
            <w:pPr>
              <w:pStyle w:val="TableParagraph"/>
              <w:ind w:left="78"/>
              <w:rPr>
                <w:sz w:val="18"/>
              </w:rPr>
            </w:pPr>
            <w:r>
              <w:rPr>
                <w:sz w:val="18"/>
              </w:rPr>
              <w:t>Morales Grimaldo Ashley Elizabeth</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99.57</w:t>
            </w:r>
          </w:p>
        </w:tc>
      </w:tr>
      <w:tr>
        <w:trPr>
          <w:trHeight w:val="385" w:hRule="atLeast"/>
        </w:trPr>
        <w:tc>
          <w:tcPr>
            <w:tcW w:w="3485" w:type="dxa"/>
          </w:tcPr>
          <w:p>
            <w:pPr>
              <w:pStyle w:val="TableParagraph"/>
              <w:spacing w:before="78"/>
              <w:ind w:left="78"/>
              <w:rPr>
                <w:sz w:val="18"/>
              </w:rPr>
            </w:pPr>
            <w:r>
              <w:rPr>
                <w:sz w:val="18"/>
              </w:rPr>
              <w:t>Ortega Fernandez Ines</w:t>
            </w:r>
          </w:p>
        </w:tc>
        <w:tc>
          <w:tcPr>
            <w:tcW w:w="2803" w:type="dxa"/>
          </w:tcPr>
          <w:p>
            <w:pPr>
              <w:pStyle w:val="TableParagraph"/>
              <w:spacing w:before="78"/>
              <w:ind w:left="1351"/>
              <w:rPr>
                <w:sz w:val="18"/>
              </w:rPr>
            </w:pPr>
            <w:r>
              <w:rPr>
                <w:w w:val="99"/>
                <w:sz w:val="18"/>
              </w:rPr>
              <w:t>7</w:t>
            </w:r>
          </w:p>
        </w:tc>
        <w:tc>
          <w:tcPr>
            <w:tcW w:w="2554" w:type="dxa"/>
          </w:tcPr>
          <w:p>
            <w:pPr>
              <w:pStyle w:val="TableParagraph"/>
              <w:spacing w:before="78"/>
              <w:ind w:right="1027"/>
              <w:jc w:val="right"/>
              <w:rPr>
                <w:sz w:val="18"/>
              </w:rPr>
            </w:pPr>
            <w:r>
              <w:rPr>
                <w:w w:val="95"/>
                <w:sz w:val="18"/>
              </w:rPr>
              <w:t>99.71</w:t>
            </w:r>
          </w:p>
        </w:tc>
      </w:tr>
      <w:tr>
        <w:trPr>
          <w:trHeight w:val="388" w:hRule="atLeast"/>
        </w:trPr>
        <w:tc>
          <w:tcPr>
            <w:tcW w:w="3485" w:type="dxa"/>
          </w:tcPr>
          <w:p>
            <w:pPr>
              <w:pStyle w:val="TableParagraph"/>
              <w:ind w:left="78"/>
              <w:rPr>
                <w:sz w:val="18"/>
              </w:rPr>
            </w:pPr>
            <w:r>
              <w:rPr>
                <w:sz w:val="18"/>
              </w:rPr>
              <w:t>Recordon Ramirez Alonso</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99.71</w:t>
            </w:r>
          </w:p>
        </w:tc>
      </w:tr>
      <w:tr>
        <w:trPr>
          <w:trHeight w:val="385" w:hRule="atLeast"/>
        </w:trPr>
        <w:tc>
          <w:tcPr>
            <w:tcW w:w="3485" w:type="dxa"/>
          </w:tcPr>
          <w:p>
            <w:pPr>
              <w:pStyle w:val="TableParagraph"/>
              <w:spacing w:before="78"/>
              <w:ind w:left="78"/>
              <w:rPr>
                <w:sz w:val="18"/>
              </w:rPr>
            </w:pPr>
            <w:r>
              <w:rPr>
                <w:sz w:val="18"/>
              </w:rPr>
              <w:t>Rodriguez Martinez Ivonne Alejandra</w:t>
            </w:r>
          </w:p>
        </w:tc>
        <w:tc>
          <w:tcPr>
            <w:tcW w:w="2803" w:type="dxa"/>
          </w:tcPr>
          <w:p>
            <w:pPr>
              <w:pStyle w:val="TableParagraph"/>
              <w:spacing w:before="78"/>
              <w:ind w:left="1351"/>
              <w:rPr>
                <w:sz w:val="18"/>
              </w:rPr>
            </w:pPr>
            <w:r>
              <w:rPr>
                <w:w w:val="99"/>
                <w:sz w:val="18"/>
              </w:rPr>
              <w:t>7</w:t>
            </w:r>
          </w:p>
        </w:tc>
        <w:tc>
          <w:tcPr>
            <w:tcW w:w="2554" w:type="dxa"/>
          </w:tcPr>
          <w:p>
            <w:pPr>
              <w:pStyle w:val="TableParagraph"/>
              <w:spacing w:before="78"/>
              <w:ind w:right="1027"/>
              <w:jc w:val="right"/>
              <w:rPr>
                <w:sz w:val="18"/>
              </w:rPr>
            </w:pPr>
            <w:r>
              <w:rPr>
                <w:w w:val="95"/>
                <w:sz w:val="18"/>
              </w:rPr>
              <w:t>99.57</w:t>
            </w:r>
          </w:p>
        </w:tc>
      </w:tr>
      <w:tr>
        <w:trPr>
          <w:trHeight w:val="388" w:hRule="atLeast"/>
        </w:trPr>
        <w:tc>
          <w:tcPr>
            <w:tcW w:w="3485" w:type="dxa"/>
          </w:tcPr>
          <w:p>
            <w:pPr>
              <w:pStyle w:val="TableParagraph"/>
              <w:ind w:left="78"/>
              <w:rPr>
                <w:sz w:val="18"/>
              </w:rPr>
            </w:pPr>
            <w:r>
              <w:rPr>
                <w:sz w:val="18"/>
              </w:rPr>
              <w:t>Rodriguez Saldivar Blas Rodrigo</w:t>
            </w:r>
          </w:p>
        </w:tc>
        <w:tc>
          <w:tcPr>
            <w:tcW w:w="2803" w:type="dxa"/>
          </w:tcPr>
          <w:p>
            <w:pPr>
              <w:pStyle w:val="TableParagraph"/>
              <w:ind w:left="1351"/>
              <w:rPr>
                <w:sz w:val="18"/>
              </w:rPr>
            </w:pPr>
            <w:r>
              <w:rPr>
                <w:w w:val="99"/>
                <w:sz w:val="18"/>
              </w:rPr>
              <w:t>7</w:t>
            </w:r>
          </w:p>
        </w:tc>
        <w:tc>
          <w:tcPr>
            <w:tcW w:w="2554" w:type="dxa"/>
          </w:tcPr>
          <w:p>
            <w:pPr>
              <w:pStyle w:val="TableParagraph"/>
              <w:ind w:right="1027"/>
              <w:jc w:val="right"/>
              <w:rPr>
                <w:sz w:val="18"/>
              </w:rPr>
            </w:pPr>
            <w:r>
              <w:rPr>
                <w:w w:val="95"/>
                <w:sz w:val="18"/>
              </w:rPr>
              <w:t>99.28</w:t>
            </w:r>
          </w:p>
        </w:tc>
      </w:tr>
      <w:tr>
        <w:trPr>
          <w:trHeight w:val="386" w:hRule="atLeast"/>
        </w:trPr>
        <w:tc>
          <w:tcPr>
            <w:tcW w:w="3485" w:type="dxa"/>
          </w:tcPr>
          <w:p>
            <w:pPr>
              <w:pStyle w:val="TableParagraph"/>
              <w:spacing w:before="81"/>
              <w:ind w:left="78"/>
              <w:rPr>
                <w:sz w:val="18"/>
              </w:rPr>
            </w:pPr>
            <w:r>
              <w:rPr>
                <w:sz w:val="18"/>
              </w:rPr>
              <w:t>Salazar Villanueva Miranda Catalina</w:t>
            </w:r>
          </w:p>
        </w:tc>
        <w:tc>
          <w:tcPr>
            <w:tcW w:w="2803" w:type="dxa"/>
          </w:tcPr>
          <w:p>
            <w:pPr>
              <w:pStyle w:val="TableParagraph"/>
              <w:spacing w:before="81"/>
              <w:ind w:left="1351"/>
              <w:rPr>
                <w:sz w:val="18"/>
              </w:rPr>
            </w:pPr>
            <w:r>
              <w:rPr>
                <w:w w:val="99"/>
                <w:sz w:val="18"/>
              </w:rPr>
              <w:t>7</w:t>
            </w:r>
          </w:p>
        </w:tc>
        <w:tc>
          <w:tcPr>
            <w:tcW w:w="2554" w:type="dxa"/>
          </w:tcPr>
          <w:p>
            <w:pPr>
              <w:pStyle w:val="TableParagraph"/>
              <w:spacing w:before="81"/>
              <w:ind w:right="1027"/>
              <w:jc w:val="right"/>
              <w:rPr>
                <w:sz w:val="18"/>
              </w:rPr>
            </w:pPr>
            <w:r>
              <w:rPr>
                <w:w w:val="95"/>
                <w:sz w:val="18"/>
              </w:rPr>
              <w:t>99.42</w:t>
            </w:r>
          </w:p>
        </w:tc>
      </w:tr>
      <w:tr>
        <w:trPr>
          <w:trHeight w:val="388" w:hRule="atLeast"/>
        </w:trPr>
        <w:tc>
          <w:tcPr>
            <w:tcW w:w="3485" w:type="dxa"/>
          </w:tcPr>
          <w:p>
            <w:pPr>
              <w:pStyle w:val="TableParagraph"/>
              <w:ind w:left="78"/>
              <w:rPr>
                <w:sz w:val="18"/>
              </w:rPr>
            </w:pPr>
            <w:r>
              <w:rPr>
                <w:sz w:val="18"/>
              </w:rPr>
              <w:t>Alcantar Rodriguez Elia Karina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99.42</w:t>
            </w:r>
          </w:p>
        </w:tc>
      </w:tr>
      <w:tr>
        <w:trPr>
          <w:trHeight w:val="387" w:hRule="atLeast"/>
        </w:trPr>
        <w:tc>
          <w:tcPr>
            <w:tcW w:w="3485" w:type="dxa"/>
          </w:tcPr>
          <w:p>
            <w:pPr>
              <w:pStyle w:val="TableParagraph"/>
              <w:ind w:left="78"/>
              <w:rPr>
                <w:sz w:val="18"/>
              </w:rPr>
            </w:pPr>
            <w:r>
              <w:rPr>
                <w:sz w:val="18"/>
              </w:rPr>
              <w:t>Alvarado Estrada Alondra Sofia</w:t>
            </w:r>
          </w:p>
        </w:tc>
        <w:tc>
          <w:tcPr>
            <w:tcW w:w="2803" w:type="dxa"/>
          </w:tcPr>
          <w:p>
            <w:pPr>
              <w:pStyle w:val="TableParagraph"/>
              <w:ind w:left="1351"/>
              <w:rPr>
                <w:sz w:val="18"/>
              </w:rPr>
            </w:pPr>
            <w:r>
              <w:rPr>
                <w:w w:val="99"/>
                <w:sz w:val="18"/>
              </w:rPr>
              <w:t>8</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Cantu Cardenas Karla Maria</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Cantu Guerra Gabriela Maria</w:t>
            </w:r>
          </w:p>
        </w:tc>
        <w:tc>
          <w:tcPr>
            <w:tcW w:w="2803" w:type="dxa"/>
          </w:tcPr>
          <w:p>
            <w:pPr>
              <w:pStyle w:val="TableParagraph"/>
              <w:ind w:left="1351"/>
              <w:rPr>
                <w:sz w:val="18"/>
              </w:rPr>
            </w:pPr>
            <w:r>
              <w:rPr>
                <w:w w:val="99"/>
                <w:sz w:val="18"/>
              </w:rPr>
              <w:t>8</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Diaz Sanchez Brenda Leticia</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027"/>
              <w:jc w:val="right"/>
              <w:rPr>
                <w:sz w:val="18"/>
              </w:rPr>
            </w:pPr>
            <w:r>
              <w:rPr>
                <w:w w:val="95"/>
                <w:sz w:val="18"/>
              </w:rPr>
              <w:t>99.71</w:t>
            </w:r>
          </w:p>
        </w:tc>
      </w:tr>
      <w:tr>
        <w:trPr>
          <w:trHeight w:val="388" w:hRule="atLeast"/>
        </w:trPr>
        <w:tc>
          <w:tcPr>
            <w:tcW w:w="3485" w:type="dxa"/>
          </w:tcPr>
          <w:p>
            <w:pPr>
              <w:pStyle w:val="TableParagraph"/>
              <w:ind w:left="78"/>
              <w:rPr>
                <w:sz w:val="18"/>
              </w:rPr>
            </w:pPr>
            <w:r>
              <w:rPr>
                <w:sz w:val="18"/>
              </w:rPr>
              <w:t>Espino Villela Katia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99.57</w:t>
            </w:r>
          </w:p>
        </w:tc>
      </w:tr>
      <w:tr>
        <w:trPr>
          <w:trHeight w:val="385" w:hRule="atLeast"/>
        </w:trPr>
        <w:tc>
          <w:tcPr>
            <w:tcW w:w="3485" w:type="dxa"/>
          </w:tcPr>
          <w:p>
            <w:pPr>
              <w:pStyle w:val="TableParagraph"/>
              <w:ind w:left="78"/>
              <w:rPr>
                <w:sz w:val="18"/>
              </w:rPr>
            </w:pPr>
            <w:r>
              <w:rPr>
                <w:sz w:val="18"/>
              </w:rPr>
              <w:t>Garza Garcia Diana Alejandra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99.71</w:t>
            </w:r>
          </w:p>
        </w:tc>
      </w:tr>
      <w:tr>
        <w:trPr>
          <w:trHeight w:val="387" w:hRule="atLeast"/>
        </w:trPr>
        <w:tc>
          <w:tcPr>
            <w:tcW w:w="3485" w:type="dxa"/>
          </w:tcPr>
          <w:p>
            <w:pPr>
              <w:pStyle w:val="TableParagraph"/>
              <w:ind w:left="78"/>
              <w:rPr>
                <w:sz w:val="18"/>
              </w:rPr>
            </w:pPr>
            <w:r>
              <w:rPr>
                <w:sz w:val="18"/>
              </w:rPr>
              <w:t>Herrera Villarreal Ilse Edith</w:t>
            </w:r>
          </w:p>
        </w:tc>
        <w:tc>
          <w:tcPr>
            <w:tcW w:w="2803" w:type="dxa"/>
          </w:tcPr>
          <w:p>
            <w:pPr>
              <w:pStyle w:val="TableParagraph"/>
              <w:ind w:left="1351"/>
              <w:rPr>
                <w:sz w:val="18"/>
              </w:rPr>
            </w:pPr>
            <w:r>
              <w:rPr>
                <w:w w:val="99"/>
                <w:sz w:val="18"/>
              </w:rPr>
              <w:t>8</w:t>
            </w:r>
          </w:p>
        </w:tc>
        <w:tc>
          <w:tcPr>
            <w:tcW w:w="2554" w:type="dxa"/>
          </w:tcPr>
          <w:p>
            <w:pPr>
              <w:pStyle w:val="TableParagraph"/>
              <w:ind w:right="1100"/>
              <w:jc w:val="right"/>
              <w:rPr>
                <w:sz w:val="18"/>
              </w:rPr>
            </w:pPr>
            <w:r>
              <w:rPr>
                <w:w w:val="95"/>
                <w:sz w:val="18"/>
              </w:rPr>
              <w:t>100</w:t>
            </w:r>
          </w:p>
        </w:tc>
      </w:tr>
      <w:tr>
        <w:trPr>
          <w:trHeight w:val="388" w:hRule="atLeast"/>
        </w:trPr>
        <w:tc>
          <w:tcPr>
            <w:tcW w:w="3485" w:type="dxa"/>
          </w:tcPr>
          <w:p>
            <w:pPr>
              <w:pStyle w:val="TableParagraph"/>
              <w:ind w:left="78"/>
              <w:rPr>
                <w:sz w:val="18"/>
              </w:rPr>
            </w:pPr>
            <w:r>
              <w:rPr>
                <w:sz w:val="18"/>
              </w:rPr>
              <w:t>Jasso Zavala Zulema Alejandra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99.85</w:t>
            </w:r>
          </w:p>
        </w:tc>
      </w:tr>
      <w:tr>
        <w:trPr>
          <w:trHeight w:val="385" w:hRule="atLeast"/>
        </w:trPr>
        <w:tc>
          <w:tcPr>
            <w:tcW w:w="3485" w:type="dxa"/>
          </w:tcPr>
          <w:p>
            <w:pPr>
              <w:pStyle w:val="TableParagraph"/>
              <w:spacing w:before="78"/>
              <w:ind w:left="78"/>
              <w:rPr>
                <w:sz w:val="18"/>
              </w:rPr>
            </w:pPr>
            <w:r>
              <w:rPr>
                <w:sz w:val="18"/>
              </w:rPr>
              <w:t>Juarez Saavedra Karla Isabel</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100"/>
              <w:jc w:val="right"/>
              <w:rPr>
                <w:sz w:val="18"/>
              </w:rPr>
            </w:pPr>
            <w:r>
              <w:rPr>
                <w:w w:val="95"/>
                <w:sz w:val="18"/>
              </w:rPr>
              <w:t>100</w:t>
            </w:r>
          </w:p>
        </w:tc>
      </w:tr>
      <w:tr>
        <w:trPr>
          <w:trHeight w:val="387" w:hRule="atLeast"/>
        </w:trPr>
        <w:tc>
          <w:tcPr>
            <w:tcW w:w="3485" w:type="dxa"/>
          </w:tcPr>
          <w:p>
            <w:pPr>
              <w:pStyle w:val="TableParagraph"/>
              <w:ind w:left="78"/>
              <w:rPr>
                <w:sz w:val="18"/>
              </w:rPr>
            </w:pPr>
            <w:r>
              <w:rPr>
                <w:sz w:val="18"/>
              </w:rPr>
              <w:t>Ortiz Peña Karen Arlen</w:t>
            </w:r>
          </w:p>
        </w:tc>
        <w:tc>
          <w:tcPr>
            <w:tcW w:w="2803" w:type="dxa"/>
          </w:tcPr>
          <w:p>
            <w:pPr>
              <w:pStyle w:val="TableParagraph"/>
              <w:ind w:left="1351"/>
              <w:rPr>
                <w:sz w:val="18"/>
              </w:rPr>
            </w:pPr>
            <w:r>
              <w:rPr>
                <w:w w:val="99"/>
                <w:sz w:val="18"/>
              </w:rPr>
              <w:t>8</w:t>
            </w:r>
          </w:p>
        </w:tc>
        <w:tc>
          <w:tcPr>
            <w:tcW w:w="2554" w:type="dxa"/>
          </w:tcPr>
          <w:p>
            <w:pPr>
              <w:pStyle w:val="TableParagraph"/>
              <w:ind w:right="1100"/>
              <w:jc w:val="right"/>
              <w:rPr>
                <w:sz w:val="18"/>
              </w:rPr>
            </w:pPr>
            <w:r>
              <w:rPr>
                <w:w w:val="95"/>
                <w:sz w:val="18"/>
              </w:rPr>
              <w:t>100</w:t>
            </w:r>
          </w:p>
        </w:tc>
      </w:tr>
      <w:tr>
        <w:trPr>
          <w:trHeight w:val="385" w:hRule="atLeast"/>
        </w:trPr>
        <w:tc>
          <w:tcPr>
            <w:tcW w:w="3485" w:type="dxa"/>
          </w:tcPr>
          <w:p>
            <w:pPr>
              <w:pStyle w:val="TableParagraph"/>
              <w:spacing w:before="78"/>
              <w:ind w:left="78"/>
              <w:rPr>
                <w:sz w:val="18"/>
              </w:rPr>
            </w:pPr>
            <w:r>
              <w:rPr>
                <w:sz w:val="18"/>
              </w:rPr>
              <w:t>Perez Resendez Mariajose</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027"/>
              <w:jc w:val="right"/>
              <w:rPr>
                <w:sz w:val="18"/>
              </w:rPr>
            </w:pPr>
            <w:r>
              <w:rPr>
                <w:w w:val="95"/>
                <w:sz w:val="18"/>
              </w:rPr>
              <w:t>99.57</w:t>
            </w:r>
          </w:p>
        </w:tc>
      </w:tr>
      <w:tr>
        <w:trPr>
          <w:trHeight w:val="387" w:hRule="atLeast"/>
        </w:trPr>
        <w:tc>
          <w:tcPr>
            <w:tcW w:w="3485" w:type="dxa"/>
          </w:tcPr>
          <w:p>
            <w:pPr>
              <w:pStyle w:val="TableParagraph"/>
              <w:ind w:left="78"/>
              <w:rPr>
                <w:sz w:val="18"/>
              </w:rPr>
            </w:pPr>
            <w:r>
              <w:rPr>
                <w:sz w:val="18"/>
              </w:rPr>
              <w:t>Piña Garcia Laura Leticia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99.85</w:t>
            </w:r>
          </w:p>
        </w:tc>
      </w:tr>
      <w:tr>
        <w:trPr>
          <w:trHeight w:val="387" w:hRule="atLeast"/>
        </w:trPr>
        <w:tc>
          <w:tcPr>
            <w:tcW w:w="3485" w:type="dxa"/>
          </w:tcPr>
          <w:p>
            <w:pPr>
              <w:pStyle w:val="TableParagraph"/>
              <w:ind w:left="78"/>
              <w:rPr>
                <w:sz w:val="18"/>
              </w:rPr>
            </w:pPr>
            <w:r>
              <w:rPr>
                <w:sz w:val="18"/>
              </w:rPr>
              <w:t>Robles Alcaraz Brenda Fernanda</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99.42</w:t>
            </w:r>
          </w:p>
        </w:tc>
      </w:tr>
      <w:tr>
        <w:trPr>
          <w:trHeight w:val="385" w:hRule="atLeast"/>
        </w:trPr>
        <w:tc>
          <w:tcPr>
            <w:tcW w:w="3485" w:type="dxa"/>
          </w:tcPr>
          <w:p>
            <w:pPr>
              <w:pStyle w:val="TableParagraph"/>
              <w:spacing w:before="78"/>
              <w:ind w:left="78"/>
              <w:rPr>
                <w:sz w:val="18"/>
              </w:rPr>
            </w:pPr>
            <w:r>
              <w:rPr>
                <w:sz w:val="18"/>
              </w:rPr>
              <w:t>Rodriguez Abundis Jonathan Gerardo</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027"/>
              <w:jc w:val="right"/>
              <w:rPr>
                <w:sz w:val="18"/>
              </w:rPr>
            </w:pPr>
            <w:r>
              <w:rPr>
                <w:w w:val="95"/>
                <w:sz w:val="18"/>
              </w:rPr>
              <w:t>99.85</w:t>
            </w:r>
          </w:p>
        </w:tc>
      </w:tr>
      <w:tr>
        <w:trPr>
          <w:trHeight w:val="387" w:hRule="atLeast"/>
        </w:trPr>
        <w:tc>
          <w:tcPr>
            <w:tcW w:w="3485" w:type="dxa"/>
          </w:tcPr>
          <w:p>
            <w:pPr>
              <w:pStyle w:val="TableParagraph"/>
              <w:ind w:left="78"/>
              <w:rPr>
                <w:sz w:val="18"/>
              </w:rPr>
            </w:pPr>
            <w:r>
              <w:rPr>
                <w:sz w:val="18"/>
              </w:rPr>
              <w:t>Treviño Gutierrez Erika Yazmin</w:t>
            </w:r>
          </w:p>
        </w:tc>
        <w:tc>
          <w:tcPr>
            <w:tcW w:w="2803" w:type="dxa"/>
          </w:tcPr>
          <w:p>
            <w:pPr>
              <w:pStyle w:val="TableParagraph"/>
              <w:ind w:left="1351"/>
              <w:rPr>
                <w:sz w:val="18"/>
              </w:rPr>
            </w:pPr>
            <w:r>
              <w:rPr>
                <w:w w:val="99"/>
                <w:sz w:val="18"/>
              </w:rPr>
              <w:t>8</w:t>
            </w:r>
          </w:p>
        </w:tc>
        <w:tc>
          <w:tcPr>
            <w:tcW w:w="2554" w:type="dxa"/>
          </w:tcPr>
          <w:p>
            <w:pPr>
              <w:pStyle w:val="TableParagraph"/>
              <w:ind w:right="1027"/>
              <w:jc w:val="right"/>
              <w:rPr>
                <w:sz w:val="18"/>
              </w:rPr>
            </w:pPr>
            <w:r>
              <w:rPr>
                <w:w w:val="95"/>
                <w:sz w:val="18"/>
              </w:rPr>
              <w:t>99.42</w:t>
            </w:r>
          </w:p>
        </w:tc>
      </w:tr>
      <w:tr>
        <w:trPr>
          <w:trHeight w:val="385" w:hRule="atLeast"/>
        </w:trPr>
        <w:tc>
          <w:tcPr>
            <w:tcW w:w="3485" w:type="dxa"/>
          </w:tcPr>
          <w:p>
            <w:pPr>
              <w:pStyle w:val="TableParagraph"/>
              <w:spacing w:before="78"/>
              <w:ind w:left="78"/>
              <w:rPr>
                <w:sz w:val="18"/>
              </w:rPr>
            </w:pPr>
            <w:r>
              <w:rPr>
                <w:sz w:val="18"/>
              </w:rPr>
              <w:t>Vazquez Davalos Leoncio</w:t>
            </w:r>
          </w:p>
        </w:tc>
        <w:tc>
          <w:tcPr>
            <w:tcW w:w="2803" w:type="dxa"/>
          </w:tcPr>
          <w:p>
            <w:pPr>
              <w:pStyle w:val="TableParagraph"/>
              <w:spacing w:before="78"/>
              <w:ind w:left="1351"/>
              <w:rPr>
                <w:sz w:val="18"/>
              </w:rPr>
            </w:pPr>
            <w:r>
              <w:rPr>
                <w:w w:val="99"/>
                <w:sz w:val="18"/>
              </w:rPr>
              <w:t>8</w:t>
            </w:r>
          </w:p>
        </w:tc>
        <w:tc>
          <w:tcPr>
            <w:tcW w:w="2554" w:type="dxa"/>
          </w:tcPr>
          <w:p>
            <w:pPr>
              <w:pStyle w:val="TableParagraph"/>
              <w:spacing w:before="78"/>
              <w:ind w:right="1027"/>
              <w:jc w:val="right"/>
              <w:rPr>
                <w:sz w:val="18"/>
              </w:rPr>
            </w:pPr>
            <w:r>
              <w:rPr>
                <w:w w:val="95"/>
                <w:sz w:val="18"/>
              </w:rPr>
              <w:t>99.42</w:t>
            </w:r>
          </w:p>
        </w:tc>
      </w:tr>
      <w:tr>
        <w:trPr>
          <w:trHeight w:val="388" w:hRule="atLeast"/>
        </w:trPr>
        <w:tc>
          <w:tcPr>
            <w:tcW w:w="3485" w:type="dxa"/>
          </w:tcPr>
          <w:p>
            <w:pPr>
              <w:pStyle w:val="TableParagraph"/>
              <w:spacing w:before="81"/>
              <w:ind w:left="78"/>
              <w:rPr>
                <w:sz w:val="18"/>
              </w:rPr>
            </w:pPr>
            <w:r>
              <w:rPr>
                <w:sz w:val="18"/>
              </w:rPr>
              <w:t>Castañeda Chavez Ruth Nohemy</w:t>
            </w:r>
          </w:p>
        </w:tc>
        <w:tc>
          <w:tcPr>
            <w:tcW w:w="2803" w:type="dxa"/>
          </w:tcPr>
          <w:p>
            <w:pPr>
              <w:pStyle w:val="TableParagraph"/>
              <w:spacing w:before="81"/>
              <w:ind w:left="1351"/>
              <w:rPr>
                <w:sz w:val="18"/>
              </w:rPr>
            </w:pPr>
            <w:r>
              <w:rPr>
                <w:w w:val="99"/>
                <w:sz w:val="18"/>
              </w:rPr>
              <w:t>9</w:t>
            </w:r>
          </w:p>
        </w:tc>
        <w:tc>
          <w:tcPr>
            <w:tcW w:w="2554" w:type="dxa"/>
          </w:tcPr>
          <w:p>
            <w:pPr>
              <w:pStyle w:val="TableParagraph"/>
              <w:spacing w:before="81"/>
              <w:ind w:right="1027"/>
              <w:jc w:val="right"/>
              <w:rPr>
                <w:sz w:val="18"/>
              </w:rPr>
            </w:pPr>
            <w:r>
              <w:rPr>
                <w:w w:val="95"/>
                <w:sz w:val="18"/>
              </w:rPr>
              <w:t>99.42</w:t>
            </w:r>
          </w:p>
        </w:tc>
      </w:tr>
      <w:tr>
        <w:trPr>
          <w:trHeight w:val="385" w:hRule="atLeast"/>
        </w:trPr>
        <w:tc>
          <w:tcPr>
            <w:tcW w:w="3485" w:type="dxa"/>
          </w:tcPr>
          <w:p>
            <w:pPr>
              <w:pStyle w:val="TableParagraph"/>
              <w:spacing w:before="78"/>
              <w:ind w:left="78"/>
              <w:rPr>
                <w:sz w:val="18"/>
              </w:rPr>
            </w:pPr>
            <w:r>
              <w:rPr>
                <w:sz w:val="18"/>
              </w:rPr>
              <w:t>Garibay Navarro Gladys Marlene</w:t>
            </w:r>
          </w:p>
        </w:tc>
        <w:tc>
          <w:tcPr>
            <w:tcW w:w="2803" w:type="dxa"/>
          </w:tcPr>
          <w:p>
            <w:pPr>
              <w:pStyle w:val="TableParagraph"/>
              <w:spacing w:before="78"/>
              <w:ind w:left="1351"/>
              <w:rPr>
                <w:sz w:val="18"/>
              </w:rPr>
            </w:pPr>
            <w:r>
              <w:rPr>
                <w:w w:val="99"/>
                <w:sz w:val="18"/>
              </w:rPr>
              <w:t>9</w:t>
            </w:r>
          </w:p>
        </w:tc>
        <w:tc>
          <w:tcPr>
            <w:tcW w:w="2554" w:type="dxa"/>
          </w:tcPr>
          <w:p>
            <w:pPr>
              <w:pStyle w:val="TableParagraph"/>
              <w:spacing w:before="78"/>
              <w:ind w:right="1027"/>
              <w:jc w:val="right"/>
              <w:rPr>
                <w:sz w:val="18"/>
              </w:rPr>
            </w:pPr>
            <w:r>
              <w:rPr>
                <w:w w:val="95"/>
                <w:sz w:val="18"/>
              </w:rPr>
              <w:t>99.71</w:t>
            </w:r>
          </w:p>
        </w:tc>
      </w:tr>
      <w:tr>
        <w:trPr>
          <w:trHeight w:val="388" w:hRule="atLeast"/>
        </w:trPr>
        <w:tc>
          <w:tcPr>
            <w:tcW w:w="3485" w:type="dxa"/>
          </w:tcPr>
          <w:p>
            <w:pPr>
              <w:pStyle w:val="TableParagraph"/>
              <w:ind w:left="78"/>
              <w:rPr>
                <w:sz w:val="18"/>
              </w:rPr>
            </w:pPr>
            <w:r>
              <w:rPr>
                <w:sz w:val="18"/>
              </w:rPr>
              <w:t>Herrera Duran Ana Cecilia</w:t>
            </w:r>
          </w:p>
        </w:tc>
        <w:tc>
          <w:tcPr>
            <w:tcW w:w="2803" w:type="dxa"/>
          </w:tcPr>
          <w:p>
            <w:pPr>
              <w:pStyle w:val="TableParagraph"/>
              <w:ind w:left="1351"/>
              <w:rPr>
                <w:sz w:val="18"/>
              </w:rPr>
            </w:pPr>
            <w:r>
              <w:rPr>
                <w:w w:val="99"/>
                <w:sz w:val="18"/>
              </w:rPr>
              <w:t>9</w:t>
            </w:r>
          </w:p>
        </w:tc>
        <w:tc>
          <w:tcPr>
            <w:tcW w:w="2554" w:type="dxa"/>
          </w:tcPr>
          <w:p>
            <w:pPr>
              <w:pStyle w:val="TableParagraph"/>
              <w:ind w:right="1027"/>
              <w:jc w:val="right"/>
              <w:rPr>
                <w:sz w:val="18"/>
              </w:rPr>
            </w:pPr>
            <w:r>
              <w:rPr>
                <w:w w:val="95"/>
                <w:sz w:val="18"/>
              </w:rPr>
              <w:t>99.85</w:t>
            </w:r>
          </w:p>
        </w:tc>
      </w:tr>
      <w:tr>
        <w:trPr>
          <w:trHeight w:val="387" w:hRule="atLeast"/>
        </w:trPr>
        <w:tc>
          <w:tcPr>
            <w:tcW w:w="3485" w:type="dxa"/>
          </w:tcPr>
          <w:p>
            <w:pPr>
              <w:pStyle w:val="TableParagraph"/>
              <w:ind w:left="78"/>
              <w:rPr>
                <w:sz w:val="18"/>
              </w:rPr>
            </w:pPr>
            <w:r>
              <w:rPr>
                <w:sz w:val="18"/>
              </w:rPr>
              <w:t>Luna Guanajuato Karla Marisol</w:t>
            </w:r>
          </w:p>
        </w:tc>
        <w:tc>
          <w:tcPr>
            <w:tcW w:w="2803" w:type="dxa"/>
          </w:tcPr>
          <w:p>
            <w:pPr>
              <w:pStyle w:val="TableParagraph"/>
              <w:ind w:left="1351"/>
              <w:rPr>
                <w:sz w:val="18"/>
              </w:rPr>
            </w:pPr>
            <w:r>
              <w:rPr>
                <w:w w:val="99"/>
                <w:sz w:val="18"/>
              </w:rPr>
              <w:t>9</w:t>
            </w:r>
          </w:p>
        </w:tc>
        <w:tc>
          <w:tcPr>
            <w:tcW w:w="2554" w:type="dxa"/>
          </w:tcPr>
          <w:p>
            <w:pPr>
              <w:pStyle w:val="TableParagraph"/>
              <w:ind w:right="1027"/>
              <w:jc w:val="right"/>
              <w:rPr>
                <w:sz w:val="18"/>
              </w:rPr>
            </w:pPr>
            <w:r>
              <w:rPr>
                <w:w w:val="95"/>
                <w:sz w:val="18"/>
              </w:rPr>
              <w:t>99.28</w:t>
            </w:r>
          </w:p>
        </w:tc>
      </w:tr>
      <w:tr>
        <w:trPr>
          <w:trHeight w:val="385" w:hRule="atLeast"/>
        </w:trPr>
        <w:tc>
          <w:tcPr>
            <w:tcW w:w="3485" w:type="dxa"/>
          </w:tcPr>
          <w:p>
            <w:pPr>
              <w:pStyle w:val="TableParagraph"/>
              <w:spacing w:before="78"/>
              <w:ind w:left="78"/>
              <w:rPr>
                <w:sz w:val="18"/>
              </w:rPr>
            </w:pPr>
            <w:r>
              <w:rPr>
                <w:sz w:val="18"/>
              </w:rPr>
              <w:t>Martinez Tovar Valeria</w:t>
            </w:r>
          </w:p>
        </w:tc>
        <w:tc>
          <w:tcPr>
            <w:tcW w:w="2803" w:type="dxa"/>
          </w:tcPr>
          <w:p>
            <w:pPr>
              <w:pStyle w:val="TableParagraph"/>
              <w:spacing w:before="78"/>
              <w:ind w:left="1351"/>
              <w:rPr>
                <w:sz w:val="18"/>
              </w:rPr>
            </w:pPr>
            <w:r>
              <w:rPr>
                <w:w w:val="99"/>
                <w:sz w:val="18"/>
              </w:rPr>
              <w:t>9</w:t>
            </w:r>
          </w:p>
        </w:tc>
        <w:tc>
          <w:tcPr>
            <w:tcW w:w="2554" w:type="dxa"/>
          </w:tcPr>
          <w:p>
            <w:pPr>
              <w:pStyle w:val="TableParagraph"/>
              <w:spacing w:before="78"/>
              <w:ind w:right="1027"/>
              <w:jc w:val="right"/>
              <w:rPr>
                <w:sz w:val="18"/>
              </w:rPr>
            </w:pPr>
            <w:r>
              <w:rPr>
                <w:w w:val="95"/>
                <w:sz w:val="18"/>
              </w:rPr>
              <w:t>99.16</w:t>
            </w:r>
          </w:p>
        </w:tc>
      </w:tr>
      <w:tr>
        <w:trPr>
          <w:trHeight w:val="387" w:hRule="atLeast"/>
        </w:trPr>
        <w:tc>
          <w:tcPr>
            <w:tcW w:w="3485" w:type="dxa"/>
          </w:tcPr>
          <w:p>
            <w:pPr>
              <w:pStyle w:val="TableParagraph"/>
              <w:ind w:left="78"/>
              <w:rPr>
                <w:sz w:val="18"/>
              </w:rPr>
            </w:pPr>
            <w:r>
              <w:rPr>
                <w:sz w:val="18"/>
              </w:rPr>
              <w:t>Sanchez Perez Monica Yaneth</w:t>
            </w:r>
          </w:p>
        </w:tc>
        <w:tc>
          <w:tcPr>
            <w:tcW w:w="2803" w:type="dxa"/>
          </w:tcPr>
          <w:p>
            <w:pPr>
              <w:pStyle w:val="TableParagraph"/>
              <w:ind w:left="1351"/>
              <w:rPr>
                <w:sz w:val="18"/>
              </w:rPr>
            </w:pPr>
            <w:r>
              <w:rPr>
                <w:w w:val="99"/>
                <w:sz w:val="18"/>
              </w:rPr>
              <w:t>9</w:t>
            </w:r>
          </w:p>
        </w:tc>
        <w:tc>
          <w:tcPr>
            <w:tcW w:w="2554" w:type="dxa"/>
          </w:tcPr>
          <w:p>
            <w:pPr>
              <w:pStyle w:val="TableParagraph"/>
              <w:ind w:right="1027"/>
              <w:jc w:val="right"/>
              <w:rPr>
                <w:sz w:val="18"/>
              </w:rPr>
            </w:pPr>
            <w:r>
              <w:rPr>
                <w:w w:val="95"/>
                <w:sz w:val="18"/>
              </w:rPr>
              <w:t>99.28</w:t>
            </w:r>
          </w:p>
        </w:tc>
      </w:tr>
    </w:tbl>
    <w:p>
      <w:pPr>
        <w:spacing w:after="0"/>
        <w:jc w:val="right"/>
        <w:rPr>
          <w:sz w:val="18"/>
        </w:rPr>
        <w:sectPr>
          <w:headerReference w:type="default" r:id="rId39"/>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85"/>
        <w:gridCol w:w="2803"/>
        <w:gridCol w:w="2554"/>
      </w:tblGrid>
      <w:tr>
        <w:trPr>
          <w:trHeight w:val="407" w:hRule="atLeast"/>
        </w:trPr>
        <w:tc>
          <w:tcPr>
            <w:tcW w:w="3485" w:type="dxa"/>
            <w:tcBorders>
              <w:top w:val="nil"/>
            </w:tcBorders>
          </w:tcPr>
          <w:p>
            <w:pPr>
              <w:pStyle w:val="TableParagraph"/>
              <w:spacing w:before="100"/>
              <w:ind w:left="78"/>
              <w:rPr>
                <w:sz w:val="18"/>
              </w:rPr>
            </w:pPr>
            <w:r>
              <w:rPr>
                <w:sz w:val="18"/>
              </w:rPr>
              <w:t>Arrambide Gonzalez Tania Veronica</w:t>
            </w:r>
          </w:p>
        </w:tc>
        <w:tc>
          <w:tcPr>
            <w:tcW w:w="2803" w:type="dxa"/>
            <w:tcBorders>
              <w:top w:val="nil"/>
            </w:tcBorders>
          </w:tcPr>
          <w:p>
            <w:pPr>
              <w:pStyle w:val="TableParagraph"/>
              <w:spacing w:before="100"/>
              <w:ind w:left="1301"/>
              <w:rPr>
                <w:sz w:val="18"/>
              </w:rPr>
            </w:pPr>
            <w:r>
              <w:rPr>
                <w:sz w:val="18"/>
              </w:rPr>
              <w:t>10</w:t>
            </w:r>
          </w:p>
        </w:tc>
        <w:tc>
          <w:tcPr>
            <w:tcW w:w="2554" w:type="dxa"/>
            <w:tcBorders>
              <w:top w:val="nil"/>
            </w:tcBorders>
          </w:tcPr>
          <w:p>
            <w:pPr>
              <w:pStyle w:val="TableParagraph"/>
              <w:spacing w:before="100"/>
              <w:ind w:left="1129"/>
              <w:rPr>
                <w:sz w:val="18"/>
              </w:rPr>
            </w:pPr>
            <w:r>
              <w:rPr>
                <w:sz w:val="18"/>
              </w:rPr>
              <w:t>100</w:t>
            </w:r>
          </w:p>
        </w:tc>
      </w:tr>
      <w:tr>
        <w:trPr>
          <w:trHeight w:val="385" w:hRule="atLeast"/>
        </w:trPr>
        <w:tc>
          <w:tcPr>
            <w:tcW w:w="3485" w:type="dxa"/>
          </w:tcPr>
          <w:p>
            <w:pPr>
              <w:pStyle w:val="TableParagraph"/>
              <w:ind w:left="78"/>
              <w:rPr>
                <w:sz w:val="18"/>
              </w:rPr>
            </w:pPr>
            <w:r>
              <w:rPr>
                <w:sz w:val="18"/>
              </w:rPr>
              <w:t>Cordova Grimaldo Lilian Yarelli</w:t>
            </w:r>
          </w:p>
        </w:tc>
        <w:tc>
          <w:tcPr>
            <w:tcW w:w="2803" w:type="dxa"/>
          </w:tcPr>
          <w:p>
            <w:pPr>
              <w:pStyle w:val="TableParagraph"/>
              <w:ind w:left="1301"/>
              <w:rPr>
                <w:sz w:val="18"/>
              </w:rPr>
            </w:pPr>
            <w:r>
              <w:rPr>
                <w:sz w:val="18"/>
              </w:rPr>
              <w:t>10</w:t>
            </w:r>
          </w:p>
        </w:tc>
        <w:tc>
          <w:tcPr>
            <w:tcW w:w="2554" w:type="dxa"/>
          </w:tcPr>
          <w:p>
            <w:pPr>
              <w:pStyle w:val="TableParagraph"/>
              <w:ind w:left="1129"/>
              <w:rPr>
                <w:sz w:val="18"/>
              </w:rPr>
            </w:pPr>
            <w:r>
              <w:rPr>
                <w:sz w:val="18"/>
              </w:rPr>
              <w:t>100</w:t>
            </w:r>
          </w:p>
        </w:tc>
      </w:tr>
      <w:tr>
        <w:trPr>
          <w:trHeight w:val="388" w:hRule="atLeast"/>
        </w:trPr>
        <w:tc>
          <w:tcPr>
            <w:tcW w:w="3485" w:type="dxa"/>
          </w:tcPr>
          <w:p>
            <w:pPr>
              <w:pStyle w:val="TableParagraph"/>
              <w:ind w:left="78"/>
              <w:rPr>
                <w:sz w:val="18"/>
              </w:rPr>
            </w:pPr>
            <w:r>
              <w:rPr>
                <w:sz w:val="18"/>
              </w:rPr>
              <w:t>Lona Garcia Lorena Elizabeth</w:t>
            </w:r>
          </w:p>
        </w:tc>
        <w:tc>
          <w:tcPr>
            <w:tcW w:w="2803" w:type="dxa"/>
          </w:tcPr>
          <w:p>
            <w:pPr>
              <w:pStyle w:val="TableParagraph"/>
              <w:ind w:left="1301"/>
              <w:rPr>
                <w:sz w:val="18"/>
              </w:rPr>
            </w:pPr>
            <w:r>
              <w:rPr>
                <w:sz w:val="18"/>
              </w:rPr>
              <w:t>10</w:t>
            </w:r>
          </w:p>
        </w:tc>
        <w:tc>
          <w:tcPr>
            <w:tcW w:w="2554" w:type="dxa"/>
          </w:tcPr>
          <w:p>
            <w:pPr>
              <w:pStyle w:val="TableParagraph"/>
              <w:ind w:left="1129"/>
              <w:rPr>
                <w:sz w:val="18"/>
              </w:rPr>
            </w:pPr>
            <w:r>
              <w:rPr>
                <w:sz w:val="18"/>
              </w:rPr>
              <w:t>100</w:t>
            </w:r>
          </w:p>
        </w:tc>
      </w:tr>
      <w:tr>
        <w:trPr>
          <w:trHeight w:val="387" w:hRule="atLeast"/>
        </w:trPr>
        <w:tc>
          <w:tcPr>
            <w:tcW w:w="3485" w:type="dxa"/>
          </w:tcPr>
          <w:p>
            <w:pPr>
              <w:pStyle w:val="TableParagraph"/>
              <w:ind w:left="78"/>
              <w:rPr>
                <w:sz w:val="18"/>
              </w:rPr>
            </w:pPr>
            <w:r>
              <w:rPr>
                <w:sz w:val="18"/>
              </w:rPr>
              <w:t>Martinez Salazar Alejandra Isabel</w:t>
            </w:r>
          </w:p>
        </w:tc>
        <w:tc>
          <w:tcPr>
            <w:tcW w:w="2803" w:type="dxa"/>
          </w:tcPr>
          <w:p>
            <w:pPr>
              <w:pStyle w:val="TableParagraph"/>
              <w:ind w:left="1301"/>
              <w:rPr>
                <w:sz w:val="18"/>
              </w:rPr>
            </w:pPr>
            <w:r>
              <w:rPr>
                <w:sz w:val="18"/>
              </w:rPr>
              <w:t>10</w:t>
            </w:r>
          </w:p>
        </w:tc>
        <w:tc>
          <w:tcPr>
            <w:tcW w:w="2554" w:type="dxa"/>
          </w:tcPr>
          <w:p>
            <w:pPr>
              <w:pStyle w:val="TableParagraph"/>
              <w:ind w:left="1129"/>
              <w:rPr>
                <w:sz w:val="18"/>
              </w:rPr>
            </w:pPr>
            <w:r>
              <w:rPr>
                <w:sz w:val="18"/>
              </w:rPr>
              <w:t>100</w:t>
            </w:r>
          </w:p>
        </w:tc>
      </w:tr>
      <w:tr>
        <w:trPr>
          <w:trHeight w:val="385" w:hRule="atLeast"/>
        </w:trPr>
        <w:tc>
          <w:tcPr>
            <w:tcW w:w="3485" w:type="dxa"/>
          </w:tcPr>
          <w:p>
            <w:pPr>
              <w:pStyle w:val="TableParagraph"/>
              <w:spacing w:before="78"/>
              <w:ind w:left="78"/>
              <w:rPr>
                <w:sz w:val="18"/>
              </w:rPr>
            </w:pPr>
            <w:r>
              <w:rPr>
                <w:sz w:val="18"/>
              </w:rPr>
              <w:t>Perez Blanco Abenay</w:t>
            </w:r>
          </w:p>
        </w:tc>
        <w:tc>
          <w:tcPr>
            <w:tcW w:w="2803" w:type="dxa"/>
          </w:tcPr>
          <w:p>
            <w:pPr>
              <w:pStyle w:val="TableParagraph"/>
              <w:spacing w:before="78"/>
              <w:ind w:left="1301"/>
              <w:rPr>
                <w:sz w:val="18"/>
              </w:rPr>
            </w:pPr>
            <w:r>
              <w:rPr>
                <w:sz w:val="18"/>
              </w:rPr>
              <w:t>10</w:t>
            </w:r>
          </w:p>
        </w:tc>
        <w:tc>
          <w:tcPr>
            <w:tcW w:w="2554" w:type="dxa"/>
          </w:tcPr>
          <w:p>
            <w:pPr>
              <w:pStyle w:val="TableParagraph"/>
              <w:spacing w:before="78"/>
              <w:ind w:left="1129"/>
              <w:rPr>
                <w:sz w:val="18"/>
              </w:rPr>
            </w:pPr>
            <w:r>
              <w:rPr>
                <w:sz w:val="18"/>
              </w:rPr>
              <w:t>100</w:t>
            </w:r>
          </w:p>
        </w:tc>
      </w:tr>
      <w:tr>
        <w:trPr>
          <w:trHeight w:val="388" w:hRule="atLeast"/>
        </w:trPr>
        <w:tc>
          <w:tcPr>
            <w:tcW w:w="3485" w:type="dxa"/>
          </w:tcPr>
          <w:p>
            <w:pPr>
              <w:pStyle w:val="TableParagraph"/>
              <w:ind w:left="78"/>
              <w:rPr>
                <w:sz w:val="18"/>
              </w:rPr>
            </w:pPr>
            <w:r>
              <w:rPr>
                <w:sz w:val="18"/>
              </w:rPr>
              <w:t>Treviño De La Cruz Magda Lucia</w:t>
            </w:r>
          </w:p>
        </w:tc>
        <w:tc>
          <w:tcPr>
            <w:tcW w:w="2803" w:type="dxa"/>
          </w:tcPr>
          <w:p>
            <w:pPr>
              <w:pStyle w:val="TableParagraph"/>
              <w:ind w:left="1301"/>
              <w:rPr>
                <w:sz w:val="18"/>
              </w:rPr>
            </w:pPr>
            <w:r>
              <w:rPr>
                <w:sz w:val="18"/>
              </w:rPr>
              <w:t>10</w:t>
            </w:r>
          </w:p>
        </w:tc>
        <w:tc>
          <w:tcPr>
            <w:tcW w:w="2554" w:type="dxa"/>
          </w:tcPr>
          <w:p>
            <w:pPr>
              <w:pStyle w:val="TableParagraph"/>
              <w:ind w:left="1129"/>
              <w:rPr>
                <w:sz w:val="18"/>
              </w:rPr>
            </w:pPr>
            <w:r>
              <w:rPr>
                <w:sz w:val="18"/>
              </w:rPr>
              <w:t>100</w:t>
            </w:r>
          </w:p>
        </w:tc>
      </w:tr>
      <w:tr>
        <w:trPr>
          <w:trHeight w:val="385" w:hRule="atLeast"/>
        </w:trPr>
        <w:tc>
          <w:tcPr>
            <w:tcW w:w="3485" w:type="dxa"/>
          </w:tcPr>
          <w:p>
            <w:pPr>
              <w:pStyle w:val="TableParagraph"/>
              <w:spacing w:before="78"/>
              <w:ind w:left="78"/>
              <w:rPr>
                <w:sz w:val="18"/>
              </w:rPr>
            </w:pPr>
            <w:r>
              <w:rPr>
                <w:sz w:val="18"/>
              </w:rPr>
              <w:t>Gallardo Gonzalez Andrea Stephany</w:t>
            </w:r>
          </w:p>
        </w:tc>
        <w:tc>
          <w:tcPr>
            <w:tcW w:w="2803" w:type="dxa"/>
          </w:tcPr>
          <w:p>
            <w:pPr>
              <w:pStyle w:val="TableParagraph"/>
              <w:spacing w:before="78"/>
              <w:ind w:left="1301"/>
              <w:rPr>
                <w:sz w:val="18"/>
              </w:rPr>
            </w:pPr>
            <w:r>
              <w:rPr>
                <w:sz w:val="18"/>
              </w:rPr>
              <w:t>10</w:t>
            </w:r>
          </w:p>
        </w:tc>
        <w:tc>
          <w:tcPr>
            <w:tcW w:w="2554" w:type="dxa"/>
          </w:tcPr>
          <w:p>
            <w:pPr>
              <w:pStyle w:val="TableParagraph"/>
              <w:spacing w:before="78"/>
              <w:ind w:left="1102"/>
              <w:rPr>
                <w:sz w:val="18"/>
              </w:rPr>
            </w:pPr>
            <w:r>
              <w:rPr>
                <w:sz w:val="18"/>
              </w:rPr>
              <w:t>99.8</w:t>
            </w:r>
          </w:p>
        </w:tc>
      </w:tr>
      <w:tr>
        <w:trPr>
          <w:trHeight w:val="388" w:hRule="atLeast"/>
        </w:trPr>
        <w:tc>
          <w:tcPr>
            <w:tcW w:w="3485" w:type="dxa"/>
          </w:tcPr>
          <w:p>
            <w:pPr>
              <w:pStyle w:val="TableParagraph"/>
              <w:ind w:left="78"/>
              <w:rPr>
                <w:sz w:val="18"/>
              </w:rPr>
            </w:pPr>
            <w:r>
              <w:rPr>
                <w:sz w:val="18"/>
              </w:rPr>
              <w:t>Gutierrez Gallegos Blanca Maricela</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99.8</w:t>
            </w:r>
          </w:p>
        </w:tc>
      </w:tr>
      <w:tr>
        <w:trPr>
          <w:trHeight w:val="386" w:hRule="atLeast"/>
        </w:trPr>
        <w:tc>
          <w:tcPr>
            <w:tcW w:w="3485" w:type="dxa"/>
          </w:tcPr>
          <w:p>
            <w:pPr>
              <w:pStyle w:val="TableParagraph"/>
              <w:spacing w:before="81"/>
              <w:ind w:left="78"/>
              <w:rPr>
                <w:sz w:val="18"/>
              </w:rPr>
            </w:pPr>
            <w:r>
              <w:rPr>
                <w:sz w:val="18"/>
              </w:rPr>
              <w:t>Viera Badillo Laura Nelly</w:t>
            </w:r>
          </w:p>
        </w:tc>
        <w:tc>
          <w:tcPr>
            <w:tcW w:w="2803" w:type="dxa"/>
          </w:tcPr>
          <w:p>
            <w:pPr>
              <w:pStyle w:val="TableParagraph"/>
              <w:spacing w:before="81"/>
              <w:ind w:left="1301"/>
              <w:rPr>
                <w:sz w:val="18"/>
              </w:rPr>
            </w:pPr>
            <w:r>
              <w:rPr>
                <w:sz w:val="18"/>
              </w:rPr>
              <w:t>10</w:t>
            </w:r>
          </w:p>
        </w:tc>
        <w:tc>
          <w:tcPr>
            <w:tcW w:w="2554" w:type="dxa"/>
          </w:tcPr>
          <w:p>
            <w:pPr>
              <w:pStyle w:val="TableParagraph"/>
              <w:spacing w:before="81"/>
              <w:ind w:left="1102"/>
              <w:rPr>
                <w:sz w:val="18"/>
              </w:rPr>
            </w:pPr>
            <w:r>
              <w:rPr>
                <w:sz w:val="18"/>
              </w:rPr>
              <w:t>99.8</w:t>
            </w:r>
          </w:p>
        </w:tc>
      </w:tr>
      <w:tr>
        <w:trPr>
          <w:trHeight w:val="388" w:hRule="atLeast"/>
        </w:trPr>
        <w:tc>
          <w:tcPr>
            <w:tcW w:w="3485" w:type="dxa"/>
          </w:tcPr>
          <w:p>
            <w:pPr>
              <w:pStyle w:val="TableParagraph"/>
              <w:ind w:left="78"/>
              <w:rPr>
                <w:sz w:val="18"/>
              </w:rPr>
            </w:pPr>
            <w:r>
              <w:rPr>
                <w:sz w:val="18"/>
              </w:rPr>
              <w:t>Lira Ramirez Iris Sarahi</w:t>
            </w:r>
          </w:p>
        </w:tc>
        <w:tc>
          <w:tcPr>
            <w:tcW w:w="2803" w:type="dxa"/>
          </w:tcPr>
          <w:p>
            <w:pPr>
              <w:pStyle w:val="TableParagraph"/>
              <w:ind w:left="1301"/>
              <w:rPr>
                <w:sz w:val="18"/>
              </w:rPr>
            </w:pPr>
            <w:r>
              <w:rPr>
                <w:sz w:val="18"/>
              </w:rPr>
              <w:t>10</w:t>
            </w:r>
          </w:p>
        </w:tc>
        <w:tc>
          <w:tcPr>
            <w:tcW w:w="2554" w:type="dxa"/>
          </w:tcPr>
          <w:p>
            <w:pPr>
              <w:pStyle w:val="TableParagraph"/>
              <w:ind w:left="1052"/>
              <w:rPr>
                <w:sz w:val="18"/>
              </w:rPr>
            </w:pPr>
            <w:r>
              <w:rPr>
                <w:sz w:val="18"/>
              </w:rPr>
              <w:t>99.66</w:t>
            </w:r>
          </w:p>
        </w:tc>
      </w:tr>
      <w:tr>
        <w:trPr>
          <w:trHeight w:val="387" w:hRule="atLeast"/>
        </w:trPr>
        <w:tc>
          <w:tcPr>
            <w:tcW w:w="3485" w:type="dxa"/>
          </w:tcPr>
          <w:p>
            <w:pPr>
              <w:pStyle w:val="TableParagraph"/>
              <w:ind w:left="78"/>
              <w:rPr>
                <w:sz w:val="18"/>
              </w:rPr>
            </w:pPr>
            <w:r>
              <w:rPr>
                <w:sz w:val="18"/>
              </w:rPr>
              <w:t>Delgado Cortes Sara</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99.6</w:t>
            </w:r>
          </w:p>
        </w:tc>
      </w:tr>
      <w:tr>
        <w:trPr>
          <w:trHeight w:val="385" w:hRule="atLeast"/>
        </w:trPr>
        <w:tc>
          <w:tcPr>
            <w:tcW w:w="3485" w:type="dxa"/>
          </w:tcPr>
          <w:p>
            <w:pPr>
              <w:pStyle w:val="TableParagraph"/>
              <w:spacing w:before="78"/>
              <w:ind w:left="78"/>
              <w:rPr>
                <w:sz w:val="18"/>
              </w:rPr>
            </w:pPr>
            <w:r>
              <w:rPr>
                <w:sz w:val="18"/>
              </w:rPr>
              <w:t>Flores Perez Laura Marina</w:t>
            </w:r>
          </w:p>
        </w:tc>
        <w:tc>
          <w:tcPr>
            <w:tcW w:w="2803" w:type="dxa"/>
          </w:tcPr>
          <w:p>
            <w:pPr>
              <w:pStyle w:val="TableParagraph"/>
              <w:spacing w:before="78"/>
              <w:ind w:left="1301"/>
              <w:rPr>
                <w:sz w:val="18"/>
              </w:rPr>
            </w:pPr>
            <w:r>
              <w:rPr>
                <w:sz w:val="18"/>
              </w:rPr>
              <w:t>10</w:t>
            </w:r>
          </w:p>
        </w:tc>
        <w:tc>
          <w:tcPr>
            <w:tcW w:w="2554" w:type="dxa"/>
          </w:tcPr>
          <w:p>
            <w:pPr>
              <w:pStyle w:val="TableParagraph"/>
              <w:spacing w:before="78"/>
              <w:ind w:left="1102"/>
              <w:rPr>
                <w:sz w:val="18"/>
              </w:rPr>
            </w:pPr>
            <w:r>
              <w:rPr>
                <w:sz w:val="18"/>
              </w:rPr>
              <w:t>99.6</w:t>
            </w:r>
          </w:p>
        </w:tc>
      </w:tr>
      <w:tr>
        <w:trPr>
          <w:trHeight w:val="387" w:hRule="atLeast"/>
        </w:trPr>
        <w:tc>
          <w:tcPr>
            <w:tcW w:w="3485" w:type="dxa"/>
          </w:tcPr>
          <w:p>
            <w:pPr>
              <w:pStyle w:val="TableParagraph"/>
              <w:ind w:left="78"/>
              <w:rPr>
                <w:sz w:val="18"/>
              </w:rPr>
            </w:pPr>
            <w:r>
              <w:rPr>
                <w:sz w:val="18"/>
              </w:rPr>
              <w:t>Gil Robledo Mariana</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99.6</w:t>
            </w:r>
          </w:p>
        </w:tc>
      </w:tr>
      <w:tr>
        <w:trPr>
          <w:trHeight w:val="385" w:hRule="atLeast"/>
        </w:trPr>
        <w:tc>
          <w:tcPr>
            <w:tcW w:w="3485" w:type="dxa"/>
          </w:tcPr>
          <w:p>
            <w:pPr>
              <w:pStyle w:val="TableParagraph"/>
              <w:spacing w:before="78"/>
              <w:ind w:left="78"/>
              <w:rPr>
                <w:sz w:val="18"/>
              </w:rPr>
            </w:pPr>
            <w:r>
              <w:rPr>
                <w:sz w:val="18"/>
              </w:rPr>
              <w:t>Gonzalez Fernandez Dacia</w:t>
            </w:r>
          </w:p>
        </w:tc>
        <w:tc>
          <w:tcPr>
            <w:tcW w:w="2803" w:type="dxa"/>
          </w:tcPr>
          <w:p>
            <w:pPr>
              <w:pStyle w:val="TableParagraph"/>
              <w:spacing w:before="78"/>
              <w:ind w:left="1301"/>
              <w:rPr>
                <w:sz w:val="18"/>
              </w:rPr>
            </w:pPr>
            <w:r>
              <w:rPr>
                <w:sz w:val="18"/>
              </w:rPr>
              <w:t>10</w:t>
            </w:r>
          </w:p>
        </w:tc>
        <w:tc>
          <w:tcPr>
            <w:tcW w:w="2554" w:type="dxa"/>
          </w:tcPr>
          <w:p>
            <w:pPr>
              <w:pStyle w:val="TableParagraph"/>
              <w:spacing w:before="78"/>
              <w:ind w:left="1102"/>
              <w:rPr>
                <w:sz w:val="18"/>
              </w:rPr>
            </w:pPr>
            <w:r>
              <w:rPr>
                <w:sz w:val="18"/>
              </w:rPr>
              <w:t>99.6</w:t>
            </w:r>
          </w:p>
        </w:tc>
      </w:tr>
      <w:tr>
        <w:trPr>
          <w:trHeight w:val="388" w:hRule="atLeast"/>
        </w:trPr>
        <w:tc>
          <w:tcPr>
            <w:tcW w:w="3485" w:type="dxa"/>
          </w:tcPr>
          <w:p>
            <w:pPr>
              <w:pStyle w:val="TableParagraph"/>
              <w:ind w:left="78"/>
              <w:rPr>
                <w:sz w:val="18"/>
              </w:rPr>
            </w:pPr>
            <w:r>
              <w:rPr>
                <w:sz w:val="18"/>
              </w:rPr>
              <w:t>Doñez Lopez Salma Selene</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99.4</w:t>
            </w:r>
          </w:p>
        </w:tc>
      </w:tr>
      <w:tr>
        <w:trPr>
          <w:trHeight w:val="385" w:hRule="atLeast"/>
        </w:trPr>
        <w:tc>
          <w:tcPr>
            <w:tcW w:w="3485" w:type="dxa"/>
          </w:tcPr>
          <w:p>
            <w:pPr>
              <w:pStyle w:val="TableParagraph"/>
              <w:ind w:left="78"/>
              <w:rPr>
                <w:sz w:val="18"/>
              </w:rPr>
            </w:pPr>
            <w:r>
              <w:rPr>
                <w:sz w:val="18"/>
              </w:rPr>
              <w:t>Hernandez Castillo Ramiro De Jesus</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99.4</w:t>
            </w:r>
          </w:p>
        </w:tc>
      </w:tr>
      <w:tr>
        <w:trPr>
          <w:trHeight w:val="387" w:hRule="atLeast"/>
        </w:trPr>
        <w:tc>
          <w:tcPr>
            <w:tcW w:w="3485" w:type="dxa"/>
          </w:tcPr>
          <w:p>
            <w:pPr>
              <w:pStyle w:val="TableParagraph"/>
              <w:ind w:left="78"/>
              <w:rPr>
                <w:sz w:val="18"/>
              </w:rPr>
            </w:pPr>
            <w:r>
              <w:rPr>
                <w:sz w:val="18"/>
              </w:rPr>
              <w:t>Ramirez Quintanilla Jose Juan</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99.4</w:t>
            </w:r>
          </w:p>
        </w:tc>
      </w:tr>
      <w:tr>
        <w:trPr>
          <w:trHeight w:val="388" w:hRule="atLeast"/>
        </w:trPr>
        <w:tc>
          <w:tcPr>
            <w:tcW w:w="3485" w:type="dxa"/>
          </w:tcPr>
          <w:p>
            <w:pPr>
              <w:pStyle w:val="TableParagraph"/>
              <w:ind w:left="78"/>
              <w:rPr>
                <w:sz w:val="18"/>
              </w:rPr>
            </w:pPr>
            <w:r>
              <w:rPr>
                <w:sz w:val="18"/>
              </w:rPr>
              <w:t>Salinas Limon Cassandra</w:t>
            </w:r>
          </w:p>
        </w:tc>
        <w:tc>
          <w:tcPr>
            <w:tcW w:w="2803" w:type="dxa"/>
          </w:tcPr>
          <w:p>
            <w:pPr>
              <w:pStyle w:val="TableParagraph"/>
              <w:ind w:left="1301"/>
              <w:rPr>
                <w:sz w:val="18"/>
              </w:rPr>
            </w:pPr>
            <w:r>
              <w:rPr>
                <w:sz w:val="18"/>
              </w:rPr>
              <w:t>10</w:t>
            </w:r>
          </w:p>
        </w:tc>
        <w:tc>
          <w:tcPr>
            <w:tcW w:w="2554" w:type="dxa"/>
          </w:tcPr>
          <w:p>
            <w:pPr>
              <w:pStyle w:val="TableParagraph"/>
              <w:ind w:left="1102"/>
              <w:rPr>
                <w:sz w:val="18"/>
              </w:rPr>
            </w:pPr>
            <w:r>
              <w:rPr>
                <w:sz w:val="18"/>
              </w:rPr>
              <w:t>99.4</w:t>
            </w:r>
          </w:p>
        </w:tc>
      </w:tr>
      <w:tr>
        <w:trPr>
          <w:trHeight w:val="388" w:hRule="atLeast"/>
        </w:trPr>
        <w:tc>
          <w:tcPr>
            <w:tcW w:w="3485" w:type="dxa"/>
          </w:tcPr>
          <w:p>
            <w:pPr>
              <w:pStyle w:val="TableParagraph"/>
              <w:spacing w:before="78"/>
              <w:ind w:left="78"/>
              <w:rPr>
                <w:sz w:val="18"/>
              </w:rPr>
            </w:pPr>
            <w:r>
              <w:rPr>
                <w:sz w:val="18"/>
              </w:rPr>
              <w:t>Sanchez Robles Jorge Antonio</w:t>
            </w:r>
          </w:p>
        </w:tc>
        <w:tc>
          <w:tcPr>
            <w:tcW w:w="2803" w:type="dxa"/>
          </w:tcPr>
          <w:p>
            <w:pPr>
              <w:pStyle w:val="TableParagraph"/>
              <w:spacing w:before="78"/>
              <w:ind w:left="1301"/>
              <w:rPr>
                <w:sz w:val="18"/>
              </w:rPr>
            </w:pPr>
            <w:r>
              <w:rPr>
                <w:sz w:val="18"/>
              </w:rPr>
              <w:t>10</w:t>
            </w:r>
          </w:p>
        </w:tc>
        <w:tc>
          <w:tcPr>
            <w:tcW w:w="2554" w:type="dxa"/>
          </w:tcPr>
          <w:p>
            <w:pPr>
              <w:pStyle w:val="TableParagraph"/>
              <w:spacing w:before="78"/>
              <w:ind w:left="1102"/>
              <w:rPr>
                <w:sz w:val="18"/>
              </w:rPr>
            </w:pPr>
            <w:r>
              <w:rPr>
                <w:sz w:val="18"/>
              </w:rPr>
              <w:t>99.4</w:t>
            </w:r>
          </w:p>
        </w:tc>
      </w:tr>
    </w:tbl>
    <w:p>
      <w:pPr>
        <w:pStyle w:val="BodyText"/>
        <w:rPr>
          <w:rFonts w:ascii="Times New Roman"/>
          <w:sz w:val="20"/>
        </w:rPr>
      </w:pPr>
    </w:p>
    <w:p>
      <w:pPr>
        <w:spacing w:before="221"/>
        <w:ind w:left="900" w:right="0" w:firstLine="0"/>
        <w:jc w:val="left"/>
        <w:rPr>
          <w:b/>
          <w:sz w:val="24"/>
        </w:rPr>
      </w:pPr>
      <w:r>
        <w:rPr>
          <w:b/>
          <w:sz w:val="24"/>
        </w:rPr>
        <w:t>Talento académico 2018.</w:t>
      </w:r>
    </w:p>
    <w:p>
      <w:pPr>
        <w:pStyle w:val="BodyText"/>
        <w:spacing w:before="3"/>
        <w:rPr>
          <w:b/>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1394"/>
        <w:gridCol w:w="1740"/>
        <w:gridCol w:w="1920"/>
        <w:gridCol w:w="1666"/>
        <w:gridCol w:w="1380"/>
      </w:tblGrid>
      <w:tr>
        <w:trPr>
          <w:trHeight w:val="676" w:hRule="atLeast"/>
        </w:trPr>
        <w:tc>
          <w:tcPr>
            <w:tcW w:w="720" w:type="dxa"/>
            <w:shd w:val="clear" w:color="auto" w:fill="B7B7B7"/>
          </w:tcPr>
          <w:p>
            <w:pPr>
              <w:pStyle w:val="TableParagraph"/>
              <w:spacing w:before="94"/>
              <w:ind w:left="245" w:right="124"/>
              <w:jc w:val="center"/>
              <w:rPr>
                <w:b/>
                <w:sz w:val="18"/>
              </w:rPr>
            </w:pPr>
            <w:r>
              <w:rPr>
                <w:b/>
                <w:sz w:val="18"/>
              </w:rPr>
              <w:t>No.</w:t>
            </w:r>
          </w:p>
        </w:tc>
        <w:tc>
          <w:tcPr>
            <w:tcW w:w="1394" w:type="dxa"/>
            <w:shd w:val="clear" w:color="auto" w:fill="B7B7B7"/>
          </w:tcPr>
          <w:p>
            <w:pPr>
              <w:pStyle w:val="TableParagraph"/>
              <w:spacing w:before="94"/>
              <w:ind w:left="332" w:right="211"/>
              <w:jc w:val="center"/>
              <w:rPr>
                <w:b/>
                <w:sz w:val="18"/>
              </w:rPr>
            </w:pPr>
            <w:r>
              <w:rPr>
                <w:b/>
                <w:sz w:val="18"/>
              </w:rPr>
              <w:t>Matrícula</w:t>
            </w:r>
          </w:p>
        </w:tc>
        <w:tc>
          <w:tcPr>
            <w:tcW w:w="1740" w:type="dxa"/>
            <w:shd w:val="clear" w:color="auto" w:fill="B7B7B7"/>
          </w:tcPr>
          <w:p>
            <w:pPr>
              <w:pStyle w:val="TableParagraph"/>
              <w:spacing w:before="94"/>
              <w:ind w:left="470"/>
              <w:rPr>
                <w:b/>
                <w:sz w:val="18"/>
              </w:rPr>
            </w:pPr>
            <w:r>
              <w:rPr>
                <w:b/>
                <w:sz w:val="18"/>
              </w:rPr>
              <w:t>Nombre(s)</w:t>
            </w:r>
          </w:p>
        </w:tc>
        <w:tc>
          <w:tcPr>
            <w:tcW w:w="1920" w:type="dxa"/>
            <w:shd w:val="clear" w:color="auto" w:fill="B7B7B7"/>
          </w:tcPr>
          <w:p>
            <w:pPr>
              <w:pStyle w:val="TableParagraph"/>
              <w:spacing w:before="94"/>
              <w:ind w:left="605"/>
              <w:rPr>
                <w:b/>
                <w:sz w:val="18"/>
              </w:rPr>
            </w:pPr>
            <w:r>
              <w:rPr>
                <w:b/>
                <w:sz w:val="18"/>
              </w:rPr>
              <w:t>Apellidos</w:t>
            </w:r>
          </w:p>
        </w:tc>
        <w:tc>
          <w:tcPr>
            <w:tcW w:w="1666" w:type="dxa"/>
            <w:shd w:val="clear" w:color="auto" w:fill="B7B7B7"/>
          </w:tcPr>
          <w:p>
            <w:pPr>
              <w:pStyle w:val="TableParagraph"/>
              <w:spacing w:line="276" w:lineRule="auto" w:before="94"/>
              <w:ind w:left="598" w:right="92" w:hanging="365"/>
              <w:rPr>
                <w:b/>
                <w:sz w:val="18"/>
              </w:rPr>
            </w:pPr>
            <w:r>
              <w:rPr>
                <w:b/>
                <w:sz w:val="18"/>
              </w:rPr>
              <w:t>Semestre (ago- dic 18)</w:t>
            </w:r>
          </w:p>
        </w:tc>
        <w:tc>
          <w:tcPr>
            <w:tcW w:w="1380" w:type="dxa"/>
            <w:shd w:val="clear" w:color="auto" w:fill="B7B7B7"/>
          </w:tcPr>
          <w:p>
            <w:pPr>
              <w:pStyle w:val="TableParagraph"/>
              <w:spacing w:before="94"/>
              <w:ind w:left="307" w:right="181"/>
              <w:jc w:val="center"/>
              <w:rPr>
                <w:b/>
                <w:sz w:val="18"/>
              </w:rPr>
            </w:pPr>
            <w:r>
              <w:rPr>
                <w:b/>
                <w:sz w:val="18"/>
              </w:rPr>
              <w:t>Promedio</w:t>
            </w:r>
          </w:p>
        </w:tc>
      </w:tr>
      <w:tr>
        <w:trPr>
          <w:trHeight w:val="594" w:hRule="atLeast"/>
        </w:trPr>
        <w:tc>
          <w:tcPr>
            <w:tcW w:w="720" w:type="dxa"/>
          </w:tcPr>
          <w:p>
            <w:pPr>
              <w:pStyle w:val="TableParagraph"/>
              <w:ind w:left="119"/>
              <w:jc w:val="center"/>
              <w:rPr>
                <w:sz w:val="18"/>
              </w:rPr>
            </w:pPr>
            <w:r>
              <w:rPr>
                <w:w w:val="99"/>
                <w:sz w:val="18"/>
              </w:rPr>
              <w:t>1</w:t>
            </w:r>
          </w:p>
        </w:tc>
        <w:tc>
          <w:tcPr>
            <w:tcW w:w="1394" w:type="dxa"/>
          </w:tcPr>
          <w:p>
            <w:pPr>
              <w:pStyle w:val="TableParagraph"/>
              <w:ind w:left="332" w:right="209"/>
              <w:jc w:val="center"/>
              <w:rPr>
                <w:sz w:val="18"/>
              </w:rPr>
            </w:pPr>
            <w:r>
              <w:rPr>
                <w:sz w:val="18"/>
              </w:rPr>
              <w:t>1598157</w:t>
            </w:r>
          </w:p>
        </w:tc>
        <w:tc>
          <w:tcPr>
            <w:tcW w:w="1740" w:type="dxa"/>
          </w:tcPr>
          <w:p>
            <w:pPr>
              <w:pStyle w:val="TableParagraph"/>
              <w:ind w:left="202" w:right="617"/>
              <w:rPr>
                <w:sz w:val="18"/>
              </w:rPr>
            </w:pPr>
            <w:r>
              <w:rPr>
                <w:sz w:val="18"/>
              </w:rPr>
              <w:t>Victoria Guadalupe</w:t>
            </w:r>
          </w:p>
        </w:tc>
        <w:tc>
          <w:tcPr>
            <w:tcW w:w="1920" w:type="dxa"/>
          </w:tcPr>
          <w:p>
            <w:pPr>
              <w:pStyle w:val="TableParagraph"/>
              <w:ind w:left="202"/>
              <w:rPr>
                <w:sz w:val="18"/>
              </w:rPr>
            </w:pPr>
            <w:r>
              <w:rPr>
                <w:sz w:val="18"/>
              </w:rPr>
              <w:t>Astorga Ayón</w:t>
            </w:r>
          </w:p>
        </w:tc>
        <w:tc>
          <w:tcPr>
            <w:tcW w:w="1666" w:type="dxa"/>
          </w:tcPr>
          <w:p>
            <w:pPr>
              <w:pStyle w:val="TableParagraph"/>
              <w:ind w:right="710"/>
              <w:jc w:val="right"/>
              <w:rPr>
                <w:sz w:val="18"/>
              </w:rPr>
            </w:pPr>
            <w:r>
              <w:rPr>
                <w:w w:val="99"/>
                <w:sz w:val="18"/>
              </w:rPr>
              <w:t>9</w:t>
            </w:r>
          </w:p>
        </w:tc>
        <w:tc>
          <w:tcPr>
            <w:tcW w:w="1380" w:type="dxa"/>
          </w:tcPr>
          <w:p>
            <w:pPr>
              <w:pStyle w:val="TableParagraph"/>
              <w:spacing w:before="10"/>
              <w:rPr>
                <w:b/>
                <w:sz w:val="24"/>
              </w:rPr>
            </w:pPr>
          </w:p>
          <w:p>
            <w:pPr>
              <w:pStyle w:val="TableParagraph"/>
              <w:spacing w:before="0"/>
              <w:ind w:left="307" w:right="181"/>
              <w:jc w:val="center"/>
              <w:rPr>
                <w:sz w:val="18"/>
              </w:rPr>
            </w:pPr>
            <w:r>
              <w:rPr>
                <w:sz w:val="18"/>
              </w:rPr>
              <w:t>96.75</w:t>
            </w:r>
          </w:p>
        </w:tc>
      </w:tr>
      <w:tr>
        <w:trPr>
          <w:trHeight w:val="385" w:hRule="atLeast"/>
        </w:trPr>
        <w:tc>
          <w:tcPr>
            <w:tcW w:w="720" w:type="dxa"/>
          </w:tcPr>
          <w:p>
            <w:pPr>
              <w:pStyle w:val="TableParagraph"/>
              <w:ind w:left="119"/>
              <w:jc w:val="center"/>
              <w:rPr>
                <w:sz w:val="18"/>
              </w:rPr>
            </w:pPr>
            <w:r>
              <w:rPr>
                <w:w w:val="99"/>
                <w:sz w:val="18"/>
              </w:rPr>
              <w:t>2</w:t>
            </w:r>
          </w:p>
        </w:tc>
        <w:tc>
          <w:tcPr>
            <w:tcW w:w="1394" w:type="dxa"/>
          </w:tcPr>
          <w:p>
            <w:pPr>
              <w:pStyle w:val="TableParagraph"/>
              <w:ind w:left="332" w:right="209"/>
              <w:jc w:val="center"/>
              <w:rPr>
                <w:sz w:val="18"/>
              </w:rPr>
            </w:pPr>
            <w:r>
              <w:rPr>
                <w:sz w:val="18"/>
              </w:rPr>
              <w:t>1634361</w:t>
            </w:r>
          </w:p>
        </w:tc>
        <w:tc>
          <w:tcPr>
            <w:tcW w:w="1740" w:type="dxa"/>
          </w:tcPr>
          <w:p>
            <w:pPr>
              <w:pStyle w:val="TableParagraph"/>
              <w:ind w:left="202"/>
              <w:rPr>
                <w:sz w:val="18"/>
              </w:rPr>
            </w:pPr>
            <w:r>
              <w:rPr>
                <w:sz w:val="18"/>
              </w:rPr>
              <w:t>Andrea</w:t>
            </w:r>
          </w:p>
        </w:tc>
        <w:tc>
          <w:tcPr>
            <w:tcW w:w="1920" w:type="dxa"/>
          </w:tcPr>
          <w:p>
            <w:pPr>
              <w:pStyle w:val="TableParagraph"/>
              <w:ind w:left="202"/>
              <w:rPr>
                <w:sz w:val="18"/>
              </w:rPr>
            </w:pPr>
            <w:r>
              <w:rPr>
                <w:sz w:val="18"/>
              </w:rPr>
              <w:t>Correa Villa</w:t>
            </w:r>
          </w:p>
        </w:tc>
        <w:tc>
          <w:tcPr>
            <w:tcW w:w="1666" w:type="dxa"/>
          </w:tcPr>
          <w:p>
            <w:pPr>
              <w:pStyle w:val="TableParagraph"/>
              <w:ind w:right="710"/>
              <w:jc w:val="right"/>
              <w:rPr>
                <w:sz w:val="18"/>
              </w:rPr>
            </w:pPr>
            <w:r>
              <w:rPr>
                <w:w w:val="99"/>
                <w:sz w:val="18"/>
              </w:rPr>
              <w:t>9</w:t>
            </w:r>
          </w:p>
        </w:tc>
        <w:tc>
          <w:tcPr>
            <w:tcW w:w="1380" w:type="dxa"/>
          </w:tcPr>
          <w:p>
            <w:pPr>
              <w:pStyle w:val="TableParagraph"/>
              <w:ind w:left="307" w:right="181"/>
              <w:jc w:val="center"/>
              <w:rPr>
                <w:sz w:val="18"/>
              </w:rPr>
            </w:pPr>
            <w:r>
              <w:rPr>
                <w:sz w:val="18"/>
              </w:rPr>
              <w:t>96.58</w:t>
            </w:r>
          </w:p>
        </w:tc>
      </w:tr>
      <w:tr>
        <w:trPr>
          <w:trHeight w:val="388" w:hRule="atLeast"/>
        </w:trPr>
        <w:tc>
          <w:tcPr>
            <w:tcW w:w="720" w:type="dxa"/>
          </w:tcPr>
          <w:p>
            <w:pPr>
              <w:pStyle w:val="TableParagraph"/>
              <w:spacing w:before="81"/>
              <w:ind w:left="119"/>
              <w:jc w:val="center"/>
              <w:rPr>
                <w:sz w:val="18"/>
              </w:rPr>
            </w:pPr>
            <w:r>
              <w:rPr>
                <w:w w:val="99"/>
                <w:sz w:val="18"/>
              </w:rPr>
              <w:t>3</w:t>
            </w:r>
          </w:p>
        </w:tc>
        <w:tc>
          <w:tcPr>
            <w:tcW w:w="1394" w:type="dxa"/>
          </w:tcPr>
          <w:p>
            <w:pPr>
              <w:pStyle w:val="TableParagraph"/>
              <w:spacing w:before="81"/>
              <w:ind w:left="332" w:right="209"/>
              <w:jc w:val="center"/>
              <w:rPr>
                <w:sz w:val="18"/>
              </w:rPr>
            </w:pPr>
            <w:r>
              <w:rPr>
                <w:sz w:val="18"/>
              </w:rPr>
              <w:t>1719692</w:t>
            </w:r>
          </w:p>
        </w:tc>
        <w:tc>
          <w:tcPr>
            <w:tcW w:w="1740" w:type="dxa"/>
          </w:tcPr>
          <w:p>
            <w:pPr>
              <w:pStyle w:val="TableParagraph"/>
              <w:spacing w:before="81"/>
              <w:ind w:left="202"/>
              <w:rPr>
                <w:sz w:val="18"/>
              </w:rPr>
            </w:pPr>
            <w:r>
              <w:rPr>
                <w:sz w:val="18"/>
              </w:rPr>
              <w:t>Gabriela María</w:t>
            </w:r>
          </w:p>
        </w:tc>
        <w:tc>
          <w:tcPr>
            <w:tcW w:w="1920" w:type="dxa"/>
          </w:tcPr>
          <w:p>
            <w:pPr>
              <w:pStyle w:val="TableParagraph"/>
              <w:spacing w:before="81"/>
              <w:ind w:left="202"/>
              <w:rPr>
                <w:sz w:val="18"/>
              </w:rPr>
            </w:pPr>
            <w:r>
              <w:rPr>
                <w:sz w:val="18"/>
              </w:rPr>
              <w:t>Cantú Guerra</w:t>
            </w:r>
          </w:p>
        </w:tc>
        <w:tc>
          <w:tcPr>
            <w:tcW w:w="1666" w:type="dxa"/>
          </w:tcPr>
          <w:p>
            <w:pPr>
              <w:pStyle w:val="TableParagraph"/>
              <w:spacing w:before="81"/>
              <w:ind w:right="710"/>
              <w:jc w:val="right"/>
              <w:rPr>
                <w:sz w:val="18"/>
              </w:rPr>
            </w:pPr>
            <w:r>
              <w:rPr>
                <w:w w:val="99"/>
                <w:sz w:val="18"/>
              </w:rPr>
              <w:t>9</w:t>
            </w:r>
          </w:p>
        </w:tc>
        <w:tc>
          <w:tcPr>
            <w:tcW w:w="1380" w:type="dxa"/>
          </w:tcPr>
          <w:p>
            <w:pPr>
              <w:pStyle w:val="TableParagraph"/>
              <w:spacing w:before="81"/>
              <w:ind w:left="307" w:right="181"/>
              <w:jc w:val="center"/>
              <w:rPr>
                <w:sz w:val="18"/>
              </w:rPr>
            </w:pPr>
            <w:r>
              <w:rPr>
                <w:sz w:val="18"/>
              </w:rPr>
              <w:t>97.50</w:t>
            </w:r>
          </w:p>
        </w:tc>
      </w:tr>
      <w:tr>
        <w:trPr>
          <w:trHeight w:val="388" w:hRule="atLeast"/>
        </w:trPr>
        <w:tc>
          <w:tcPr>
            <w:tcW w:w="720" w:type="dxa"/>
          </w:tcPr>
          <w:p>
            <w:pPr>
              <w:pStyle w:val="TableParagraph"/>
              <w:ind w:left="119"/>
              <w:jc w:val="center"/>
              <w:rPr>
                <w:sz w:val="18"/>
              </w:rPr>
            </w:pPr>
            <w:r>
              <w:rPr>
                <w:w w:val="99"/>
                <w:sz w:val="18"/>
              </w:rPr>
              <w:t>4</w:t>
            </w:r>
          </w:p>
        </w:tc>
        <w:tc>
          <w:tcPr>
            <w:tcW w:w="1394" w:type="dxa"/>
          </w:tcPr>
          <w:p>
            <w:pPr>
              <w:pStyle w:val="TableParagraph"/>
              <w:ind w:left="332" w:right="209"/>
              <w:jc w:val="center"/>
              <w:rPr>
                <w:sz w:val="18"/>
              </w:rPr>
            </w:pPr>
            <w:r>
              <w:rPr>
                <w:sz w:val="18"/>
              </w:rPr>
              <w:t>1547951</w:t>
            </w:r>
          </w:p>
        </w:tc>
        <w:tc>
          <w:tcPr>
            <w:tcW w:w="1740" w:type="dxa"/>
          </w:tcPr>
          <w:p>
            <w:pPr>
              <w:pStyle w:val="TableParagraph"/>
              <w:ind w:left="202"/>
              <w:rPr>
                <w:sz w:val="18"/>
              </w:rPr>
            </w:pPr>
            <w:r>
              <w:rPr>
                <w:sz w:val="18"/>
              </w:rPr>
              <w:t>Brenda Leticia</w:t>
            </w:r>
          </w:p>
        </w:tc>
        <w:tc>
          <w:tcPr>
            <w:tcW w:w="1920" w:type="dxa"/>
          </w:tcPr>
          <w:p>
            <w:pPr>
              <w:pStyle w:val="TableParagraph"/>
              <w:ind w:left="202"/>
              <w:rPr>
                <w:sz w:val="18"/>
              </w:rPr>
            </w:pPr>
            <w:r>
              <w:rPr>
                <w:sz w:val="18"/>
              </w:rPr>
              <w:t>Díaz Sánchez</w:t>
            </w:r>
          </w:p>
        </w:tc>
        <w:tc>
          <w:tcPr>
            <w:tcW w:w="1666" w:type="dxa"/>
          </w:tcPr>
          <w:p>
            <w:pPr>
              <w:pStyle w:val="TableParagraph"/>
              <w:ind w:right="710"/>
              <w:jc w:val="right"/>
              <w:rPr>
                <w:sz w:val="18"/>
              </w:rPr>
            </w:pPr>
            <w:r>
              <w:rPr>
                <w:w w:val="99"/>
                <w:sz w:val="18"/>
              </w:rPr>
              <w:t>9</w:t>
            </w:r>
          </w:p>
        </w:tc>
        <w:tc>
          <w:tcPr>
            <w:tcW w:w="1380" w:type="dxa"/>
          </w:tcPr>
          <w:p>
            <w:pPr>
              <w:pStyle w:val="TableParagraph"/>
              <w:ind w:left="307" w:right="181"/>
              <w:jc w:val="center"/>
              <w:rPr>
                <w:sz w:val="18"/>
              </w:rPr>
            </w:pPr>
            <w:r>
              <w:rPr>
                <w:sz w:val="18"/>
              </w:rPr>
              <w:t>99.83</w:t>
            </w:r>
          </w:p>
        </w:tc>
      </w:tr>
      <w:tr>
        <w:trPr>
          <w:trHeight w:val="385" w:hRule="atLeast"/>
        </w:trPr>
        <w:tc>
          <w:tcPr>
            <w:tcW w:w="720" w:type="dxa"/>
          </w:tcPr>
          <w:p>
            <w:pPr>
              <w:pStyle w:val="TableParagraph"/>
              <w:spacing w:before="78"/>
              <w:ind w:left="119"/>
              <w:jc w:val="center"/>
              <w:rPr>
                <w:sz w:val="18"/>
              </w:rPr>
            </w:pPr>
            <w:r>
              <w:rPr>
                <w:w w:val="99"/>
                <w:sz w:val="18"/>
              </w:rPr>
              <w:t>5</w:t>
            </w:r>
          </w:p>
        </w:tc>
        <w:tc>
          <w:tcPr>
            <w:tcW w:w="1394" w:type="dxa"/>
          </w:tcPr>
          <w:p>
            <w:pPr>
              <w:pStyle w:val="TableParagraph"/>
              <w:spacing w:before="78"/>
              <w:ind w:left="332" w:right="209"/>
              <w:jc w:val="center"/>
              <w:rPr>
                <w:sz w:val="18"/>
              </w:rPr>
            </w:pPr>
            <w:r>
              <w:rPr>
                <w:sz w:val="18"/>
              </w:rPr>
              <w:t>1622195</w:t>
            </w:r>
          </w:p>
        </w:tc>
        <w:tc>
          <w:tcPr>
            <w:tcW w:w="1740" w:type="dxa"/>
          </w:tcPr>
          <w:p>
            <w:pPr>
              <w:pStyle w:val="TableParagraph"/>
              <w:spacing w:before="78"/>
              <w:ind w:left="202"/>
              <w:rPr>
                <w:sz w:val="18"/>
              </w:rPr>
            </w:pPr>
            <w:r>
              <w:rPr>
                <w:sz w:val="18"/>
              </w:rPr>
              <w:t>Valeria Alejandra</w:t>
            </w:r>
          </w:p>
        </w:tc>
        <w:tc>
          <w:tcPr>
            <w:tcW w:w="1920" w:type="dxa"/>
          </w:tcPr>
          <w:p>
            <w:pPr>
              <w:pStyle w:val="TableParagraph"/>
              <w:spacing w:before="78"/>
              <w:ind w:left="202"/>
              <w:rPr>
                <w:sz w:val="18"/>
              </w:rPr>
            </w:pPr>
            <w:r>
              <w:rPr>
                <w:sz w:val="18"/>
              </w:rPr>
              <w:t>Leal Rodríguez</w:t>
            </w:r>
          </w:p>
        </w:tc>
        <w:tc>
          <w:tcPr>
            <w:tcW w:w="1666" w:type="dxa"/>
          </w:tcPr>
          <w:p>
            <w:pPr>
              <w:pStyle w:val="TableParagraph"/>
              <w:spacing w:before="78"/>
              <w:ind w:right="710"/>
              <w:jc w:val="right"/>
              <w:rPr>
                <w:sz w:val="18"/>
              </w:rPr>
            </w:pPr>
            <w:r>
              <w:rPr>
                <w:w w:val="99"/>
                <w:sz w:val="18"/>
              </w:rPr>
              <w:t>9</w:t>
            </w:r>
          </w:p>
        </w:tc>
        <w:tc>
          <w:tcPr>
            <w:tcW w:w="1380" w:type="dxa"/>
          </w:tcPr>
          <w:p>
            <w:pPr>
              <w:pStyle w:val="TableParagraph"/>
              <w:spacing w:before="78"/>
              <w:ind w:left="307" w:right="181"/>
              <w:jc w:val="center"/>
              <w:rPr>
                <w:sz w:val="18"/>
              </w:rPr>
            </w:pPr>
            <w:r>
              <w:rPr>
                <w:sz w:val="18"/>
              </w:rPr>
              <w:t>97.75</w:t>
            </w:r>
          </w:p>
        </w:tc>
      </w:tr>
      <w:tr>
        <w:trPr>
          <w:trHeight w:val="388" w:hRule="atLeast"/>
        </w:trPr>
        <w:tc>
          <w:tcPr>
            <w:tcW w:w="720" w:type="dxa"/>
          </w:tcPr>
          <w:p>
            <w:pPr>
              <w:pStyle w:val="TableParagraph"/>
              <w:ind w:left="119"/>
              <w:jc w:val="center"/>
              <w:rPr>
                <w:sz w:val="18"/>
              </w:rPr>
            </w:pPr>
            <w:r>
              <w:rPr>
                <w:w w:val="99"/>
                <w:sz w:val="18"/>
              </w:rPr>
              <w:t>6</w:t>
            </w:r>
          </w:p>
        </w:tc>
        <w:tc>
          <w:tcPr>
            <w:tcW w:w="1394" w:type="dxa"/>
          </w:tcPr>
          <w:p>
            <w:pPr>
              <w:pStyle w:val="TableParagraph"/>
              <w:ind w:left="332" w:right="209"/>
              <w:jc w:val="center"/>
              <w:rPr>
                <w:sz w:val="18"/>
              </w:rPr>
            </w:pPr>
            <w:r>
              <w:rPr>
                <w:sz w:val="18"/>
              </w:rPr>
              <w:t>1719734</w:t>
            </w:r>
          </w:p>
        </w:tc>
        <w:tc>
          <w:tcPr>
            <w:tcW w:w="1740" w:type="dxa"/>
          </w:tcPr>
          <w:p>
            <w:pPr>
              <w:pStyle w:val="TableParagraph"/>
              <w:ind w:left="202"/>
              <w:rPr>
                <w:sz w:val="18"/>
              </w:rPr>
            </w:pPr>
            <w:r>
              <w:rPr>
                <w:sz w:val="18"/>
              </w:rPr>
              <w:t>Mariajosé</w:t>
            </w:r>
          </w:p>
        </w:tc>
        <w:tc>
          <w:tcPr>
            <w:tcW w:w="1920" w:type="dxa"/>
          </w:tcPr>
          <w:p>
            <w:pPr>
              <w:pStyle w:val="TableParagraph"/>
              <w:ind w:left="202"/>
              <w:rPr>
                <w:sz w:val="18"/>
              </w:rPr>
            </w:pPr>
            <w:r>
              <w:rPr>
                <w:sz w:val="18"/>
              </w:rPr>
              <w:t>Pérez Reséndez</w:t>
            </w:r>
          </w:p>
        </w:tc>
        <w:tc>
          <w:tcPr>
            <w:tcW w:w="1666" w:type="dxa"/>
          </w:tcPr>
          <w:p>
            <w:pPr>
              <w:pStyle w:val="TableParagraph"/>
              <w:ind w:right="710"/>
              <w:jc w:val="right"/>
              <w:rPr>
                <w:sz w:val="18"/>
              </w:rPr>
            </w:pPr>
            <w:r>
              <w:rPr>
                <w:w w:val="99"/>
                <w:sz w:val="18"/>
              </w:rPr>
              <w:t>9</w:t>
            </w:r>
          </w:p>
        </w:tc>
        <w:tc>
          <w:tcPr>
            <w:tcW w:w="1380" w:type="dxa"/>
          </w:tcPr>
          <w:p>
            <w:pPr>
              <w:pStyle w:val="TableParagraph"/>
              <w:ind w:left="307" w:right="181"/>
              <w:jc w:val="center"/>
              <w:rPr>
                <w:sz w:val="18"/>
              </w:rPr>
            </w:pPr>
            <w:r>
              <w:rPr>
                <w:sz w:val="18"/>
              </w:rPr>
              <w:t>98.90</w:t>
            </w:r>
          </w:p>
        </w:tc>
      </w:tr>
      <w:tr>
        <w:trPr>
          <w:trHeight w:val="594" w:hRule="atLeast"/>
        </w:trPr>
        <w:tc>
          <w:tcPr>
            <w:tcW w:w="720" w:type="dxa"/>
          </w:tcPr>
          <w:p>
            <w:pPr>
              <w:pStyle w:val="TableParagraph"/>
              <w:spacing w:before="78"/>
              <w:ind w:left="119"/>
              <w:jc w:val="center"/>
              <w:rPr>
                <w:sz w:val="18"/>
              </w:rPr>
            </w:pPr>
            <w:r>
              <w:rPr>
                <w:w w:val="99"/>
                <w:sz w:val="18"/>
              </w:rPr>
              <w:t>7</w:t>
            </w:r>
          </w:p>
        </w:tc>
        <w:tc>
          <w:tcPr>
            <w:tcW w:w="1394" w:type="dxa"/>
          </w:tcPr>
          <w:p>
            <w:pPr>
              <w:pStyle w:val="TableParagraph"/>
              <w:spacing w:before="78"/>
              <w:ind w:left="332" w:right="209"/>
              <w:jc w:val="center"/>
              <w:rPr>
                <w:sz w:val="18"/>
              </w:rPr>
            </w:pPr>
            <w:r>
              <w:rPr>
                <w:sz w:val="18"/>
              </w:rPr>
              <w:t>1620886</w:t>
            </w:r>
          </w:p>
        </w:tc>
        <w:tc>
          <w:tcPr>
            <w:tcW w:w="1740" w:type="dxa"/>
          </w:tcPr>
          <w:p>
            <w:pPr>
              <w:pStyle w:val="TableParagraph"/>
              <w:spacing w:before="78"/>
              <w:ind w:left="202" w:right="737"/>
              <w:rPr>
                <w:sz w:val="18"/>
              </w:rPr>
            </w:pPr>
            <w:r>
              <w:rPr>
                <w:sz w:val="18"/>
              </w:rPr>
              <w:t>Minerva Alejandra</w:t>
            </w:r>
          </w:p>
        </w:tc>
        <w:tc>
          <w:tcPr>
            <w:tcW w:w="1920" w:type="dxa"/>
          </w:tcPr>
          <w:p>
            <w:pPr>
              <w:pStyle w:val="TableParagraph"/>
              <w:spacing w:before="78"/>
              <w:ind w:left="202"/>
              <w:rPr>
                <w:sz w:val="18"/>
              </w:rPr>
            </w:pPr>
            <w:r>
              <w:rPr>
                <w:sz w:val="18"/>
              </w:rPr>
              <w:t>Vallejo Alanís</w:t>
            </w:r>
          </w:p>
        </w:tc>
        <w:tc>
          <w:tcPr>
            <w:tcW w:w="1666" w:type="dxa"/>
          </w:tcPr>
          <w:p>
            <w:pPr>
              <w:pStyle w:val="TableParagraph"/>
              <w:spacing w:before="78"/>
              <w:ind w:right="710"/>
              <w:jc w:val="right"/>
              <w:rPr>
                <w:sz w:val="18"/>
              </w:rPr>
            </w:pPr>
            <w:r>
              <w:rPr>
                <w:w w:val="99"/>
                <w:sz w:val="18"/>
              </w:rPr>
              <w:t>9</w:t>
            </w:r>
          </w:p>
        </w:tc>
        <w:tc>
          <w:tcPr>
            <w:tcW w:w="1380" w:type="dxa"/>
          </w:tcPr>
          <w:p>
            <w:pPr>
              <w:pStyle w:val="TableParagraph"/>
              <w:spacing w:before="10"/>
              <w:rPr>
                <w:b/>
                <w:sz w:val="24"/>
              </w:rPr>
            </w:pPr>
          </w:p>
          <w:p>
            <w:pPr>
              <w:pStyle w:val="TableParagraph"/>
              <w:spacing w:before="0"/>
              <w:ind w:left="307" w:right="181"/>
              <w:jc w:val="center"/>
              <w:rPr>
                <w:sz w:val="18"/>
              </w:rPr>
            </w:pPr>
            <w:r>
              <w:rPr>
                <w:sz w:val="18"/>
              </w:rPr>
              <w:t>97.30</w:t>
            </w:r>
          </w:p>
        </w:tc>
      </w:tr>
      <w:tr>
        <w:trPr>
          <w:trHeight w:val="388" w:hRule="atLeast"/>
        </w:trPr>
        <w:tc>
          <w:tcPr>
            <w:tcW w:w="720" w:type="dxa"/>
          </w:tcPr>
          <w:p>
            <w:pPr>
              <w:pStyle w:val="TableParagraph"/>
              <w:spacing w:before="78"/>
              <w:ind w:left="119"/>
              <w:jc w:val="center"/>
              <w:rPr>
                <w:sz w:val="18"/>
              </w:rPr>
            </w:pPr>
            <w:r>
              <w:rPr>
                <w:w w:val="99"/>
                <w:sz w:val="18"/>
              </w:rPr>
              <w:t>8</w:t>
            </w:r>
          </w:p>
        </w:tc>
        <w:tc>
          <w:tcPr>
            <w:tcW w:w="1394" w:type="dxa"/>
          </w:tcPr>
          <w:p>
            <w:pPr>
              <w:pStyle w:val="TableParagraph"/>
              <w:spacing w:before="78"/>
              <w:ind w:left="332" w:right="209"/>
              <w:jc w:val="center"/>
              <w:rPr>
                <w:sz w:val="18"/>
              </w:rPr>
            </w:pPr>
            <w:r>
              <w:rPr>
                <w:sz w:val="18"/>
              </w:rPr>
              <w:t>948948</w:t>
            </w:r>
          </w:p>
        </w:tc>
        <w:tc>
          <w:tcPr>
            <w:tcW w:w="1740" w:type="dxa"/>
          </w:tcPr>
          <w:p>
            <w:pPr>
              <w:pStyle w:val="TableParagraph"/>
              <w:spacing w:before="78"/>
              <w:ind w:left="202"/>
              <w:rPr>
                <w:sz w:val="18"/>
              </w:rPr>
            </w:pPr>
            <w:r>
              <w:rPr>
                <w:sz w:val="18"/>
              </w:rPr>
              <w:t>Leoncio</w:t>
            </w:r>
          </w:p>
        </w:tc>
        <w:tc>
          <w:tcPr>
            <w:tcW w:w="1920" w:type="dxa"/>
          </w:tcPr>
          <w:p>
            <w:pPr>
              <w:pStyle w:val="TableParagraph"/>
              <w:spacing w:before="78"/>
              <w:ind w:left="202"/>
              <w:rPr>
                <w:sz w:val="18"/>
              </w:rPr>
            </w:pPr>
            <w:r>
              <w:rPr>
                <w:sz w:val="18"/>
              </w:rPr>
              <w:t>Vázquez Dávalos</w:t>
            </w:r>
          </w:p>
        </w:tc>
        <w:tc>
          <w:tcPr>
            <w:tcW w:w="1666" w:type="dxa"/>
          </w:tcPr>
          <w:p>
            <w:pPr>
              <w:pStyle w:val="TableParagraph"/>
              <w:spacing w:before="78"/>
              <w:ind w:right="710"/>
              <w:jc w:val="right"/>
              <w:rPr>
                <w:sz w:val="18"/>
              </w:rPr>
            </w:pPr>
            <w:r>
              <w:rPr>
                <w:w w:val="99"/>
                <w:sz w:val="18"/>
              </w:rPr>
              <w:t>9</w:t>
            </w:r>
          </w:p>
        </w:tc>
        <w:tc>
          <w:tcPr>
            <w:tcW w:w="1380" w:type="dxa"/>
          </w:tcPr>
          <w:p>
            <w:pPr>
              <w:pStyle w:val="TableParagraph"/>
              <w:spacing w:before="78"/>
              <w:ind w:left="307" w:right="181"/>
              <w:jc w:val="center"/>
              <w:rPr>
                <w:sz w:val="18"/>
              </w:rPr>
            </w:pPr>
            <w:r>
              <w:rPr>
                <w:sz w:val="18"/>
              </w:rPr>
              <w:t>99.65</w:t>
            </w:r>
          </w:p>
        </w:tc>
      </w:tr>
    </w:tbl>
    <w:p>
      <w:pPr>
        <w:spacing w:after="0"/>
        <w:jc w:val="center"/>
        <w:rPr>
          <w:sz w:val="18"/>
        </w:rPr>
        <w:sectPr>
          <w:headerReference w:type="default" r:id="rId40"/>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1394"/>
        <w:gridCol w:w="1740"/>
        <w:gridCol w:w="1920"/>
        <w:gridCol w:w="1666"/>
        <w:gridCol w:w="1380"/>
      </w:tblGrid>
      <w:tr>
        <w:trPr>
          <w:trHeight w:val="407" w:hRule="atLeast"/>
        </w:trPr>
        <w:tc>
          <w:tcPr>
            <w:tcW w:w="720" w:type="dxa"/>
            <w:tcBorders>
              <w:top w:val="nil"/>
            </w:tcBorders>
          </w:tcPr>
          <w:p>
            <w:pPr>
              <w:pStyle w:val="TableParagraph"/>
              <w:spacing w:before="100"/>
              <w:ind w:right="238"/>
              <w:jc w:val="right"/>
              <w:rPr>
                <w:sz w:val="18"/>
              </w:rPr>
            </w:pPr>
            <w:r>
              <w:rPr>
                <w:w w:val="99"/>
                <w:sz w:val="18"/>
              </w:rPr>
              <w:t>9</w:t>
            </w:r>
          </w:p>
        </w:tc>
        <w:tc>
          <w:tcPr>
            <w:tcW w:w="1394" w:type="dxa"/>
            <w:tcBorders>
              <w:top w:val="nil"/>
            </w:tcBorders>
          </w:tcPr>
          <w:p>
            <w:pPr>
              <w:pStyle w:val="TableParagraph"/>
              <w:spacing w:before="100"/>
              <w:ind w:right="272"/>
              <w:jc w:val="right"/>
              <w:rPr>
                <w:sz w:val="18"/>
              </w:rPr>
            </w:pPr>
            <w:r>
              <w:rPr>
                <w:sz w:val="18"/>
              </w:rPr>
              <w:t>1663029</w:t>
            </w:r>
          </w:p>
        </w:tc>
        <w:tc>
          <w:tcPr>
            <w:tcW w:w="1740" w:type="dxa"/>
            <w:tcBorders>
              <w:top w:val="nil"/>
            </w:tcBorders>
          </w:tcPr>
          <w:p>
            <w:pPr>
              <w:pStyle w:val="TableParagraph"/>
              <w:spacing w:before="100"/>
              <w:ind w:left="202"/>
              <w:rPr>
                <w:sz w:val="18"/>
              </w:rPr>
            </w:pPr>
            <w:r>
              <w:rPr>
                <w:sz w:val="18"/>
              </w:rPr>
              <w:t>Alana Florencia</w:t>
            </w:r>
          </w:p>
        </w:tc>
        <w:tc>
          <w:tcPr>
            <w:tcW w:w="1920" w:type="dxa"/>
            <w:tcBorders>
              <w:top w:val="nil"/>
            </w:tcBorders>
          </w:tcPr>
          <w:p>
            <w:pPr>
              <w:pStyle w:val="TableParagraph"/>
              <w:spacing w:before="100"/>
              <w:ind w:left="202"/>
              <w:rPr>
                <w:sz w:val="18"/>
              </w:rPr>
            </w:pPr>
            <w:r>
              <w:rPr>
                <w:sz w:val="18"/>
              </w:rPr>
              <w:t>Aguillón Villarreal</w:t>
            </w:r>
          </w:p>
        </w:tc>
        <w:tc>
          <w:tcPr>
            <w:tcW w:w="1666" w:type="dxa"/>
            <w:tcBorders>
              <w:top w:val="nil"/>
            </w:tcBorders>
          </w:tcPr>
          <w:p>
            <w:pPr>
              <w:pStyle w:val="TableParagraph"/>
              <w:spacing w:before="100"/>
              <w:ind w:right="710"/>
              <w:jc w:val="right"/>
              <w:rPr>
                <w:sz w:val="18"/>
              </w:rPr>
            </w:pPr>
            <w:r>
              <w:rPr>
                <w:w w:val="99"/>
                <w:sz w:val="18"/>
              </w:rPr>
              <w:t>7</w:t>
            </w:r>
          </w:p>
        </w:tc>
        <w:tc>
          <w:tcPr>
            <w:tcW w:w="1380" w:type="dxa"/>
            <w:tcBorders>
              <w:top w:val="nil"/>
            </w:tcBorders>
          </w:tcPr>
          <w:p>
            <w:pPr>
              <w:pStyle w:val="TableParagraph"/>
              <w:spacing w:before="100"/>
              <w:ind w:right="388"/>
              <w:jc w:val="right"/>
              <w:rPr>
                <w:sz w:val="18"/>
              </w:rPr>
            </w:pPr>
            <w:r>
              <w:rPr>
                <w:w w:val="95"/>
                <w:sz w:val="18"/>
              </w:rPr>
              <w:t>98.92</w:t>
            </w:r>
          </w:p>
        </w:tc>
      </w:tr>
      <w:tr>
        <w:trPr>
          <w:trHeight w:val="385" w:hRule="atLeast"/>
        </w:trPr>
        <w:tc>
          <w:tcPr>
            <w:tcW w:w="720" w:type="dxa"/>
          </w:tcPr>
          <w:p>
            <w:pPr>
              <w:pStyle w:val="TableParagraph"/>
              <w:ind w:right="184"/>
              <w:jc w:val="right"/>
              <w:rPr>
                <w:sz w:val="18"/>
              </w:rPr>
            </w:pPr>
            <w:r>
              <w:rPr>
                <w:w w:val="95"/>
                <w:sz w:val="18"/>
              </w:rPr>
              <w:t>10</w:t>
            </w:r>
          </w:p>
        </w:tc>
        <w:tc>
          <w:tcPr>
            <w:tcW w:w="1394" w:type="dxa"/>
          </w:tcPr>
          <w:p>
            <w:pPr>
              <w:pStyle w:val="TableParagraph"/>
              <w:ind w:right="272"/>
              <w:jc w:val="right"/>
              <w:rPr>
                <w:sz w:val="18"/>
              </w:rPr>
            </w:pPr>
            <w:r>
              <w:rPr>
                <w:sz w:val="18"/>
              </w:rPr>
              <w:t>1792303</w:t>
            </w:r>
          </w:p>
        </w:tc>
        <w:tc>
          <w:tcPr>
            <w:tcW w:w="1740" w:type="dxa"/>
          </w:tcPr>
          <w:p>
            <w:pPr>
              <w:pStyle w:val="TableParagraph"/>
              <w:ind w:left="202"/>
              <w:rPr>
                <w:sz w:val="18"/>
              </w:rPr>
            </w:pPr>
            <w:r>
              <w:rPr>
                <w:sz w:val="18"/>
              </w:rPr>
              <w:t>Nadia Vanesa</w:t>
            </w:r>
          </w:p>
        </w:tc>
        <w:tc>
          <w:tcPr>
            <w:tcW w:w="1920" w:type="dxa"/>
          </w:tcPr>
          <w:p>
            <w:pPr>
              <w:pStyle w:val="TableParagraph"/>
              <w:ind w:left="202"/>
              <w:rPr>
                <w:sz w:val="18"/>
              </w:rPr>
            </w:pPr>
            <w:r>
              <w:rPr>
                <w:sz w:val="18"/>
              </w:rPr>
              <w:t>Berúmen López</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96.86</w:t>
            </w:r>
          </w:p>
        </w:tc>
      </w:tr>
      <w:tr>
        <w:trPr>
          <w:trHeight w:val="388" w:hRule="atLeast"/>
        </w:trPr>
        <w:tc>
          <w:tcPr>
            <w:tcW w:w="720" w:type="dxa"/>
          </w:tcPr>
          <w:p>
            <w:pPr>
              <w:pStyle w:val="TableParagraph"/>
              <w:ind w:right="184"/>
              <w:jc w:val="right"/>
              <w:rPr>
                <w:sz w:val="18"/>
              </w:rPr>
            </w:pPr>
            <w:r>
              <w:rPr>
                <w:w w:val="95"/>
                <w:sz w:val="18"/>
              </w:rPr>
              <w:t>11</w:t>
            </w:r>
          </w:p>
        </w:tc>
        <w:tc>
          <w:tcPr>
            <w:tcW w:w="1394" w:type="dxa"/>
          </w:tcPr>
          <w:p>
            <w:pPr>
              <w:pStyle w:val="TableParagraph"/>
              <w:ind w:right="272"/>
              <w:jc w:val="right"/>
              <w:rPr>
                <w:sz w:val="18"/>
              </w:rPr>
            </w:pPr>
            <w:r>
              <w:rPr>
                <w:sz w:val="18"/>
              </w:rPr>
              <w:t>1659433</w:t>
            </w:r>
          </w:p>
        </w:tc>
        <w:tc>
          <w:tcPr>
            <w:tcW w:w="1740" w:type="dxa"/>
          </w:tcPr>
          <w:p>
            <w:pPr>
              <w:pStyle w:val="TableParagraph"/>
              <w:ind w:left="202"/>
              <w:rPr>
                <w:sz w:val="18"/>
              </w:rPr>
            </w:pPr>
            <w:r>
              <w:rPr>
                <w:sz w:val="18"/>
              </w:rPr>
              <w:t>Vanessa Yareli</w:t>
            </w:r>
          </w:p>
        </w:tc>
        <w:tc>
          <w:tcPr>
            <w:tcW w:w="1920" w:type="dxa"/>
          </w:tcPr>
          <w:p>
            <w:pPr>
              <w:pStyle w:val="TableParagraph"/>
              <w:ind w:left="202"/>
              <w:rPr>
                <w:sz w:val="18"/>
              </w:rPr>
            </w:pPr>
            <w:r>
              <w:rPr>
                <w:sz w:val="18"/>
              </w:rPr>
              <w:t>Cortez Quiroz</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98.21</w:t>
            </w:r>
          </w:p>
        </w:tc>
      </w:tr>
      <w:tr>
        <w:trPr>
          <w:trHeight w:val="594" w:hRule="atLeast"/>
        </w:trPr>
        <w:tc>
          <w:tcPr>
            <w:tcW w:w="720" w:type="dxa"/>
          </w:tcPr>
          <w:p>
            <w:pPr>
              <w:pStyle w:val="TableParagraph"/>
              <w:ind w:right="184"/>
              <w:jc w:val="right"/>
              <w:rPr>
                <w:sz w:val="18"/>
              </w:rPr>
            </w:pPr>
            <w:r>
              <w:rPr>
                <w:w w:val="95"/>
                <w:sz w:val="18"/>
              </w:rPr>
              <w:t>12</w:t>
            </w:r>
          </w:p>
        </w:tc>
        <w:tc>
          <w:tcPr>
            <w:tcW w:w="1394" w:type="dxa"/>
          </w:tcPr>
          <w:p>
            <w:pPr>
              <w:pStyle w:val="TableParagraph"/>
              <w:ind w:right="272"/>
              <w:jc w:val="right"/>
              <w:rPr>
                <w:sz w:val="18"/>
              </w:rPr>
            </w:pPr>
            <w:r>
              <w:rPr>
                <w:sz w:val="18"/>
              </w:rPr>
              <w:t>1792286</w:t>
            </w:r>
          </w:p>
        </w:tc>
        <w:tc>
          <w:tcPr>
            <w:tcW w:w="1740" w:type="dxa"/>
          </w:tcPr>
          <w:p>
            <w:pPr>
              <w:pStyle w:val="TableParagraph"/>
              <w:ind w:left="202"/>
              <w:rPr>
                <w:sz w:val="18"/>
              </w:rPr>
            </w:pPr>
            <w:r>
              <w:rPr>
                <w:sz w:val="18"/>
              </w:rPr>
              <w:t>Susana Leticia</w:t>
            </w:r>
          </w:p>
        </w:tc>
        <w:tc>
          <w:tcPr>
            <w:tcW w:w="1920" w:type="dxa"/>
          </w:tcPr>
          <w:p>
            <w:pPr>
              <w:pStyle w:val="TableParagraph"/>
              <w:tabs>
                <w:tab w:pos="811" w:val="left" w:leader="none"/>
                <w:tab w:pos="1331" w:val="left" w:leader="none"/>
              </w:tabs>
              <w:ind w:left="202" w:right="77"/>
              <w:rPr>
                <w:sz w:val="18"/>
              </w:rPr>
            </w:pPr>
            <w:r>
              <w:rPr>
                <w:sz w:val="18"/>
              </w:rPr>
              <w:t>De</w:t>
              <w:tab/>
              <w:t>la</w:t>
              <w:tab/>
            </w:r>
            <w:r>
              <w:rPr>
                <w:spacing w:val="-6"/>
                <w:sz w:val="18"/>
              </w:rPr>
              <w:t>Garza </w:t>
            </w:r>
            <w:r>
              <w:rPr>
                <w:sz w:val="18"/>
              </w:rPr>
              <w:t>Escamilla</w:t>
            </w:r>
          </w:p>
        </w:tc>
        <w:tc>
          <w:tcPr>
            <w:tcW w:w="1666" w:type="dxa"/>
          </w:tcPr>
          <w:p>
            <w:pPr>
              <w:pStyle w:val="TableParagraph"/>
              <w:ind w:right="710"/>
              <w:jc w:val="right"/>
              <w:rPr>
                <w:sz w:val="18"/>
              </w:rPr>
            </w:pPr>
            <w:r>
              <w:rPr>
                <w:w w:val="99"/>
                <w:sz w:val="18"/>
              </w:rPr>
              <w:t>7</w:t>
            </w:r>
          </w:p>
        </w:tc>
        <w:tc>
          <w:tcPr>
            <w:tcW w:w="1380" w:type="dxa"/>
          </w:tcPr>
          <w:p>
            <w:pPr>
              <w:pStyle w:val="TableParagraph"/>
              <w:spacing w:before="10"/>
              <w:rPr>
                <w:rFonts w:ascii="Times New Roman"/>
                <w:sz w:val="24"/>
              </w:rPr>
            </w:pPr>
          </w:p>
          <w:p>
            <w:pPr>
              <w:pStyle w:val="TableParagraph"/>
              <w:spacing w:before="0"/>
              <w:ind w:right="388"/>
              <w:jc w:val="right"/>
              <w:rPr>
                <w:sz w:val="18"/>
              </w:rPr>
            </w:pPr>
            <w:r>
              <w:rPr>
                <w:w w:val="95"/>
                <w:sz w:val="18"/>
              </w:rPr>
              <w:t>97.36</w:t>
            </w:r>
          </w:p>
        </w:tc>
      </w:tr>
      <w:tr>
        <w:trPr>
          <w:trHeight w:val="385" w:hRule="atLeast"/>
        </w:trPr>
        <w:tc>
          <w:tcPr>
            <w:tcW w:w="720" w:type="dxa"/>
          </w:tcPr>
          <w:p>
            <w:pPr>
              <w:pStyle w:val="TableParagraph"/>
              <w:spacing w:before="78"/>
              <w:ind w:right="184"/>
              <w:jc w:val="right"/>
              <w:rPr>
                <w:sz w:val="18"/>
              </w:rPr>
            </w:pPr>
            <w:r>
              <w:rPr>
                <w:w w:val="95"/>
                <w:sz w:val="18"/>
              </w:rPr>
              <w:t>13</w:t>
            </w:r>
          </w:p>
        </w:tc>
        <w:tc>
          <w:tcPr>
            <w:tcW w:w="1394" w:type="dxa"/>
          </w:tcPr>
          <w:p>
            <w:pPr>
              <w:pStyle w:val="TableParagraph"/>
              <w:spacing w:before="78"/>
              <w:ind w:right="272"/>
              <w:jc w:val="right"/>
              <w:rPr>
                <w:sz w:val="18"/>
              </w:rPr>
            </w:pPr>
            <w:r>
              <w:rPr>
                <w:sz w:val="18"/>
              </w:rPr>
              <w:t>1547167</w:t>
            </w:r>
          </w:p>
        </w:tc>
        <w:tc>
          <w:tcPr>
            <w:tcW w:w="1740" w:type="dxa"/>
          </w:tcPr>
          <w:p>
            <w:pPr>
              <w:pStyle w:val="TableParagraph"/>
              <w:spacing w:before="78"/>
              <w:ind w:left="202"/>
              <w:rPr>
                <w:sz w:val="18"/>
              </w:rPr>
            </w:pPr>
            <w:r>
              <w:rPr>
                <w:sz w:val="18"/>
              </w:rPr>
              <w:t>Juan Andrés</w:t>
            </w:r>
          </w:p>
        </w:tc>
        <w:tc>
          <w:tcPr>
            <w:tcW w:w="1920" w:type="dxa"/>
          </w:tcPr>
          <w:p>
            <w:pPr>
              <w:pStyle w:val="TableParagraph"/>
              <w:spacing w:before="78"/>
              <w:ind w:left="202"/>
              <w:rPr>
                <w:sz w:val="18"/>
              </w:rPr>
            </w:pPr>
            <w:r>
              <w:rPr>
                <w:sz w:val="18"/>
              </w:rPr>
              <w:t>Escalera Páez</w:t>
            </w:r>
          </w:p>
        </w:tc>
        <w:tc>
          <w:tcPr>
            <w:tcW w:w="1666" w:type="dxa"/>
          </w:tcPr>
          <w:p>
            <w:pPr>
              <w:pStyle w:val="TableParagraph"/>
              <w:spacing w:before="78"/>
              <w:ind w:right="710"/>
              <w:jc w:val="right"/>
              <w:rPr>
                <w:sz w:val="18"/>
              </w:rPr>
            </w:pPr>
            <w:r>
              <w:rPr>
                <w:w w:val="99"/>
                <w:sz w:val="18"/>
              </w:rPr>
              <w:t>7</w:t>
            </w:r>
          </w:p>
        </w:tc>
        <w:tc>
          <w:tcPr>
            <w:tcW w:w="1380" w:type="dxa"/>
          </w:tcPr>
          <w:p>
            <w:pPr>
              <w:pStyle w:val="TableParagraph"/>
              <w:spacing w:before="78"/>
              <w:ind w:right="388"/>
              <w:jc w:val="right"/>
              <w:rPr>
                <w:sz w:val="18"/>
              </w:rPr>
            </w:pPr>
            <w:r>
              <w:rPr>
                <w:w w:val="95"/>
                <w:sz w:val="18"/>
              </w:rPr>
              <w:t>97.50</w:t>
            </w:r>
          </w:p>
        </w:tc>
      </w:tr>
      <w:tr>
        <w:trPr>
          <w:trHeight w:val="387" w:hRule="atLeast"/>
        </w:trPr>
        <w:tc>
          <w:tcPr>
            <w:tcW w:w="720" w:type="dxa"/>
          </w:tcPr>
          <w:p>
            <w:pPr>
              <w:pStyle w:val="TableParagraph"/>
              <w:ind w:right="184"/>
              <w:jc w:val="right"/>
              <w:rPr>
                <w:sz w:val="18"/>
              </w:rPr>
            </w:pPr>
            <w:r>
              <w:rPr>
                <w:w w:val="95"/>
                <w:sz w:val="18"/>
              </w:rPr>
              <w:t>14</w:t>
            </w:r>
          </w:p>
        </w:tc>
        <w:tc>
          <w:tcPr>
            <w:tcW w:w="1394" w:type="dxa"/>
          </w:tcPr>
          <w:p>
            <w:pPr>
              <w:pStyle w:val="TableParagraph"/>
              <w:ind w:right="272"/>
              <w:jc w:val="right"/>
              <w:rPr>
                <w:sz w:val="18"/>
              </w:rPr>
            </w:pPr>
            <w:r>
              <w:rPr>
                <w:sz w:val="18"/>
              </w:rPr>
              <w:t>1658472</w:t>
            </w:r>
          </w:p>
        </w:tc>
        <w:tc>
          <w:tcPr>
            <w:tcW w:w="1740" w:type="dxa"/>
          </w:tcPr>
          <w:p>
            <w:pPr>
              <w:pStyle w:val="TableParagraph"/>
              <w:ind w:left="202"/>
              <w:rPr>
                <w:sz w:val="18"/>
              </w:rPr>
            </w:pPr>
            <w:r>
              <w:rPr>
                <w:sz w:val="18"/>
              </w:rPr>
              <w:t>Daniela Alejandra</w:t>
            </w:r>
          </w:p>
        </w:tc>
        <w:tc>
          <w:tcPr>
            <w:tcW w:w="1920" w:type="dxa"/>
          </w:tcPr>
          <w:p>
            <w:pPr>
              <w:pStyle w:val="TableParagraph"/>
              <w:ind w:left="202"/>
              <w:rPr>
                <w:sz w:val="18"/>
              </w:rPr>
            </w:pPr>
            <w:r>
              <w:rPr>
                <w:sz w:val="18"/>
              </w:rPr>
              <w:t>García Morales</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97.93</w:t>
            </w:r>
          </w:p>
        </w:tc>
      </w:tr>
      <w:tr>
        <w:trPr>
          <w:trHeight w:val="388" w:hRule="atLeast"/>
        </w:trPr>
        <w:tc>
          <w:tcPr>
            <w:tcW w:w="720" w:type="dxa"/>
          </w:tcPr>
          <w:p>
            <w:pPr>
              <w:pStyle w:val="TableParagraph"/>
              <w:ind w:right="184"/>
              <w:jc w:val="right"/>
              <w:rPr>
                <w:sz w:val="18"/>
              </w:rPr>
            </w:pPr>
            <w:r>
              <w:rPr>
                <w:w w:val="95"/>
                <w:sz w:val="18"/>
              </w:rPr>
              <w:t>15</w:t>
            </w:r>
          </w:p>
        </w:tc>
        <w:tc>
          <w:tcPr>
            <w:tcW w:w="1394" w:type="dxa"/>
          </w:tcPr>
          <w:p>
            <w:pPr>
              <w:pStyle w:val="TableParagraph"/>
              <w:ind w:right="272"/>
              <w:jc w:val="right"/>
              <w:rPr>
                <w:sz w:val="18"/>
              </w:rPr>
            </w:pPr>
            <w:r>
              <w:rPr>
                <w:sz w:val="18"/>
              </w:rPr>
              <w:t>1674580</w:t>
            </w:r>
          </w:p>
        </w:tc>
        <w:tc>
          <w:tcPr>
            <w:tcW w:w="1740" w:type="dxa"/>
          </w:tcPr>
          <w:p>
            <w:pPr>
              <w:pStyle w:val="TableParagraph"/>
              <w:ind w:left="202"/>
              <w:rPr>
                <w:sz w:val="18"/>
              </w:rPr>
            </w:pPr>
            <w:r>
              <w:rPr>
                <w:sz w:val="18"/>
              </w:rPr>
              <w:t>Mayra Altagracia</w:t>
            </w:r>
          </w:p>
        </w:tc>
        <w:tc>
          <w:tcPr>
            <w:tcW w:w="1920" w:type="dxa"/>
          </w:tcPr>
          <w:p>
            <w:pPr>
              <w:pStyle w:val="TableParagraph"/>
              <w:ind w:left="202"/>
              <w:rPr>
                <w:sz w:val="18"/>
              </w:rPr>
            </w:pPr>
            <w:r>
              <w:rPr>
                <w:sz w:val="18"/>
              </w:rPr>
              <w:t>González Leyva</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94.00</w:t>
            </w:r>
          </w:p>
        </w:tc>
      </w:tr>
      <w:tr>
        <w:trPr>
          <w:trHeight w:val="386" w:hRule="atLeast"/>
        </w:trPr>
        <w:tc>
          <w:tcPr>
            <w:tcW w:w="720" w:type="dxa"/>
          </w:tcPr>
          <w:p>
            <w:pPr>
              <w:pStyle w:val="TableParagraph"/>
              <w:spacing w:before="78"/>
              <w:ind w:right="184"/>
              <w:jc w:val="right"/>
              <w:rPr>
                <w:sz w:val="18"/>
              </w:rPr>
            </w:pPr>
            <w:r>
              <w:rPr>
                <w:w w:val="95"/>
                <w:sz w:val="18"/>
              </w:rPr>
              <w:t>16</w:t>
            </w:r>
          </w:p>
        </w:tc>
        <w:tc>
          <w:tcPr>
            <w:tcW w:w="1394" w:type="dxa"/>
          </w:tcPr>
          <w:p>
            <w:pPr>
              <w:pStyle w:val="TableParagraph"/>
              <w:spacing w:before="78"/>
              <w:ind w:right="272"/>
              <w:jc w:val="right"/>
              <w:rPr>
                <w:sz w:val="18"/>
              </w:rPr>
            </w:pPr>
            <w:r>
              <w:rPr>
                <w:sz w:val="18"/>
              </w:rPr>
              <w:t>1614956</w:t>
            </w:r>
          </w:p>
        </w:tc>
        <w:tc>
          <w:tcPr>
            <w:tcW w:w="1740" w:type="dxa"/>
          </w:tcPr>
          <w:p>
            <w:pPr>
              <w:pStyle w:val="TableParagraph"/>
              <w:spacing w:before="78"/>
              <w:ind w:left="202"/>
              <w:rPr>
                <w:sz w:val="18"/>
              </w:rPr>
            </w:pPr>
            <w:r>
              <w:rPr>
                <w:sz w:val="18"/>
              </w:rPr>
              <w:t>Valeria Aile</w:t>
            </w:r>
          </w:p>
        </w:tc>
        <w:tc>
          <w:tcPr>
            <w:tcW w:w="1920" w:type="dxa"/>
          </w:tcPr>
          <w:p>
            <w:pPr>
              <w:pStyle w:val="TableParagraph"/>
              <w:spacing w:before="78"/>
              <w:ind w:left="202"/>
              <w:rPr>
                <w:sz w:val="18"/>
              </w:rPr>
            </w:pPr>
            <w:r>
              <w:rPr>
                <w:sz w:val="18"/>
              </w:rPr>
              <w:t>Hernández Castro</w:t>
            </w:r>
          </w:p>
        </w:tc>
        <w:tc>
          <w:tcPr>
            <w:tcW w:w="1666" w:type="dxa"/>
          </w:tcPr>
          <w:p>
            <w:pPr>
              <w:pStyle w:val="TableParagraph"/>
              <w:spacing w:before="78"/>
              <w:ind w:right="710"/>
              <w:jc w:val="right"/>
              <w:rPr>
                <w:sz w:val="18"/>
              </w:rPr>
            </w:pPr>
            <w:r>
              <w:rPr>
                <w:w w:val="99"/>
                <w:sz w:val="18"/>
              </w:rPr>
              <w:t>7</w:t>
            </w:r>
          </w:p>
        </w:tc>
        <w:tc>
          <w:tcPr>
            <w:tcW w:w="1380" w:type="dxa"/>
          </w:tcPr>
          <w:p>
            <w:pPr>
              <w:pStyle w:val="TableParagraph"/>
              <w:spacing w:before="78"/>
              <w:ind w:right="340"/>
              <w:jc w:val="right"/>
              <w:rPr>
                <w:sz w:val="18"/>
              </w:rPr>
            </w:pPr>
            <w:r>
              <w:rPr>
                <w:sz w:val="18"/>
              </w:rPr>
              <w:t>100.00</w:t>
            </w:r>
          </w:p>
        </w:tc>
      </w:tr>
      <w:tr>
        <w:trPr>
          <w:trHeight w:val="388" w:hRule="atLeast"/>
        </w:trPr>
        <w:tc>
          <w:tcPr>
            <w:tcW w:w="720" w:type="dxa"/>
          </w:tcPr>
          <w:p>
            <w:pPr>
              <w:pStyle w:val="TableParagraph"/>
              <w:ind w:right="184"/>
              <w:jc w:val="right"/>
              <w:rPr>
                <w:sz w:val="18"/>
              </w:rPr>
            </w:pPr>
            <w:r>
              <w:rPr>
                <w:w w:val="95"/>
                <w:sz w:val="18"/>
              </w:rPr>
              <w:t>17</w:t>
            </w:r>
          </w:p>
        </w:tc>
        <w:tc>
          <w:tcPr>
            <w:tcW w:w="1394" w:type="dxa"/>
          </w:tcPr>
          <w:p>
            <w:pPr>
              <w:pStyle w:val="TableParagraph"/>
              <w:ind w:right="272"/>
              <w:jc w:val="right"/>
              <w:rPr>
                <w:sz w:val="18"/>
              </w:rPr>
            </w:pPr>
            <w:r>
              <w:rPr>
                <w:sz w:val="18"/>
              </w:rPr>
              <w:t>1668831</w:t>
            </w:r>
          </w:p>
        </w:tc>
        <w:tc>
          <w:tcPr>
            <w:tcW w:w="1740" w:type="dxa"/>
          </w:tcPr>
          <w:p>
            <w:pPr>
              <w:pStyle w:val="TableParagraph"/>
              <w:ind w:left="202"/>
              <w:rPr>
                <w:sz w:val="18"/>
              </w:rPr>
            </w:pPr>
            <w:r>
              <w:rPr>
                <w:sz w:val="18"/>
              </w:rPr>
              <w:t>Andrea</w:t>
            </w:r>
          </w:p>
        </w:tc>
        <w:tc>
          <w:tcPr>
            <w:tcW w:w="1920" w:type="dxa"/>
          </w:tcPr>
          <w:p>
            <w:pPr>
              <w:pStyle w:val="TableParagraph"/>
              <w:ind w:left="202"/>
              <w:rPr>
                <w:sz w:val="18"/>
              </w:rPr>
            </w:pPr>
            <w:r>
              <w:rPr>
                <w:sz w:val="18"/>
              </w:rPr>
              <w:t>López Fernández</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98.78</w:t>
            </w:r>
          </w:p>
        </w:tc>
      </w:tr>
      <w:tr>
        <w:trPr>
          <w:trHeight w:val="385" w:hRule="atLeast"/>
        </w:trPr>
        <w:tc>
          <w:tcPr>
            <w:tcW w:w="720" w:type="dxa"/>
          </w:tcPr>
          <w:p>
            <w:pPr>
              <w:pStyle w:val="TableParagraph"/>
              <w:spacing w:before="78"/>
              <w:ind w:right="184"/>
              <w:jc w:val="right"/>
              <w:rPr>
                <w:sz w:val="18"/>
              </w:rPr>
            </w:pPr>
            <w:r>
              <w:rPr>
                <w:w w:val="95"/>
                <w:sz w:val="18"/>
              </w:rPr>
              <w:t>18</w:t>
            </w:r>
          </w:p>
        </w:tc>
        <w:tc>
          <w:tcPr>
            <w:tcW w:w="1394" w:type="dxa"/>
          </w:tcPr>
          <w:p>
            <w:pPr>
              <w:pStyle w:val="TableParagraph"/>
              <w:spacing w:before="78"/>
              <w:ind w:right="272"/>
              <w:jc w:val="right"/>
              <w:rPr>
                <w:sz w:val="18"/>
              </w:rPr>
            </w:pPr>
            <w:r>
              <w:rPr>
                <w:sz w:val="18"/>
              </w:rPr>
              <w:t>1677318</w:t>
            </w:r>
          </w:p>
        </w:tc>
        <w:tc>
          <w:tcPr>
            <w:tcW w:w="1740" w:type="dxa"/>
          </w:tcPr>
          <w:p>
            <w:pPr>
              <w:pStyle w:val="TableParagraph"/>
              <w:spacing w:before="78"/>
              <w:ind w:left="202"/>
              <w:rPr>
                <w:sz w:val="18"/>
              </w:rPr>
            </w:pPr>
            <w:r>
              <w:rPr>
                <w:sz w:val="18"/>
              </w:rPr>
              <w:t>Mariel</w:t>
            </w:r>
          </w:p>
        </w:tc>
        <w:tc>
          <w:tcPr>
            <w:tcW w:w="1920" w:type="dxa"/>
          </w:tcPr>
          <w:p>
            <w:pPr>
              <w:pStyle w:val="TableParagraph"/>
              <w:spacing w:before="78"/>
              <w:ind w:left="202"/>
              <w:rPr>
                <w:sz w:val="18"/>
              </w:rPr>
            </w:pPr>
            <w:r>
              <w:rPr>
                <w:sz w:val="18"/>
              </w:rPr>
              <w:t>Mancilla Reyes</w:t>
            </w:r>
          </w:p>
        </w:tc>
        <w:tc>
          <w:tcPr>
            <w:tcW w:w="1666" w:type="dxa"/>
          </w:tcPr>
          <w:p>
            <w:pPr>
              <w:pStyle w:val="TableParagraph"/>
              <w:spacing w:before="78"/>
              <w:ind w:right="710"/>
              <w:jc w:val="right"/>
              <w:rPr>
                <w:sz w:val="18"/>
              </w:rPr>
            </w:pPr>
            <w:r>
              <w:rPr>
                <w:w w:val="99"/>
                <w:sz w:val="18"/>
              </w:rPr>
              <w:t>7</w:t>
            </w:r>
          </w:p>
        </w:tc>
        <w:tc>
          <w:tcPr>
            <w:tcW w:w="1380" w:type="dxa"/>
          </w:tcPr>
          <w:p>
            <w:pPr>
              <w:pStyle w:val="TableParagraph"/>
              <w:spacing w:before="78"/>
              <w:ind w:right="388"/>
              <w:jc w:val="right"/>
              <w:rPr>
                <w:sz w:val="18"/>
              </w:rPr>
            </w:pPr>
            <w:r>
              <w:rPr>
                <w:w w:val="95"/>
                <w:sz w:val="18"/>
              </w:rPr>
              <w:t>94.14</w:t>
            </w:r>
          </w:p>
        </w:tc>
      </w:tr>
      <w:tr>
        <w:trPr>
          <w:trHeight w:val="387" w:hRule="atLeast"/>
        </w:trPr>
        <w:tc>
          <w:tcPr>
            <w:tcW w:w="720" w:type="dxa"/>
          </w:tcPr>
          <w:p>
            <w:pPr>
              <w:pStyle w:val="TableParagraph"/>
              <w:ind w:right="184"/>
              <w:jc w:val="right"/>
              <w:rPr>
                <w:sz w:val="18"/>
              </w:rPr>
            </w:pPr>
            <w:r>
              <w:rPr>
                <w:w w:val="95"/>
                <w:sz w:val="18"/>
              </w:rPr>
              <w:t>19</w:t>
            </w:r>
          </w:p>
        </w:tc>
        <w:tc>
          <w:tcPr>
            <w:tcW w:w="1394" w:type="dxa"/>
          </w:tcPr>
          <w:p>
            <w:pPr>
              <w:pStyle w:val="TableParagraph"/>
              <w:ind w:right="272"/>
              <w:jc w:val="right"/>
              <w:rPr>
                <w:sz w:val="18"/>
              </w:rPr>
            </w:pPr>
            <w:r>
              <w:rPr>
                <w:sz w:val="18"/>
              </w:rPr>
              <w:t>1659397</w:t>
            </w:r>
          </w:p>
        </w:tc>
        <w:tc>
          <w:tcPr>
            <w:tcW w:w="1740" w:type="dxa"/>
          </w:tcPr>
          <w:p>
            <w:pPr>
              <w:pStyle w:val="TableParagraph"/>
              <w:ind w:left="202"/>
              <w:rPr>
                <w:sz w:val="18"/>
              </w:rPr>
            </w:pPr>
            <w:r>
              <w:rPr>
                <w:sz w:val="18"/>
              </w:rPr>
              <w:t>Tania Verónica</w:t>
            </w:r>
          </w:p>
        </w:tc>
        <w:tc>
          <w:tcPr>
            <w:tcW w:w="1920" w:type="dxa"/>
          </w:tcPr>
          <w:p>
            <w:pPr>
              <w:pStyle w:val="TableParagraph"/>
              <w:ind w:left="202"/>
              <w:rPr>
                <w:sz w:val="18"/>
              </w:rPr>
            </w:pPr>
            <w:r>
              <w:rPr>
                <w:sz w:val="18"/>
              </w:rPr>
              <w:t>Olvera Pérez</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97.00</w:t>
            </w:r>
          </w:p>
        </w:tc>
      </w:tr>
      <w:tr>
        <w:trPr>
          <w:trHeight w:val="385" w:hRule="atLeast"/>
        </w:trPr>
        <w:tc>
          <w:tcPr>
            <w:tcW w:w="720" w:type="dxa"/>
          </w:tcPr>
          <w:p>
            <w:pPr>
              <w:pStyle w:val="TableParagraph"/>
              <w:ind w:right="184"/>
              <w:jc w:val="right"/>
              <w:rPr>
                <w:sz w:val="18"/>
              </w:rPr>
            </w:pPr>
            <w:r>
              <w:rPr>
                <w:w w:val="95"/>
                <w:sz w:val="18"/>
              </w:rPr>
              <w:t>20</w:t>
            </w:r>
          </w:p>
        </w:tc>
        <w:tc>
          <w:tcPr>
            <w:tcW w:w="1394" w:type="dxa"/>
          </w:tcPr>
          <w:p>
            <w:pPr>
              <w:pStyle w:val="TableParagraph"/>
              <w:ind w:right="272"/>
              <w:jc w:val="right"/>
              <w:rPr>
                <w:sz w:val="18"/>
              </w:rPr>
            </w:pPr>
            <w:r>
              <w:rPr>
                <w:sz w:val="18"/>
              </w:rPr>
              <w:t>1622365</w:t>
            </w:r>
          </w:p>
        </w:tc>
        <w:tc>
          <w:tcPr>
            <w:tcW w:w="1740" w:type="dxa"/>
          </w:tcPr>
          <w:p>
            <w:pPr>
              <w:pStyle w:val="TableParagraph"/>
              <w:ind w:left="202"/>
              <w:rPr>
                <w:sz w:val="18"/>
              </w:rPr>
            </w:pPr>
            <w:r>
              <w:rPr>
                <w:sz w:val="18"/>
              </w:rPr>
              <w:t>Idalia Guadalupe</w:t>
            </w:r>
          </w:p>
        </w:tc>
        <w:tc>
          <w:tcPr>
            <w:tcW w:w="1920" w:type="dxa"/>
          </w:tcPr>
          <w:p>
            <w:pPr>
              <w:pStyle w:val="TableParagraph"/>
              <w:ind w:left="202"/>
              <w:rPr>
                <w:sz w:val="18"/>
              </w:rPr>
            </w:pPr>
            <w:r>
              <w:rPr>
                <w:sz w:val="18"/>
              </w:rPr>
              <w:t>Sidrain Arriaga</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98.50</w:t>
            </w:r>
          </w:p>
        </w:tc>
      </w:tr>
      <w:tr>
        <w:trPr>
          <w:trHeight w:val="387" w:hRule="atLeast"/>
        </w:trPr>
        <w:tc>
          <w:tcPr>
            <w:tcW w:w="720" w:type="dxa"/>
          </w:tcPr>
          <w:p>
            <w:pPr>
              <w:pStyle w:val="TableParagraph"/>
              <w:ind w:right="184"/>
              <w:jc w:val="right"/>
              <w:rPr>
                <w:sz w:val="18"/>
              </w:rPr>
            </w:pPr>
            <w:r>
              <w:rPr>
                <w:w w:val="95"/>
                <w:sz w:val="18"/>
              </w:rPr>
              <w:t>21</w:t>
            </w:r>
          </w:p>
        </w:tc>
        <w:tc>
          <w:tcPr>
            <w:tcW w:w="1394" w:type="dxa"/>
          </w:tcPr>
          <w:p>
            <w:pPr>
              <w:pStyle w:val="TableParagraph"/>
              <w:ind w:right="272"/>
              <w:jc w:val="right"/>
              <w:rPr>
                <w:sz w:val="18"/>
              </w:rPr>
            </w:pPr>
            <w:r>
              <w:rPr>
                <w:sz w:val="18"/>
              </w:rPr>
              <w:t>1675301</w:t>
            </w:r>
          </w:p>
        </w:tc>
        <w:tc>
          <w:tcPr>
            <w:tcW w:w="1740" w:type="dxa"/>
          </w:tcPr>
          <w:p>
            <w:pPr>
              <w:pStyle w:val="TableParagraph"/>
              <w:ind w:left="202"/>
              <w:rPr>
                <w:sz w:val="18"/>
              </w:rPr>
            </w:pPr>
            <w:r>
              <w:rPr>
                <w:sz w:val="18"/>
              </w:rPr>
              <w:t>Karla Marisol</w:t>
            </w:r>
          </w:p>
        </w:tc>
        <w:tc>
          <w:tcPr>
            <w:tcW w:w="1920" w:type="dxa"/>
          </w:tcPr>
          <w:p>
            <w:pPr>
              <w:pStyle w:val="TableParagraph"/>
              <w:ind w:left="202"/>
              <w:rPr>
                <w:sz w:val="18"/>
              </w:rPr>
            </w:pPr>
            <w:r>
              <w:rPr>
                <w:sz w:val="18"/>
              </w:rPr>
              <w:t>Guitíerrez Garza</w:t>
            </w:r>
          </w:p>
        </w:tc>
        <w:tc>
          <w:tcPr>
            <w:tcW w:w="1666" w:type="dxa"/>
          </w:tcPr>
          <w:p>
            <w:pPr>
              <w:pStyle w:val="TableParagraph"/>
              <w:ind w:right="710"/>
              <w:jc w:val="right"/>
              <w:rPr>
                <w:sz w:val="18"/>
              </w:rPr>
            </w:pPr>
            <w:r>
              <w:rPr>
                <w:w w:val="99"/>
                <w:sz w:val="18"/>
              </w:rPr>
              <w:t>7</w:t>
            </w:r>
          </w:p>
        </w:tc>
        <w:tc>
          <w:tcPr>
            <w:tcW w:w="1380" w:type="dxa"/>
          </w:tcPr>
          <w:p>
            <w:pPr>
              <w:pStyle w:val="TableParagraph"/>
              <w:ind w:right="388"/>
              <w:jc w:val="right"/>
              <w:rPr>
                <w:sz w:val="18"/>
              </w:rPr>
            </w:pPr>
            <w:r>
              <w:rPr>
                <w:w w:val="95"/>
                <w:sz w:val="18"/>
              </w:rPr>
              <w:t>92.93</w:t>
            </w:r>
          </w:p>
        </w:tc>
      </w:tr>
      <w:tr>
        <w:trPr>
          <w:trHeight w:val="387" w:hRule="atLeast"/>
        </w:trPr>
        <w:tc>
          <w:tcPr>
            <w:tcW w:w="720" w:type="dxa"/>
          </w:tcPr>
          <w:p>
            <w:pPr>
              <w:pStyle w:val="TableParagraph"/>
              <w:ind w:right="184"/>
              <w:jc w:val="right"/>
              <w:rPr>
                <w:sz w:val="18"/>
              </w:rPr>
            </w:pPr>
            <w:r>
              <w:rPr>
                <w:w w:val="95"/>
                <w:sz w:val="18"/>
              </w:rPr>
              <w:t>22</w:t>
            </w:r>
          </w:p>
        </w:tc>
        <w:tc>
          <w:tcPr>
            <w:tcW w:w="1394" w:type="dxa"/>
          </w:tcPr>
          <w:p>
            <w:pPr>
              <w:pStyle w:val="TableParagraph"/>
              <w:ind w:right="272"/>
              <w:jc w:val="right"/>
              <w:rPr>
                <w:sz w:val="18"/>
              </w:rPr>
            </w:pPr>
            <w:r>
              <w:rPr>
                <w:sz w:val="18"/>
              </w:rPr>
              <w:t>1663308</w:t>
            </w:r>
          </w:p>
        </w:tc>
        <w:tc>
          <w:tcPr>
            <w:tcW w:w="1740" w:type="dxa"/>
          </w:tcPr>
          <w:p>
            <w:pPr>
              <w:pStyle w:val="TableParagraph"/>
              <w:ind w:left="202"/>
              <w:rPr>
                <w:sz w:val="18"/>
              </w:rPr>
            </w:pPr>
            <w:r>
              <w:rPr>
                <w:sz w:val="18"/>
              </w:rPr>
              <w:t>Gloria Isabel</w:t>
            </w:r>
          </w:p>
        </w:tc>
        <w:tc>
          <w:tcPr>
            <w:tcW w:w="1920" w:type="dxa"/>
          </w:tcPr>
          <w:p>
            <w:pPr>
              <w:pStyle w:val="TableParagraph"/>
              <w:ind w:left="202"/>
              <w:rPr>
                <w:sz w:val="18"/>
              </w:rPr>
            </w:pPr>
            <w:r>
              <w:rPr>
                <w:sz w:val="18"/>
              </w:rPr>
              <w:t>Martínez Quiroz</w:t>
            </w:r>
          </w:p>
        </w:tc>
        <w:tc>
          <w:tcPr>
            <w:tcW w:w="1666" w:type="dxa"/>
          </w:tcPr>
          <w:p>
            <w:pPr>
              <w:pStyle w:val="TableParagraph"/>
              <w:ind w:right="710"/>
              <w:jc w:val="right"/>
              <w:rPr>
                <w:sz w:val="18"/>
              </w:rPr>
            </w:pPr>
            <w:r>
              <w:rPr>
                <w:w w:val="99"/>
                <w:sz w:val="18"/>
              </w:rPr>
              <w:t>6</w:t>
            </w:r>
          </w:p>
        </w:tc>
        <w:tc>
          <w:tcPr>
            <w:tcW w:w="1380" w:type="dxa"/>
          </w:tcPr>
          <w:p>
            <w:pPr>
              <w:pStyle w:val="TableParagraph"/>
              <w:ind w:right="388"/>
              <w:jc w:val="right"/>
              <w:rPr>
                <w:sz w:val="18"/>
              </w:rPr>
            </w:pPr>
            <w:r>
              <w:rPr>
                <w:w w:val="95"/>
                <w:sz w:val="18"/>
              </w:rPr>
              <w:t>95.35</w:t>
            </w:r>
          </w:p>
        </w:tc>
      </w:tr>
      <w:tr>
        <w:trPr>
          <w:trHeight w:val="385" w:hRule="atLeast"/>
        </w:trPr>
        <w:tc>
          <w:tcPr>
            <w:tcW w:w="720" w:type="dxa"/>
          </w:tcPr>
          <w:p>
            <w:pPr>
              <w:pStyle w:val="TableParagraph"/>
              <w:spacing w:before="78"/>
              <w:ind w:right="184"/>
              <w:jc w:val="right"/>
              <w:rPr>
                <w:sz w:val="18"/>
              </w:rPr>
            </w:pPr>
            <w:r>
              <w:rPr>
                <w:w w:val="95"/>
                <w:sz w:val="18"/>
              </w:rPr>
              <w:t>23</w:t>
            </w:r>
          </w:p>
        </w:tc>
        <w:tc>
          <w:tcPr>
            <w:tcW w:w="1394" w:type="dxa"/>
          </w:tcPr>
          <w:p>
            <w:pPr>
              <w:pStyle w:val="TableParagraph"/>
              <w:spacing w:before="78"/>
              <w:ind w:right="272"/>
              <w:jc w:val="right"/>
              <w:rPr>
                <w:sz w:val="18"/>
              </w:rPr>
            </w:pPr>
            <w:r>
              <w:rPr>
                <w:sz w:val="18"/>
              </w:rPr>
              <w:t>1568564</w:t>
            </w:r>
          </w:p>
        </w:tc>
        <w:tc>
          <w:tcPr>
            <w:tcW w:w="1740" w:type="dxa"/>
          </w:tcPr>
          <w:p>
            <w:pPr>
              <w:pStyle w:val="TableParagraph"/>
              <w:spacing w:before="78"/>
              <w:ind w:left="202"/>
              <w:rPr>
                <w:sz w:val="18"/>
              </w:rPr>
            </w:pPr>
            <w:r>
              <w:rPr>
                <w:sz w:val="18"/>
              </w:rPr>
              <w:t>Juan Daniel</w:t>
            </w:r>
          </w:p>
        </w:tc>
        <w:tc>
          <w:tcPr>
            <w:tcW w:w="1920" w:type="dxa"/>
          </w:tcPr>
          <w:p>
            <w:pPr>
              <w:pStyle w:val="TableParagraph"/>
              <w:spacing w:before="78"/>
              <w:ind w:left="202"/>
              <w:rPr>
                <w:sz w:val="18"/>
              </w:rPr>
            </w:pPr>
            <w:r>
              <w:rPr>
                <w:sz w:val="18"/>
              </w:rPr>
              <w:t>Presas Hereida</w:t>
            </w:r>
          </w:p>
        </w:tc>
        <w:tc>
          <w:tcPr>
            <w:tcW w:w="1666" w:type="dxa"/>
          </w:tcPr>
          <w:p>
            <w:pPr>
              <w:pStyle w:val="TableParagraph"/>
              <w:spacing w:before="78"/>
              <w:ind w:right="710"/>
              <w:jc w:val="right"/>
              <w:rPr>
                <w:sz w:val="18"/>
              </w:rPr>
            </w:pPr>
            <w:r>
              <w:rPr>
                <w:w w:val="99"/>
                <w:sz w:val="18"/>
              </w:rPr>
              <w:t>6</w:t>
            </w:r>
          </w:p>
        </w:tc>
        <w:tc>
          <w:tcPr>
            <w:tcW w:w="1380" w:type="dxa"/>
          </w:tcPr>
          <w:p>
            <w:pPr>
              <w:pStyle w:val="TableParagraph"/>
              <w:spacing w:before="78"/>
              <w:ind w:right="388"/>
              <w:jc w:val="right"/>
              <w:rPr>
                <w:sz w:val="18"/>
              </w:rPr>
            </w:pPr>
            <w:r>
              <w:rPr>
                <w:w w:val="95"/>
                <w:sz w:val="18"/>
              </w:rPr>
              <w:t>95.71</w:t>
            </w:r>
          </w:p>
        </w:tc>
      </w:tr>
      <w:tr>
        <w:trPr>
          <w:trHeight w:val="387" w:hRule="atLeast"/>
        </w:trPr>
        <w:tc>
          <w:tcPr>
            <w:tcW w:w="720" w:type="dxa"/>
          </w:tcPr>
          <w:p>
            <w:pPr>
              <w:pStyle w:val="TableParagraph"/>
              <w:ind w:right="184"/>
              <w:jc w:val="right"/>
              <w:rPr>
                <w:sz w:val="18"/>
              </w:rPr>
            </w:pPr>
            <w:r>
              <w:rPr>
                <w:w w:val="95"/>
                <w:sz w:val="18"/>
              </w:rPr>
              <w:t>24</w:t>
            </w:r>
          </w:p>
        </w:tc>
        <w:tc>
          <w:tcPr>
            <w:tcW w:w="1394" w:type="dxa"/>
          </w:tcPr>
          <w:p>
            <w:pPr>
              <w:pStyle w:val="TableParagraph"/>
              <w:ind w:right="272"/>
              <w:jc w:val="right"/>
              <w:rPr>
                <w:sz w:val="18"/>
              </w:rPr>
            </w:pPr>
            <w:r>
              <w:rPr>
                <w:sz w:val="18"/>
              </w:rPr>
              <w:t>1839545</w:t>
            </w:r>
          </w:p>
        </w:tc>
        <w:tc>
          <w:tcPr>
            <w:tcW w:w="1740" w:type="dxa"/>
          </w:tcPr>
          <w:p>
            <w:pPr>
              <w:pStyle w:val="TableParagraph"/>
              <w:ind w:left="202"/>
              <w:rPr>
                <w:sz w:val="18"/>
              </w:rPr>
            </w:pPr>
            <w:r>
              <w:rPr>
                <w:sz w:val="18"/>
              </w:rPr>
              <w:t>Karen Marian</w:t>
            </w:r>
          </w:p>
        </w:tc>
        <w:tc>
          <w:tcPr>
            <w:tcW w:w="1920" w:type="dxa"/>
          </w:tcPr>
          <w:p>
            <w:pPr>
              <w:pStyle w:val="TableParagraph"/>
              <w:ind w:left="202"/>
              <w:rPr>
                <w:sz w:val="18"/>
              </w:rPr>
            </w:pPr>
            <w:r>
              <w:rPr>
                <w:sz w:val="18"/>
              </w:rPr>
              <w:t>Chávez Núñez</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95.07</w:t>
            </w:r>
          </w:p>
        </w:tc>
      </w:tr>
      <w:tr>
        <w:trPr>
          <w:trHeight w:val="386" w:hRule="atLeast"/>
        </w:trPr>
        <w:tc>
          <w:tcPr>
            <w:tcW w:w="720" w:type="dxa"/>
          </w:tcPr>
          <w:p>
            <w:pPr>
              <w:pStyle w:val="TableParagraph"/>
              <w:spacing w:before="78"/>
              <w:ind w:right="184"/>
              <w:jc w:val="right"/>
              <w:rPr>
                <w:sz w:val="18"/>
              </w:rPr>
            </w:pPr>
            <w:r>
              <w:rPr>
                <w:w w:val="95"/>
                <w:sz w:val="18"/>
              </w:rPr>
              <w:t>25</w:t>
            </w:r>
          </w:p>
        </w:tc>
        <w:tc>
          <w:tcPr>
            <w:tcW w:w="1394" w:type="dxa"/>
          </w:tcPr>
          <w:p>
            <w:pPr>
              <w:pStyle w:val="TableParagraph"/>
              <w:spacing w:before="78"/>
              <w:ind w:right="272"/>
              <w:jc w:val="right"/>
              <w:rPr>
                <w:sz w:val="18"/>
              </w:rPr>
            </w:pPr>
            <w:r>
              <w:rPr>
                <w:sz w:val="18"/>
              </w:rPr>
              <w:t>1733117</w:t>
            </w:r>
          </w:p>
        </w:tc>
        <w:tc>
          <w:tcPr>
            <w:tcW w:w="1740" w:type="dxa"/>
          </w:tcPr>
          <w:p>
            <w:pPr>
              <w:pStyle w:val="TableParagraph"/>
              <w:spacing w:before="78"/>
              <w:ind w:left="202"/>
              <w:rPr>
                <w:sz w:val="18"/>
              </w:rPr>
            </w:pPr>
            <w:r>
              <w:rPr>
                <w:sz w:val="18"/>
              </w:rPr>
              <w:t>Yésica Gabriela</w:t>
            </w:r>
          </w:p>
        </w:tc>
        <w:tc>
          <w:tcPr>
            <w:tcW w:w="1920" w:type="dxa"/>
          </w:tcPr>
          <w:p>
            <w:pPr>
              <w:pStyle w:val="TableParagraph"/>
              <w:spacing w:before="78"/>
              <w:ind w:left="202"/>
              <w:rPr>
                <w:sz w:val="18"/>
              </w:rPr>
            </w:pPr>
            <w:r>
              <w:rPr>
                <w:sz w:val="18"/>
              </w:rPr>
              <w:t>García García</w:t>
            </w:r>
          </w:p>
        </w:tc>
        <w:tc>
          <w:tcPr>
            <w:tcW w:w="1666" w:type="dxa"/>
          </w:tcPr>
          <w:p>
            <w:pPr>
              <w:pStyle w:val="TableParagraph"/>
              <w:spacing w:before="78"/>
              <w:ind w:right="710"/>
              <w:jc w:val="right"/>
              <w:rPr>
                <w:sz w:val="18"/>
              </w:rPr>
            </w:pPr>
            <w:r>
              <w:rPr>
                <w:w w:val="99"/>
                <w:sz w:val="18"/>
              </w:rPr>
              <w:t>5</w:t>
            </w:r>
          </w:p>
        </w:tc>
        <w:tc>
          <w:tcPr>
            <w:tcW w:w="1380" w:type="dxa"/>
          </w:tcPr>
          <w:p>
            <w:pPr>
              <w:pStyle w:val="TableParagraph"/>
              <w:spacing w:before="78"/>
              <w:ind w:right="388"/>
              <w:jc w:val="right"/>
              <w:rPr>
                <w:sz w:val="18"/>
              </w:rPr>
            </w:pPr>
            <w:r>
              <w:rPr>
                <w:w w:val="95"/>
                <w:sz w:val="18"/>
              </w:rPr>
              <w:t>97.78</w:t>
            </w:r>
          </w:p>
        </w:tc>
      </w:tr>
      <w:tr>
        <w:trPr>
          <w:trHeight w:val="387" w:hRule="atLeast"/>
        </w:trPr>
        <w:tc>
          <w:tcPr>
            <w:tcW w:w="720" w:type="dxa"/>
          </w:tcPr>
          <w:p>
            <w:pPr>
              <w:pStyle w:val="TableParagraph"/>
              <w:ind w:right="184"/>
              <w:jc w:val="right"/>
              <w:rPr>
                <w:sz w:val="18"/>
              </w:rPr>
            </w:pPr>
            <w:r>
              <w:rPr>
                <w:w w:val="95"/>
                <w:sz w:val="18"/>
              </w:rPr>
              <w:t>26</w:t>
            </w:r>
          </w:p>
        </w:tc>
        <w:tc>
          <w:tcPr>
            <w:tcW w:w="1394" w:type="dxa"/>
          </w:tcPr>
          <w:p>
            <w:pPr>
              <w:pStyle w:val="TableParagraph"/>
              <w:ind w:right="272"/>
              <w:jc w:val="right"/>
              <w:rPr>
                <w:sz w:val="18"/>
              </w:rPr>
            </w:pPr>
            <w:r>
              <w:rPr>
                <w:sz w:val="18"/>
              </w:rPr>
              <w:t>1839539</w:t>
            </w:r>
          </w:p>
        </w:tc>
        <w:tc>
          <w:tcPr>
            <w:tcW w:w="1740" w:type="dxa"/>
          </w:tcPr>
          <w:p>
            <w:pPr>
              <w:pStyle w:val="TableParagraph"/>
              <w:ind w:left="202"/>
              <w:rPr>
                <w:sz w:val="18"/>
              </w:rPr>
            </w:pPr>
            <w:r>
              <w:rPr>
                <w:sz w:val="18"/>
              </w:rPr>
              <w:t>Jorge Alberto</w:t>
            </w:r>
          </w:p>
        </w:tc>
        <w:tc>
          <w:tcPr>
            <w:tcW w:w="1920" w:type="dxa"/>
          </w:tcPr>
          <w:p>
            <w:pPr>
              <w:pStyle w:val="TableParagraph"/>
              <w:ind w:left="202"/>
              <w:rPr>
                <w:sz w:val="18"/>
              </w:rPr>
            </w:pPr>
            <w:r>
              <w:rPr>
                <w:sz w:val="18"/>
              </w:rPr>
              <w:t>Gómez Estrella</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92.93</w:t>
            </w:r>
          </w:p>
        </w:tc>
      </w:tr>
      <w:tr>
        <w:trPr>
          <w:trHeight w:val="385" w:hRule="atLeast"/>
        </w:trPr>
        <w:tc>
          <w:tcPr>
            <w:tcW w:w="720" w:type="dxa"/>
          </w:tcPr>
          <w:p>
            <w:pPr>
              <w:pStyle w:val="TableParagraph"/>
              <w:ind w:right="184"/>
              <w:jc w:val="right"/>
              <w:rPr>
                <w:sz w:val="18"/>
              </w:rPr>
            </w:pPr>
            <w:r>
              <w:rPr>
                <w:w w:val="95"/>
                <w:sz w:val="18"/>
              </w:rPr>
              <w:t>27</w:t>
            </w:r>
          </w:p>
        </w:tc>
        <w:tc>
          <w:tcPr>
            <w:tcW w:w="1394" w:type="dxa"/>
          </w:tcPr>
          <w:p>
            <w:pPr>
              <w:pStyle w:val="TableParagraph"/>
              <w:ind w:right="272"/>
              <w:jc w:val="right"/>
              <w:rPr>
                <w:sz w:val="18"/>
              </w:rPr>
            </w:pPr>
            <w:r>
              <w:rPr>
                <w:sz w:val="18"/>
              </w:rPr>
              <w:t>1739551</w:t>
            </w:r>
          </w:p>
        </w:tc>
        <w:tc>
          <w:tcPr>
            <w:tcW w:w="1740" w:type="dxa"/>
          </w:tcPr>
          <w:p>
            <w:pPr>
              <w:pStyle w:val="TableParagraph"/>
              <w:ind w:left="202"/>
              <w:rPr>
                <w:sz w:val="18"/>
              </w:rPr>
            </w:pPr>
            <w:r>
              <w:rPr>
                <w:sz w:val="18"/>
              </w:rPr>
              <w:t>Mariana Edith</w:t>
            </w:r>
          </w:p>
        </w:tc>
        <w:tc>
          <w:tcPr>
            <w:tcW w:w="1920" w:type="dxa"/>
          </w:tcPr>
          <w:p>
            <w:pPr>
              <w:pStyle w:val="TableParagraph"/>
              <w:ind w:left="202"/>
              <w:rPr>
                <w:sz w:val="18"/>
              </w:rPr>
            </w:pPr>
            <w:r>
              <w:rPr>
                <w:sz w:val="18"/>
              </w:rPr>
              <w:t>Hernández Palomo</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96.36</w:t>
            </w:r>
          </w:p>
        </w:tc>
      </w:tr>
      <w:tr>
        <w:trPr>
          <w:trHeight w:val="387" w:hRule="atLeast"/>
        </w:trPr>
        <w:tc>
          <w:tcPr>
            <w:tcW w:w="720" w:type="dxa"/>
          </w:tcPr>
          <w:p>
            <w:pPr>
              <w:pStyle w:val="TableParagraph"/>
              <w:ind w:right="184"/>
              <w:jc w:val="right"/>
              <w:rPr>
                <w:sz w:val="18"/>
              </w:rPr>
            </w:pPr>
            <w:r>
              <w:rPr>
                <w:w w:val="95"/>
                <w:sz w:val="18"/>
              </w:rPr>
              <w:t>28</w:t>
            </w:r>
          </w:p>
        </w:tc>
        <w:tc>
          <w:tcPr>
            <w:tcW w:w="1394" w:type="dxa"/>
          </w:tcPr>
          <w:p>
            <w:pPr>
              <w:pStyle w:val="TableParagraph"/>
              <w:ind w:right="272"/>
              <w:jc w:val="right"/>
              <w:rPr>
                <w:sz w:val="18"/>
              </w:rPr>
            </w:pPr>
            <w:r>
              <w:rPr>
                <w:sz w:val="18"/>
              </w:rPr>
              <w:t>1839518</w:t>
            </w:r>
          </w:p>
        </w:tc>
        <w:tc>
          <w:tcPr>
            <w:tcW w:w="1740" w:type="dxa"/>
          </w:tcPr>
          <w:p>
            <w:pPr>
              <w:pStyle w:val="TableParagraph"/>
              <w:ind w:left="202"/>
              <w:rPr>
                <w:sz w:val="18"/>
              </w:rPr>
            </w:pPr>
            <w:r>
              <w:rPr>
                <w:sz w:val="18"/>
              </w:rPr>
              <w:t>Dinora</w:t>
            </w:r>
          </w:p>
        </w:tc>
        <w:tc>
          <w:tcPr>
            <w:tcW w:w="1920" w:type="dxa"/>
          </w:tcPr>
          <w:p>
            <w:pPr>
              <w:pStyle w:val="TableParagraph"/>
              <w:ind w:left="202"/>
              <w:rPr>
                <w:sz w:val="18"/>
              </w:rPr>
            </w:pPr>
            <w:r>
              <w:rPr>
                <w:sz w:val="18"/>
              </w:rPr>
              <w:t>Martínez Guitíerrez</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96.86</w:t>
            </w:r>
          </w:p>
        </w:tc>
      </w:tr>
      <w:tr>
        <w:trPr>
          <w:trHeight w:val="388" w:hRule="atLeast"/>
        </w:trPr>
        <w:tc>
          <w:tcPr>
            <w:tcW w:w="720" w:type="dxa"/>
          </w:tcPr>
          <w:p>
            <w:pPr>
              <w:pStyle w:val="TableParagraph"/>
              <w:ind w:right="184"/>
              <w:jc w:val="right"/>
              <w:rPr>
                <w:sz w:val="18"/>
              </w:rPr>
            </w:pPr>
            <w:r>
              <w:rPr>
                <w:w w:val="95"/>
                <w:sz w:val="18"/>
              </w:rPr>
              <w:t>29</w:t>
            </w:r>
          </w:p>
        </w:tc>
        <w:tc>
          <w:tcPr>
            <w:tcW w:w="1394" w:type="dxa"/>
          </w:tcPr>
          <w:p>
            <w:pPr>
              <w:pStyle w:val="TableParagraph"/>
              <w:ind w:right="272"/>
              <w:jc w:val="right"/>
              <w:rPr>
                <w:sz w:val="18"/>
              </w:rPr>
            </w:pPr>
            <w:r>
              <w:rPr>
                <w:sz w:val="18"/>
              </w:rPr>
              <w:t>1730001</w:t>
            </w:r>
          </w:p>
        </w:tc>
        <w:tc>
          <w:tcPr>
            <w:tcW w:w="1740" w:type="dxa"/>
          </w:tcPr>
          <w:p>
            <w:pPr>
              <w:pStyle w:val="TableParagraph"/>
              <w:ind w:left="202"/>
              <w:rPr>
                <w:sz w:val="18"/>
              </w:rPr>
            </w:pPr>
            <w:r>
              <w:rPr>
                <w:sz w:val="18"/>
              </w:rPr>
              <w:t>Brenda Sofía</w:t>
            </w:r>
          </w:p>
        </w:tc>
        <w:tc>
          <w:tcPr>
            <w:tcW w:w="1920" w:type="dxa"/>
          </w:tcPr>
          <w:p>
            <w:pPr>
              <w:pStyle w:val="TableParagraph"/>
              <w:ind w:left="202"/>
              <w:rPr>
                <w:sz w:val="18"/>
              </w:rPr>
            </w:pPr>
            <w:r>
              <w:rPr>
                <w:sz w:val="18"/>
              </w:rPr>
              <w:t>Naranjo Maldonado</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97.93</w:t>
            </w:r>
          </w:p>
        </w:tc>
      </w:tr>
      <w:tr>
        <w:trPr>
          <w:trHeight w:val="385" w:hRule="atLeast"/>
        </w:trPr>
        <w:tc>
          <w:tcPr>
            <w:tcW w:w="720" w:type="dxa"/>
          </w:tcPr>
          <w:p>
            <w:pPr>
              <w:pStyle w:val="TableParagraph"/>
              <w:spacing w:before="78"/>
              <w:ind w:right="184"/>
              <w:jc w:val="right"/>
              <w:rPr>
                <w:sz w:val="18"/>
              </w:rPr>
            </w:pPr>
            <w:r>
              <w:rPr>
                <w:w w:val="95"/>
                <w:sz w:val="18"/>
              </w:rPr>
              <w:t>30</w:t>
            </w:r>
          </w:p>
        </w:tc>
        <w:tc>
          <w:tcPr>
            <w:tcW w:w="1394" w:type="dxa"/>
          </w:tcPr>
          <w:p>
            <w:pPr>
              <w:pStyle w:val="TableParagraph"/>
              <w:spacing w:before="78"/>
              <w:ind w:right="272"/>
              <w:jc w:val="right"/>
              <w:rPr>
                <w:sz w:val="18"/>
              </w:rPr>
            </w:pPr>
            <w:r>
              <w:rPr>
                <w:sz w:val="18"/>
              </w:rPr>
              <w:t>1684179</w:t>
            </w:r>
          </w:p>
        </w:tc>
        <w:tc>
          <w:tcPr>
            <w:tcW w:w="1740" w:type="dxa"/>
          </w:tcPr>
          <w:p>
            <w:pPr>
              <w:pStyle w:val="TableParagraph"/>
              <w:spacing w:before="78"/>
              <w:ind w:left="202"/>
              <w:rPr>
                <w:sz w:val="18"/>
              </w:rPr>
            </w:pPr>
            <w:r>
              <w:rPr>
                <w:sz w:val="18"/>
              </w:rPr>
              <w:t>Miroslava</w:t>
            </w:r>
          </w:p>
        </w:tc>
        <w:tc>
          <w:tcPr>
            <w:tcW w:w="1920" w:type="dxa"/>
          </w:tcPr>
          <w:p>
            <w:pPr>
              <w:pStyle w:val="TableParagraph"/>
              <w:spacing w:before="78"/>
              <w:ind w:left="202"/>
              <w:rPr>
                <w:sz w:val="18"/>
              </w:rPr>
            </w:pPr>
            <w:r>
              <w:rPr>
                <w:sz w:val="18"/>
              </w:rPr>
              <w:t>Ortega Hernández</w:t>
            </w:r>
          </w:p>
        </w:tc>
        <w:tc>
          <w:tcPr>
            <w:tcW w:w="1666" w:type="dxa"/>
          </w:tcPr>
          <w:p>
            <w:pPr>
              <w:pStyle w:val="TableParagraph"/>
              <w:spacing w:before="78"/>
              <w:ind w:right="710"/>
              <w:jc w:val="right"/>
              <w:rPr>
                <w:sz w:val="18"/>
              </w:rPr>
            </w:pPr>
            <w:r>
              <w:rPr>
                <w:w w:val="99"/>
                <w:sz w:val="18"/>
              </w:rPr>
              <w:t>5</w:t>
            </w:r>
          </w:p>
        </w:tc>
        <w:tc>
          <w:tcPr>
            <w:tcW w:w="1380" w:type="dxa"/>
          </w:tcPr>
          <w:p>
            <w:pPr>
              <w:pStyle w:val="TableParagraph"/>
              <w:spacing w:before="78"/>
              <w:ind w:right="388"/>
              <w:jc w:val="right"/>
              <w:rPr>
                <w:sz w:val="18"/>
              </w:rPr>
            </w:pPr>
            <w:r>
              <w:rPr>
                <w:w w:val="95"/>
                <w:sz w:val="18"/>
              </w:rPr>
              <w:t>95.10</w:t>
            </w:r>
          </w:p>
        </w:tc>
      </w:tr>
      <w:tr>
        <w:trPr>
          <w:trHeight w:val="388" w:hRule="atLeast"/>
        </w:trPr>
        <w:tc>
          <w:tcPr>
            <w:tcW w:w="720" w:type="dxa"/>
          </w:tcPr>
          <w:p>
            <w:pPr>
              <w:pStyle w:val="TableParagraph"/>
              <w:ind w:right="184"/>
              <w:jc w:val="right"/>
              <w:rPr>
                <w:sz w:val="18"/>
              </w:rPr>
            </w:pPr>
            <w:r>
              <w:rPr>
                <w:w w:val="95"/>
                <w:sz w:val="18"/>
              </w:rPr>
              <w:t>31</w:t>
            </w:r>
          </w:p>
        </w:tc>
        <w:tc>
          <w:tcPr>
            <w:tcW w:w="1394" w:type="dxa"/>
          </w:tcPr>
          <w:p>
            <w:pPr>
              <w:pStyle w:val="TableParagraph"/>
              <w:ind w:right="272"/>
              <w:jc w:val="right"/>
              <w:rPr>
                <w:sz w:val="18"/>
              </w:rPr>
            </w:pPr>
            <w:r>
              <w:rPr>
                <w:sz w:val="18"/>
              </w:rPr>
              <w:t>1738293</w:t>
            </w:r>
          </w:p>
        </w:tc>
        <w:tc>
          <w:tcPr>
            <w:tcW w:w="1740" w:type="dxa"/>
          </w:tcPr>
          <w:p>
            <w:pPr>
              <w:pStyle w:val="TableParagraph"/>
              <w:ind w:left="202"/>
              <w:rPr>
                <w:sz w:val="18"/>
              </w:rPr>
            </w:pPr>
            <w:r>
              <w:rPr>
                <w:sz w:val="18"/>
              </w:rPr>
              <w:t>Andrea</w:t>
            </w:r>
          </w:p>
        </w:tc>
        <w:tc>
          <w:tcPr>
            <w:tcW w:w="1920" w:type="dxa"/>
          </w:tcPr>
          <w:p>
            <w:pPr>
              <w:pStyle w:val="TableParagraph"/>
              <w:ind w:left="202"/>
              <w:rPr>
                <w:sz w:val="18"/>
              </w:rPr>
            </w:pPr>
            <w:r>
              <w:rPr>
                <w:sz w:val="18"/>
              </w:rPr>
              <w:t>Polina González</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96.14</w:t>
            </w:r>
          </w:p>
        </w:tc>
      </w:tr>
      <w:tr>
        <w:trPr>
          <w:trHeight w:val="385" w:hRule="atLeast"/>
        </w:trPr>
        <w:tc>
          <w:tcPr>
            <w:tcW w:w="720" w:type="dxa"/>
          </w:tcPr>
          <w:p>
            <w:pPr>
              <w:pStyle w:val="TableParagraph"/>
              <w:spacing w:before="78"/>
              <w:ind w:right="184"/>
              <w:jc w:val="right"/>
              <w:rPr>
                <w:sz w:val="18"/>
              </w:rPr>
            </w:pPr>
            <w:r>
              <w:rPr>
                <w:w w:val="95"/>
                <w:sz w:val="18"/>
              </w:rPr>
              <w:t>32</w:t>
            </w:r>
          </w:p>
        </w:tc>
        <w:tc>
          <w:tcPr>
            <w:tcW w:w="1394" w:type="dxa"/>
          </w:tcPr>
          <w:p>
            <w:pPr>
              <w:pStyle w:val="TableParagraph"/>
              <w:spacing w:before="78"/>
              <w:ind w:right="272"/>
              <w:jc w:val="right"/>
              <w:rPr>
                <w:sz w:val="18"/>
              </w:rPr>
            </w:pPr>
            <w:r>
              <w:rPr>
                <w:sz w:val="18"/>
              </w:rPr>
              <w:t>1682486</w:t>
            </w:r>
          </w:p>
        </w:tc>
        <w:tc>
          <w:tcPr>
            <w:tcW w:w="1740" w:type="dxa"/>
          </w:tcPr>
          <w:p>
            <w:pPr>
              <w:pStyle w:val="TableParagraph"/>
              <w:spacing w:before="78"/>
              <w:ind w:left="202"/>
              <w:rPr>
                <w:sz w:val="18"/>
              </w:rPr>
            </w:pPr>
            <w:r>
              <w:rPr>
                <w:sz w:val="18"/>
              </w:rPr>
              <w:t>Sergio</w:t>
            </w:r>
          </w:p>
        </w:tc>
        <w:tc>
          <w:tcPr>
            <w:tcW w:w="1920" w:type="dxa"/>
          </w:tcPr>
          <w:p>
            <w:pPr>
              <w:pStyle w:val="TableParagraph"/>
              <w:spacing w:before="78"/>
              <w:ind w:left="202"/>
              <w:rPr>
                <w:sz w:val="18"/>
              </w:rPr>
            </w:pPr>
            <w:r>
              <w:rPr>
                <w:sz w:val="18"/>
              </w:rPr>
              <w:t>Támez Quintanilla</w:t>
            </w:r>
          </w:p>
        </w:tc>
        <w:tc>
          <w:tcPr>
            <w:tcW w:w="1666" w:type="dxa"/>
          </w:tcPr>
          <w:p>
            <w:pPr>
              <w:pStyle w:val="TableParagraph"/>
              <w:spacing w:before="78"/>
              <w:ind w:right="710"/>
              <w:jc w:val="right"/>
              <w:rPr>
                <w:sz w:val="18"/>
              </w:rPr>
            </w:pPr>
            <w:r>
              <w:rPr>
                <w:w w:val="99"/>
                <w:sz w:val="18"/>
              </w:rPr>
              <w:t>5</w:t>
            </w:r>
          </w:p>
        </w:tc>
        <w:tc>
          <w:tcPr>
            <w:tcW w:w="1380" w:type="dxa"/>
          </w:tcPr>
          <w:p>
            <w:pPr>
              <w:pStyle w:val="TableParagraph"/>
              <w:spacing w:before="78"/>
              <w:ind w:right="388"/>
              <w:jc w:val="right"/>
              <w:rPr>
                <w:sz w:val="18"/>
              </w:rPr>
            </w:pPr>
            <w:r>
              <w:rPr>
                <w:w w:val="95"/>
                <w:sz w:val="18"/>
              </w:rPr>
              <w:t>96.73</w:t>
            </w:r>
          </w:p>
        </w:tc>
      </w:tr>
      <w:tr>
        <w:trPr>
          <w:trHeight w:val="388" w:hRule="atLeast"/>
        </w:trPr>
        <w:tc>
          <w:tcPr>
            <w:tcW w:w="720" w:type="dxa"/>
          </w:tcPr>
          <w:p>
            <w:pPr>
              <w:pStyle w:val="TableParagraph"/>
              <w:ind w:right="184"/>
              <w:jc w:val="right"/>
              <w:rPr>
                <w:sz w:val="18"/>
              </w:rPr>
            </w:pPr>
            <w:r>
              <w:rPr>
                <w:w w:val="95"/>
                <w:sz w:val="18"/>
              </w:rPr>
              <w:t>33</w:t>
            </w:r>
          </w:p>
        </w:tc>
        <w:tc>
          <w:tcPr>
            <w:tcW w:w="1394" w:type="dxa"/>
          </w:tcPr>
          <w:p>
            <w:pPr>
              <w:pStyle w:val="TableParagraph"/>
              <w:ind w:right="272"/>
              <w:jc w:val="right"/>
              <w:rPr>
                <w:sz w:val="18"/>
              </w:rPr>
            </w:pPr>
            <w:r>
              <w:rPr>
                <w:sz w:val="18"/>
              </w:rPr>
              <w:t>1742879</w:t>
            </w:r>
          </w:p>
        </w:tc>
        <w:tc>
          <w:tcPr>
            <w:tcW w:w="1740" w:type="dxa"/>
          </w:tcPr>
          <w:p>
            <w:pPr>
              <w:pStyle w:val="TableParagraph"/>
              <w:ind w:left="202"/>
              <w:rPr>
                <w:sz w:val="18"/>
              </w:rPr>
            </w:pPr>
            <w:r>
              <w:rPr>
                <w:sz w:val="18"/>
              </w:rPr>
              <w:t>Jaime</w:t>
            </w:r>
          </w:p>
        </w:tc>
        <w:tc>
          <w:tcPr>
            <w:tcW w:w="1920" w:type="dxa"/>
          </w:tcPr>
          <w:p>
            <w:pPr>
              <w:pStyle w:val="TableParagraph"/>
              <w:ind w:left="202"/>
              <w:rPr>
                <w:sz w:val="18"/>
              </w:rPr>
            </w:pPr>
            <w:r>
              <w:rPr>
                <w:sz w:val="18"/>
              </w:rPr>
              <w:t>Trejo Lastra</w:t>
            </w:r>
          </w:p>
        </w:tc>
        <w:tc>
          <w:tcPr>
            <w:tcW w:w="1666" w:type="dxa"/>
          </w:tcPr>
          <w:p>
            <w:pPr>
              <w:pStyle w:val="TableParagraph"/>
              <w:ind w:right="710"/>
              <w:jc w:val="right"/>
              <w:rPr>
                <w:sz w:val="18"/>
              </w:rPr>
            </w:pPr>
            <w:r>
              <w:rPr>
                <w:w w:val="99"/>
                <w:sz w:val="18"/>
              </w:rPr>
              <w:t>5</w:t>
            </w:r>
          </w:p>
        </w:tc>
        <w:tc>
          <w:tcPr>
            <w:tcW w:w="1380" w:type="dxa"/>
          </w:tcPr>
          <w:p>
            <w:pPr>
              <w:pStyle w:val="TableParagraph"/>
              <w:ind w:right="388"/>
              <w:jc w:val="right"/>
              <w:rPr>
                <w:sz w:val="18"/>
              </w:rPr>
            </w:pPr>
            <w:r>
              <w:rPr>
                <w:w w:val="95"/>
                <w:sz w:val="18"/>
              </w:rPr>
              <w:t>95.14</w:t>
            </w:r>
          </w:p>
        </w:tc>
      </w:tr>
      <w:tr>
        <w:trPr>
          <w:trHeight w:val="595" w:hRule="atLeast"/>
        </w:trPr>
        <w:tc>
          <w:tcPr>
            <w:tcW w:w="720" w:type="dxa"/>
          </w:tcPr>
          <w:p>
            <w:pPr>
              <w:pStyle w:val="TableParagraph"/>
              <w:spacing w:before="81"/>
              <w:ind w:right="184"/>
              <w:jc w:val="right"/>
              <w:rPr>
                <w:sz w:val="18"/>
              </w:rPr>
            </w:pPr>
            <w:r>
              <w:rPr>
                <w:w w:val="95"/>
                <w:sz w:val="18"/>
              </w:rPr>
              <w:t>34</w:t>
            </w:r>
          </w:p>
        </w:tc>
        <w:tc>
          <w:tcPr>
            <w:tcW w:w="1394" w:type="dxa"/>
          </w:tcPr>
          <w:p>
            <w:pPr>
              <w:pStyle w:val="TableParagraph"/>
              <w:spacing w:before="81"/>
              <w:ind w:right="272"/>
              <w:jc w:val="right"/>
              <w:rPr>
                <w:sz w:val="18"/>
              </w:rPr>
            </w:pPr>
            <w:r>
              <w:rPr>
                <w:sz w:val="18"/>
              </w:rPr>
              <w:t>1885861</w:t>
            </w:r>
          </w:p>
        </w:tc>
        <w:tc>
          <w:tcPr>
            <w:tcW w:w="1740" w:type="dxa"/>
          </w:tcPr>
          <w:p>
            <w:pPr>
              <w:pStyle w:val="TableParagraph"/>
              <w:spacing w:before="81"/>
              <w:ind w:left="202"/>
              <w:rPr>
                <w:sz w:val="18"/>
              </w:rPr>
            </w:pPr>
            <w:r>
              <w:rPr>
                <w:sz w:val="18"/>
              </w:rPr>
              <w:t>Jesús Alejandro</w:t>
            </w:r>
          </w:p>
        </w:tc>
        <w:tc>
          <w:tcPr>
            <w:tcW w:w="1920" w:type="dxa"/>
          </w:tcPr>
          <w:p>
            <w:pPr>
              <w:pStyle w:val="TableParagraph"/>
              <w:spacing w:before="81"/>
              <w:ind w:left="202" w:right="797"/>
              <w:rPr>
                <w:sz w:val="18"/>
              </w:rPr>
            </w:pPr>
            <w:r>
              <w:rPr>
                <w:sz w:val="18"/>
              </w:rPr>
              <w:t>Hernández Hernández</w:t>
            </w:r>
          </w:p>
        </w:tc>
        <w:tc>
          <w:tcPr>
            <w:tcW w:w="1666" w:type="dxa"/>
          </w:tcPr>
          <w:p>
            <w:pPr>
              <w:pStyle w:val="TableParagraph"/>
              <w:spacing w:before="81"/>
              <w:ind w:right="710"/>
              <w:jc w:val="right"/>
              <w:rPr>
                <w:sz w:val="18"/>
              </w:rPr>
            </w:pPr>
            <w:r>
              <w:rPr>
                <w:w w:val="99"/>
                <w:sz w:val="18"/>
              </w:rPr>
              <w:t>4</w:t>
            </w:r>
          </w:p>
        </w:tc>
        <w:tc>
          <w:tcPr>
            <w:tcW w:w="1380" w:type="dxa"/>
          </w:tcPr>
          <w:p>
            <w:pPr>
              <w:pStyle w:val="TableParagraph"/>
              <w:spacing w:before="11"/>
              <w:rPr>
                <w:rFonts w:ascii="Times New Roman"/>
                <w:sz w:val="24"/>
              </w:rPr>
            </w:pPr>
          </w:p>
          <w:p>
            <w:pPr>
              <w:pStyle w:val="TableParagraph"/>
              <w:spacing w:before="0"/>
              <w:ind w:right="388"/>
              <w:jc w:val="right"/>
              <w:rPr>
                <w:sz w:val="18"/>
              </w:rPr>
            </w:pPr>
            <w:r>
              <w:rPr>
                <w:w w:val="95"/>
                <w:sz w:val="18"/>
              </w:rPr>
              <w:t>97.14</w:t>
            </w:r>
          </w:p>
        </w:tc>
      </w:tr>
      <w:tr>
        <w:trPr>
          <w:trHeight w:val="385" w:hRule="atLeast"/>
        </w:trPr>
        <w:tc>
          <w:tcPr>
            <w:tcW w:w="720" w:type="dxa"/>
          </w:tcPr>
          <w:p>
            <w:pPr>
              <w:pStyle w:val="TableParagraph"/>
              <w:spacing w:before="78"/>
              <w:ind w:right="184"/>
              <w:jc w:val="right"/>
              <w:rPr>
                <w:sz w:val="18"/>
              </w:rPr>
            </w:pPr>
            <w:r>
              <w:rPr>
                <w:w w:val="95"/>
                <w:sz w:val="18"/>
              </w:rPr>
              <w:t>35</w:t>
            </w:r>
          </w:p>
        </w:tc>
        <w:tc>
          <w:tcPr>
            <w:tcW w:w="1394" w:type="dxa"/>
          </w:tcPr>
          <w:p>
            <w:pPr>
              <w:pStyle w:val="TableParagraph"/>
              <w:spacing w:before="78"/>
              <w:ind w:right="272"/>
              <w:jc w:val="right"/>
              <w:rPr>
                <w:sz w:val="18"/>
              </w:rPr>
            </w:pPr>
            <w:r>
              <w:rPr>
                <w:sz w:val="18"/>
              </w:rPr>
              <w:t>1885842</w:t>
            </w:r>
          </w:p>
        </w:tc>
        <w:tc>
          <w:tcPr>
            <w:tcW w:w="1740" w:type="dxa"/>
          </w:tcPr>
          <w:p>
            <w:pPr>
              <w:pStyle w:val="TableParagraph"/>
              <w:spacing w:before="78"/>
              <w:ind w:left="202"/>
              <w:rPr>
                <w:sz w:val="18"/>
              </w:rPr>
            </w:pPr>
            <w:r>
              <w:rPr>
                <w:sz w:val="18"/>
              </w:rPr>
              <w:t>Karla Melissa</w:t>
            </w:r>
          </w:p>
        </w:tc>
        <w:tc>
          <w:tcPr>
            <w:tcW w:w="1920" w:type="dxa"/>
          </w:tcPr>
          <w:p>
            <w:pPr>
              <w:pStyle w:val="TableParagraph"/>
              <w:spacing w:before="78"/>
              <w:ind w:left="202"/>
              <w:rPr>
                <w:sz w:val="18"/>
              </w:rPr>
            </w:pPr>
            <w:r>
              <w:rPr>
                <w:sz w:val="18"/>
              </w:rPr>
              <w:t>Moctezuma Sárez</w:t>
            </w:r>
          </w:p>
        </w:tc>
        <w:tc>
          <w:tcPr>
            <w:tcW w:w="1666" w:type="dxa"/>
          </w:tcPr>
          <w:p>
            <w:pPr>
              <w:pStyle w:val="TableParagraph"/>
              <w:spacing w:before="78"/>
              <w:ind w:right="710"/>
              <w:jc w:val="right"/>
              <w:rPr>
                <w:sz w:val="18"/>
              </w:rPr>
            </w:pPr>
            <w:r>
              <w:rPr>
                <w:w w:val="99"/>
                <w:sz w:val="18"/>
              </w:rPr>
              <w:t>4</w:t>
            </w:r>
          </w:p>
        </w:tc>
        <w:tc>
          <w:tcPr>
            <w:tcW w:w="1380" w:type="dxa"/>
          </w:tcPr>
          <w:p>
            <w:pPr>
              <w:pStyle w:val="TableParagraph"/>
              <w:spacing w:before="78"/>
              <w:ind w:right="388"/>
              <w:jc w:val="right"/>
              <w:rPr>
                <w:sz w:val="18"/>
              </w:rPr>
            </w:pPr>
            <w:r>
              <w:rPr>
                <w:w w:val="95"/>
                <w:sz w:val="18"/>
              </w:rPr>
              <w:t>99.57</w:t>
            </w:r>
          </w:p>
        </w:tc>
      </w:tr>
      <w:tr>
        <w:trPr>
          <w:trHeight w:val="387" w:hRule="atLeast"/>
        </w:trPr>
        <w:tc>
          <w:tcPr>
            <w:tcW w:w="720" w:type="dxa"/>
          </w:tcPr>
          <w:p>
            <w:pPr>
              <w:pStyle w:val="TableParagraph"/>
              <w:ind w:right="184"/>
              <w:jc w:val="right"/>
              <w:rPr>
                <w:sz w:val="18"/>
              </w:rPr>
            </w:pPr>
            <w:r>
              <w:rPr>
                <w:w w:val="95"/>
                <w:sz w:val="18"/>
              </w:rPr>
              <w:t>36</w:t>
            </w:r>
          </w:p>
        </w:tc>
        <w:tc>
          <w:tcPr>
            <w:tcW w:w="1394" w:type="dxa"/>
          </w:tcPr>
          <w:p>
            <w:pPr>
              <w:pStyle w:val="TableParagraph"/>
              <w:ind w:right="272"/>
              <w:jc w:val="right"/>
              <w:rPr>
                <w:sz w:val="18"/>
              </w:rPr>
            </w:pPr>
            <w:r>
              <w:rPr>
                <w:sz w:val="18"/>
              </w:rPr>
              <w:t>1840777</w:t>
            </w:r>
          </w:p>
        </w:tc>
        <w:tc>
          <w:tcPr>
            <w:tcW w:w="1740" w:type="dxa"/>
          </w:tcPr>
          <w:p>
            <w:pPr>
              <w:pStyle w:val="TableParagraph"/>
              <w:ind w:left="202"/>
              <w:rPr>
                <w:sz w:val="18"/>
              </w:rPr>
            </w:pPr>
            <w:r>
              <w:rPr>
                <w:sz w:val="18"/>
              </w:rPr>
              <w:t>Rocio</w:t>
            </w:r>
          </w:p>
        </w:tc>
        <w:tc>
          <w:tcPr>
            <w:tcW w:w="1920" w:type="dxa"/>
          </w:tcPr>
          <w:p>
            <w:pPr>
              <w:pStyle w:val="TableParagraph"/>
              <w:ind w:left="202"/>
              <w:rPr>
                <w:sz w:val="18"/>
              </w:rPr>
            </w:pPr>
            <w:r>
              <w:rPr>
                <w:sz w:val="18"/>
              </w:rPr>
              <w:t>Vidal López</w:t>
            </w:r>
          </w:p>
        </w:tc>
        <w:tc>
          <w:tcPr>
            <w:tcW w:w="1666" w:type="dxa"/>
          </w:tcPr>
          <w:p>
            <w:pPr>
              <w:pStyle w:val="TableParagraph"/>
              <w:ind w:right="710"/>
              <w:jc w:val="right"/>
              <w:rPr>
                <w:sz w:val="18"/>
              </w:rPr>
            </w:pPr>
            <w:r>
              <w:rPr>
                <w:w w:val="99"/>
                <w:sz w:val="18"/>
              </w:rPr>
              <w:t>4</w:t>
            </w:r>
          </w:p>
        </w:tc>
        <w:tc>
          <w:tcPr>
            <w:tcW w:w="1380" w:type="dxa"/>
          </w:tcPr>
          <w:p>
            <w:pPr>
              <w:pStyle w:val="TableParagraph"/>
              <w:ind w:right="388"/>
              <w:jc w:val="right"/>
              <w:rPr>
                <w:sz w:val="18"/>
              </w:rPr>
            </w:pPr>
            <w:r>
              <w:rPr>
                <w:w w:val="95"/>
                <w:sz w:val="18"/>
              </w:rPr>
              <w:t>96.25</w:t>
            </w:r>
          </w:p>
        </w:tc>
      </w:tr>
      <w:tr>
        <w:trPr>
          <w:trHeight w:val="385" w:hRule="atLeast"/>
        </w:trPr>
        <w:tc>
          <w:tcPr>
            <w:tcW w:w="720" w:type="dxa"/>
          </w:tcPr>
          <w:p>
            <w:pPr>
              <w:pStyle w:val="TableParagraph"/>
              <w:ind w:right="184"/>
              <w:jc w:val="right"/>
              <w:rPr>
                <w:sz w:val="18"/>
              </w:rPr>
            </w:pPr>
            <w:r>
              <w:rPr>
                <w:w w:val="95"/>
                <w:sz w:val="18"/>
              </w:rPr>
              <w:t>37</w:t>
            </w:r>
          </w:p>
        </w:tc>
        <w:tc>
          <w:tcPr>
            <w:tcW w:w="1394" w:type="dxa"/>
          </w:tcPr>
          <w:p>
            <w:pPr>
              <w:pStyle w:val="TableParagraph"/>
              <w:ind w:right="272"/>
              <w:jc w:val="right"/>
              <w:rPr>
                <w:sz w:val="18"/>
              </w:rPr>
            </w:pPr>
            <w:r>
              <w:rPr>
                <w:sz w:val="18"/>
              </w:rPr>
              <w:t>1809705</w:t>
            </w:r>
          </w:p>
        </w:tc>
        <w:tc>
          <w:tcPr>
            <w:tcW w:w="1740" w:type="dxa"/>
          </w:tcPr>
          <w:p>
            <w:pPr>
              <w:pStyle w:val="TableParagraph"/>
              <w:ind w:left="202"/>
              <w:rPr>
                <w:sz w:val="18"/>
              </w:rPr>
            </w:pPr>
            <w:r>
              <w:rPr>
                <w:sz w:val="18"/>
              </w:rPr>
              <w:t>Melanie Leticia</w:t>
            </w:r>
          </w:p>
        </w:tc>
        <w:tc>
          <w:tcPr>
            <w:tcW w:w="1920" w:type="dxa"/>
          </w:tcPr>
          <w:p>
            <w:pPr>
              <w:pStyle w:val="TableParagraph"/>
              <w:ind w:left="202"/>
              <w:rPr>
                <w:sz w:val="18"/>
              </w:rPr>
            </w:pPr>
            <w:r>
              <w:rPr>
                <w:sz w:val="18"/>
              </w:rPr>
              <w:t>Alividez Soto</w:t>
            </w:r>
          </w:p>
        </w:tc>
        <w:tc>
          <w:tcPr>
            <w:tcW w:w="1666" w:type="dxa"/>
          </w:tcPr>
          <w:p>
            <w:pPr>
              <w:pStyle w:val="TableParagraph"/>
              <w:ind w:right="710"/>
              <w:jc w:val="right"/>
              <w:rPr>
                <w:sz w:val="18"/>
              </w:rPr>
            </w:pPr>
            <w:r>
              <w:rPr>
                <w:w w:val="99"/>
                <w:sz w:val="18"/>
              </w:rPr>
              <w:t>3</w:t>
            </w:r>
          </w:p>
        </w:tc>
        <w:tc>
          <w:tcPr>
            <w:tcW w:w="1380" w:type="dxa"/>
          </w:tcPr>
          <w:p>
            <w:pPr>
              <w:pStyle w:val="TableParagraph"/>
              <w:ind w:right="388"/>
              <w:jc w:val="right"/>
              <w:rPr>
                <w:sz w:val="18"/>
              </w:rPr>
            </w:pPr>
            <w:r>
              <w:rPr>
                <w:w w:val="95"/>
                <w:sz w:val="18"/>
              </w:rPr>
              <w:t>97.86</w:t>
            </w:r>
          </w:p>
        </w:tc>
      </w:tr>
      <w:tr>
        <w:trPr>
          <w:trHeight w:val="387" w:hRule="atLeast"/>
        </w:trPr>
        <w:tc>
          <w:tcPr>
            <w:tcW w:w="720" w:type="dxa"/>
          </w:tcPr>
          <w:p>
            <w:pPr>
              <w:pStyle w:val="TableParagraph"/>
              <w:ind w:right="184"/>
              <w:jc w:val="right"/>
              <w:rPr>
                <w:sz w:val="18"/>
              </w:rPr>
            </w:pPr>
            <w:r>
              <w:rPr>
                <w:w w:val="95"/>
                <w:sz w:val="18"/>
              </w:rPr>
              <w:t>38</w:t>
            </w:r>
          </w:p>
        </w:tc>
        <w:tc>
          <w:tcPr>
            <w:tcW w:w="1394" w:type="dxa"/>
          </w:tcPr>
          <w:p>
            <w:pPr>
              <w:pStyle w:val="TableParagraph"/>
              <w:ind w:right="272"/>
              <w:jc w:val="right"/>
              <w:rPr>
                <w:sz w:val="18"/>
              </w:rPr>
            </w:pPr>
            <w:r>
              <w:rPr>
                <w:sz w:val="18"/>
              </w:rPr>
              <w:t>1675309</w:t>
            </w:r>
          </w:p>
        </w:tc>
        <w:tc>
          <w:tcPr>
            <w:tcW w:w="1740" w:type="dxa"/>
          </w:tcPr>
          <w:p>
            <w:pPr>
              <w:pStyle w:val="TableParagraph"/>
              <w:ind w:left="202"/>
              <w:rPr>
                <w:sz w:val="18"/>
              </w:rPr>
            </w:pPr>
            <w:r>
              <w:rPr>
                <w:sz w:val="18"/>
              </w:rPr>
              <w:t>Horacio</w:t>
            </w:r>
          </w:p>
        </w:tc>
        <w:tc>
          <w:tcPr>
            <w:tcW w:w="1920" w:type="dxa"/>
          </w:tcPr>
          <w:p>
            <w:pPr>
              <w:pStyle w:val="TableParagraph"/>
              <w:ind w:left="202"/>
              <w:rPr>
                <w:sz w:val="18"/>
              </w:rPr>
            </w:pPr>
            <w:r>
              <w:rPr>
                <w:sz w:val="18"/>
              </w:rPr>
              <w:t>Leal Rodríguez</w:t>
            </w:r>
          </w:p>
        </w:tc>
        <w:tc>
          <w:tcPr>
            <w:tcW w:w="1666" w:type="dxa"/>
          </w:tcPr>
          <w:p>
            <w:pPr>
              <w:pStyle w:val="TableParagraph"/>
              <w:ind w:right="710"/>
              <w:jc w:val="right"/>
              <w:rPr>
                <w:sz w:val="18"/>
              </w:rPr>
            </w:pPr>
            <w:r>
              <w:rPr>
                <w:w w:val="99"/>
                <w:sz w:val="18"/>
              </w:rPr>
              <w:t>3</w:t>
            </w:r>
          </w:p>
        </w:tc>
        <w:tc>
          <w:tcPr>
            <w:tcW w:w="1380" w:type="dxa"/>
          </w:tcPr>
          <w:p>
            <w:pPr>
              <w:pStyle w:val="TableParagraph"/>
              <w:ind w:right="388"/>
              <w:jc w:val="right"/>
              <w:rPr>
                <w:sz w:val="18"/>
              </w:rPr>
            </w:pPr>
            <w:r>
              <w:rPr>
                <w:w w:val="95"/>
                <w:sz w:val="18"/>
              </w:rPr>
              <w:t>95.07</w:t>
            </w:r>
          </w:p>
        </w:tc>
      </w:tr>
      <w:tr>
        <w:trPr>
          <w:trHeight w:val="388" w:hRule="atLeast"/>
        </w:trPr>
        <w:tc>
          <w:tcPr>
            <w:tcW w:w="720" w:type="dxa"/>
          </w:tcPr>
          <w:p>
            <w:pPr>
              <w:pStyle w:val="TableParagraph"/>
              <w:ind w:right="184"/>
              <w:jc w:val="right"/>
              <w:rPr>
                <w:sz w:val="18"/>
              </w:rPr>
            </w:pPr>
            <w:r>
              <w:rPr>
                <w:w w:val="95"/>
                <w:sz w:val="18"/>
              </w:rPr>
              <w:t>39</w:t>
            </w:r>
          </w:p>
        </w:tc>
        <w:tc>
          <w:tcPr>
            <w:tcW w:w="1394" w:type="dxa"/>
          </w:tcPr>
          <w:p>
            <w:pPr>
              <w:pStyle w:val="TableParagraph"/>
              <w:ind w:right="272"/>
              <w:jc w:val="right"/>
              <w:rPr>
                <w:sz w:val="18"/>
              </w:rPr>
            </w:pPr>
            <w:r>
              <w:rPr>
                <w:sz w:val="18"/>
              </w:rPr>
              <w:t>1810710</w:t>
            </w:r>
          </w:p>
        </w:tc>
        <w:tc>
          <w:tcPr>
            <w:tcW w:w="1740" w:type="dxa"/>
          </w:tcPr>
          <w:p>
            <w:pPr>
              <w:pStyle w:val="TableParagraph"/>
              <w:ind w:left="202"/>
              <w:rPr>
                <w:sz w:val="18"/>
              </w:rPr>
            </w:pPr>
            <w:r>
              <w:rPr>
                <w:sz w:val="18"/>
              </w:rPr>
              <w:t>Yaresi Alejandra</w:t>
            </w:r>
          </w:p>
        </w:tc>
        <w:tc>
          <w:tcPr>
            <w:tcW w:w="1920" w:type="dxa"/>
          </w:tcPr>
          <w:p>
            <w:pPr>
              <w:pStyle w:val="TableParagraph"/>
              <w:ind w:left="202"/>
              <w:rPr>
                <w:sz w:val="18"/>
              </w:rPr>
            </w:pPr>
            <w:r>
              <w:rPr>
                <w:sz w:val="18"/>
              </w:rPr>
              <w:t>López Luna</w:t>
            </w:r>
          </w:p>
        </w:tc>
        <w:tc>
          <w:tcPr>
            <w:tcW w:w="1666" w:type="dxa"/>
          </w:tcPr>
          <w:p>
            <w:pPr>
              <w:pStyle w:val="TableParagraph"/>
              <w:ind w:right="710"/>
              <w:jc w:val="right"/>
              <w:rPr>
                <w:sz w:val="18"/>
              </w:rPr>
            </w:pPr>
            <w:r>
              <w:rPr>
                <w:w w:val="99"/>
                <w:sz w:val="18"/>
              </w:rPr>
              <w:t>3</w:t>
            </w:r>
          </w:p>
        </w:tc>
        <w:tc>
          <w:tcPr>
            <w:tcW w:w="1380" w:type="dxa"/>
          </w:tcPr>
          <w:p>
            <w:pPr>
              <w:pStyle w:val="TableParagraph"/>
              <w:ind w:right="388"/>
              <w:jc w:val="right"/>
              <w:rPr>
                <w:sz w:val="18"/>
              </w:rPr>
            </w:pPr>
            <w:r>
              <w:rPr>
                <w:w w:val="95"/>
                <w:sz w:val="18"/>
              </w:rPr>
              <w:t>97.14</w:t>
            </w:r>
          </w:p>
        </w:tc>
      </w:tr>
    </w:tbl>
    <w:p>
      <w:pPr>
        <w:spacing w:after="0"/>
        <w:jc w:val="right"/>
        <w:rPr>
          <w:sz w:val="18"/>
        </w:rPr>
        <w:sectPr>
          <w:headerReference w:type="default" r:id="rId41"/>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1394"/>
        <w:gridCol w:w="1740"/>
        <w:gridCol w:w="1920"/>
        <w:gridCol w:w="1666"/>
        <w:gridCol w:w="1380"/>
      </w:tblGrid>
      <w:tr>
        <w:trPr>
          <w:trHeight w:val="614" w:hRule="atLeast"/>
        </w:trPr>
        <w:tc>
          <w:tcPr>
            <w:tcW w:w="720" w:type="dxa"/>
            <w:tcBorders>
              <w:top w:val="nil"/>
            </w:tcBorders>
          </w:tcPr>
          <w:p>
            <w:pPr>
              <w:pStyle w:val="TableParagraph"/>
              <w:spacing w:before="100"/>
              <w:ind w:right="184"/>
              <w:jc w:val="right"/>
              <w:rPr>
                <w:sz w:val="18"/>
              </w:rPr>
            </w:pPr>
            <w:r>
              <w:rPr>
                <w:w w:val="95"/>
                <w:sz w:val="18"/>
              </w:rPr>
              <w:t>40</w:t>
            </w:r>
          </w:p>
        </w:tc>
        <w:tc>
          <w:tcPr>
            <w:tcW w:w="1394" w:type="dxa"/>
            <w:tcBorders>
              <w:top w:val="nil"/>
            </w:tcBorders>
          </w:tcPr>
          <w:p>
            <w:pPr>
              <w:pStyle w:val="TableParagraph"/>
              <w:spacing w:before="100"/>
              <w:ind w:right="272"/>
              <w:jc w:val="right"/>
              <w:rPr>
                <w:sz w:val="18"/>
              </w:rPr>
            </w:pPr>
            <w:r>
              <w:rPr>
                <w:sz w:val="18"/>
              </w:rPr>
              <w:t>1803284</w:t>
            </w:r>
          </w:p>
        </w:tc>
        <w:tc>
          <w:tcPr>
            <w:tcW w:w="1740" w:type="dxa"/>
            <w:tcBorders>
              <w:top w:val="nil"/>
            </w:tcBorders>
          </w:tcPr>
          <w:p>
            <w:pPr>
              <w:pStyle w:val="TableParagraph"/>
              <w:spacing w:before="100"/>
              <w:ind w:left="202"/>
              <w:rPr>
                <w:sz w:val="18"/>
              </w:rPr>
            </w:pPr>
            <w:r>
              <w:rPr>
                <w:sz w:val="18"/>
              </w:rPr>
              <w:t>Andrea Carolina</w:t>
            </w:r>
          </w:p>
        </w:tc>
        <w:tc>
          <w:tcPr>
            <w:tcW w:w="1920" w:type="dxa"/>
            <w:tcBorders>
              <w:top w:val="nil"/>
            </w:tcBorders>
          </w:tcPr>
          <w:p>
            <w:pPr>
              <w:pStyle w:val="TableParagraph"/>
              <w:tabs>
                <w:tab w:pos="1170" w:val="left" w:leader="none"/>
                <w:tab w:pos="1681" w:val="left" w:leader="none"/>
              </w:tabs>
              <w:spacing w:before="100"/>
              <w:ind w:left="202" w:right="75"/>
              <w:rPr>
                <w:sz w:val="18"/>
              </w:rPr>
            </w:pPr>
            <w:r>
              <w:rPr>
                <w:sz w:val="18"/>
              </w:rPr>
              <w:t>Murrieta</w:t>
              <w:tab/>
              <w:t>de</w:t>
              <w:tab/>
            </w:r>
            <w:r>
              <w:rPr>
                <w:spacing w:val="-13"/>
                <w:sz w:val="18"/>
              </w:rPr>
              <w:t>la </w:t>
            </w:r>
            <w:r>
              <w:rPr>
                <w:sz w:val="18"/>
              </w:rPr>
              <w:t>Brena Dávila</w:t>
            </w:r>
          </w:p>
        </w:tc>
        <w:tc>
          <w:tcPr>
            <w:tcW w:w="1666" w:type="dxa"/>
            <w:tcBorders>
              <w:top w:val="nil"/>
            </w:tcBorders>
          </w:tcPr>
          <w:p>
            <w:pPr>
              <w:pStyle w:val="TableParagraph"/>
              <w:spacing w:before="100"/>
              <w:ind w:right="710"/>
              <w:jc w:val="right"/>
              <w:rPr>
                <w:sz w:val="18"/>
              </w:rPr>
            </w:pPr>
            <w:r>
              <w:rPr>
                <w:w w:val="99"/>
                <w:sz w:val="18"/>
              </w:rPr>
              <w:t>3</w:t>
            </w:r>
          </w:p>
        </w:tc>
        <w:tc>
          <w:tcPr>
            <w:tcW w:w="1380" w:type="dxa"/>
            <w:tcBorders>
              <w:top w:val="nil"/>
            </w:tcBorders>
          </w:tcPr>
          <w:p>
            <w:pPr>
              <w:pStyle w:val="TableParagraph"/>
              <w:spacing w:before="7"/>
              <w:rPr>
                <w:rFonts w:ascii="Times New Roman"/>
                <w:sz w:val="26"/>
              </w:rPr>
            </w:pPr>
          </w:p>
          <w:p>
            <w:pPr>
              <w:pStyle w:val="TableParagraph"/>
              <w:spacing w:before="0"/>
              <w:ind w:right="388"/>
              <w:jc w:val="right"/>
              <w:rPr>
                <w:sz w:val="18"/>
              </w:rPr>
            </w:pPr>
            <w:r>
              <w:rPr>
                <w:w w:val="95"/>
                <w:sz w:val="18"/>
              </w:rPr>
              <w:t>97.64</w:t>
            </w:r>
          </w:p>
        </w:tc>
      </w:tr>
      <w:tr>
        <w:trPr>
          <w:trHeight w:val="387" w:hRule="atLeast"/>
        </w:trPr>
        <w:tc>
          <w:tcPr>
            <w:tcW w:w="720" w:type="dxa"/>
          </w:tcPr>
          <w:p>
            <w:pPr>
              <w:pStyle w:val="TableParagraph"/>
              <w:ind w:right="184"/>
              <w:jc w:val="right"/>
              <w:rPr>
                <w:sz w:val="18"/>
              </w:rPr>
            </w:pPr>
            <w:r>
              <w:rPr>
                <w:w w:val="95"/>
                <w:sz w:val="18"/>
              </w:rPr>
              <w:t>41</w:t>
            </w:r>
          </w:p>
        </w:tc>
        <w:tc>
          <w:tcPr>
            <w:tcW w:w="1394" w:type="dxa"/>
          </w:tcPr>
          <w:p>
            <w:pPr>
              <w:pStyle w:val="TableParagraph"/>
              <w:ind w:right="222"/>
              <w:jc w:val="right"/>
              <w:rPr>
                <w:sz w:val="18"/>
              </w:rPr>
            </w:pPr>
            <w:r>
              <w:rPr>
                <w:sz w:val="18"/>
              </w:rPr>
              <w:t>18039966</w:t>
            </w:r>
          </w:p>
        </w:tc>
        <w:tc>
          <w:tcPr>
            <w:tcW w:w="1740" w:type="dxa"/>
          </w:tcPr>
          <w:p>
            <w:pPr>
              <w:pStyle w:val="TableParagraph"/>
              <w:ind w:left="202"/>
              <w:rPr>
                <w:sz w:val="18"/>
              </w:rPr>
            </w:pPr>
            <w:r>
              <w:rPr>
                <w:sz w:val="18"/>
              </w:rPr>
              <w:t>Miguel Angel</w:t>
            </w:r>
          </w:p>
        </w:tc>
        <w:tc>
          <w:tcPr>
            <w:tcW w:w="1920" w:type="dxa"/>
          </w:tcPr>
          <w:p>
            <w:pPr>
              <w:pStyle w:val="TableParagraph"/>
              <w:ind w:left="202"/>
              <w:rPr>
                <w:sz w:val="18"/>
              </w:rPr>
            </w:pPr>
            <w:r>
              <w:rPr>
                <w:sz w:val="18"/>
              </w:rPr>
              <w:t>Villarreal Macías</w:t>
            </w:r>
          </w:p>
        </w:tc>
        <w:tc>
          <w:tcPr>
            <w:tcW w:w="1666" w:type="dxa"/>
          </w:tcPr>
          <w:p>
            <w:pPr>
              <w:pStyle w:val="TableParagraph"/>
              <w:ind w:right="710"/>
              <w:jc w:val="right"/>
              <w:rPr>
                <w:sz w:val="18"/>
              </w:rPr>
            </w:pPr>
            <w:r>
              <w:rPr>
                <w:w w:val="99"/>
                <w:sz w:val="18"/>
              </w:rPr>
              <w:t>3</w:t>
            </w:r>
          </w:p>
        </w:tc>
        <w:tc>
          <w:tcPr>
            <w:tcW w:w="1380" w:type="dxa"/>
          </w:tcPr>
          <w:p>
            <w:pPr>
              <w:pStyle w:val="TableParagraph"/>
              <w:ind w:right="388"/>
              <w:jc w:val="right"/>
              <w:rPr>
                <w:sz w:val="18"/>
              </w:rPr>
            </w:pPr>
            <w:r>
              <w:rPr>
                <w:w w:val="95"/>
                <w:sz w:val="18"/>
              </w:rPr>
              <w:t>96.21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ListParagraph"/>
        <w:numPr>
          <w:ilvl w:val="0"/>
          <w:numId w:val="2"/>
        </w:numPr>
        <w:tabs>
          <w:tab w:pos="1169" w:val="left" w:leader="none"/>
        </w:tabs>
        <w:spacing w:line="240" w:lineRule="auto" w:before="218" w:after="0"/>
        <w:ind w:left="1168" w:right="0" w:hanging="268"/>
        <w:jc w:val="left"/>
        <w:rPr>
          <w:b/>
          <w:sz w:val="24"/>
        </w:rPr>
      </w:pPr>
      <w:r>
        <w:rPr>
          <w:b/>
          <w:sz w:val="24"/>
        </w:rPr>
        <w:t>GESTIÓN RESPONSABLE DEL CONOCIMIENTO Y LA</w:t>
      </w:r>
      <w:r>
        <w:rPr>
          <w:b/>
          <w:spacing w:val="-10"/>
          <w:sz w:val="24"/>
        </w:rPr>
        <w:t> </w:t>
      </w:r>
      <w:r>
        <w:rPr>
          <w:b/>
          <w:sz w:val="24"/>
        </w:rPr>
        <w:t>CULTURA.</w:t>
      </w:r>
    </w:p>
    <w:p>
      <w:pPr>
        <w:pStyle w:val="BodyText"/>
        <w:rPr>
          <w:b/>
          <w:sz w:val="26"/>
        </w:rPr>
      </w:pPr>
    </w:p>
    <w:p>
      <w:pPr>
        <w:pStyle w:val="BodyText"/>
        <w:spacing w:before="9"/>
        <w:rPr>
          <w:b/>
          <w:sz w:val="28"/>
        </w:rPr>
      </w:pPr>
    </w:p>
    <w:p>
      <w:pPr>
        <w:spacing w:before="0"/>
        <w:ind w:left="900" w:right="0" w:firstLine="0"/>
        <w:jc w:val="left"/>
        <w:rPr>
          <w:b/>
          <w:sz w:val="24"/>
        </w:rPr>
      </w:pPr>
      <w:r>
        <w:rPr>
          <w:b/>
          <w:sz w:val="24"/>
        </w:rPr>
        <w:t>Gestión y aplicación del conocimiento.</w:t>
      </w:r>
    </w:p>
    <w:p>
      <w:pPr>
        <w:pStyle w:val="BodyText"/>
        <w:spacing w:before="180"/>
        <w:ind w:left="900"/>
      </w:pPr>
      <w:r>
        <w:rPr/>
        <w:t>Profesores dentro del Sistema Nacional de Investigadores</w:t>
      </w:r>
    </w:p>
    <w:p>
      <w:pPr>
        <w:pStyle w:val="BodyText"/>
        <w:rPr>
          <w:sz w:val="20"/>
        </w:rPr>
      </w:pPr>
    </w:p>
    <w:p>
      <w:pPr>
        <w:pStyle w:val="BodyText"/>
        <w:rPr>
          <w:sz w:val="20"/>
        </w:rPr>
      </w:pPr>
    </w:p>
    <w:p>
      <w:pPr>
        <w:pStyle w:val="BodyText"/>
        <w:spacing w:before="1"/>
        <w:rPr>
          <w:sz w:val="16"/>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6"/>
        <w:gridCol w:w="2415"/>
        <w:gridCol w:w="1335"/>
        <w:gridCol w:w="618"/>
        <w:gridCol w:w="457"/>
        <w:gridCol w:w="426"/>
        <w:gridCol w:w="709"/>
      </w:tblGrid>
      <w:tr>
        <w:trPr>
          <w:trHeight w:val="407" w:hRule="atLeast"/>
        </w:trPr>
        <w:tc>
          <w:tcPr>
            <w:tcW w:w="2866" w:type="dxa"/>
            <w:shd w:val="clear" w:color="auto" w:fill="B7B7B7"/>
          </w:tcPr>
          <w:p>
            <w:pPr>
              <w:pStyle w:val="TableParagraph"/>
              <w:spacing w:before="94"/>
              <w:ind w:left="644" w:right="627"/>
              <w:jc w:val="center"/>
              <w:rPr>
                <w:b/>
                <w:sz w:val="18"/>
              </w:rPr>
            </w:pPr>
            <w:r>
              <w:rPr>
                <w:b/>
                <w:sz w:val="18"/>
              </w:rPr>
              <w:t>Nombre</w:t>
            </w:r>
          </w:p>
        </w:tc>
        <w:tc>
          <w:tcPr>
            <w:tcW w:w="2415" w:type="dxa"/>
            <w:shd w:val="clear" w:color="auto" w:fill="B7B7B7"/>
          </w:tcPr>
          <w:p>
            <w:pPr>
              <w:pStyle w:val="TableParagraph"/>
              <w:spacing w:before="94"/>
              <w:ind w:left="205" w:right="189"/>
              <w:jc w:val="center"/>
              <w:rPr>
                <w:b/>
                <w:sz w:val="18"/>
              </w:rPr>
            </w:pPr>
            <w:r>
              <w:rPr>
                <w:b/>
                <w:sz w:val="18"/>
              </w:rPr>
              <w:t>Área del Conocimiento</w:t>
            </w:r>
          </w:p>
        </w:tc>
        <w:tc>
          <w:tcPr>
            <w:tcW w:w="1335" w:type="dxa"/>
            <w:shd w:val="clear" w:color="auto" w:fill="B7B7B7"/>
          </w:tcPr>
          <w:p>
            <w:pPr>
              <w:pStyle w:val="TableParagraph"/>
              <w:spacing w:before="94"/>
              <w:ind w:left="156" w:right="137"/>
              <w:jc w:val="center"/>
              <w:rPr>
                <w:b/>
                <w:sz w:val="18"/>
              </w:rPr>
            </w:pPr>
            <w:r>
              <w:rPr>
                <w:b/>
                <w:sz w:val="18"/>
              </w:rPr>
              <w:t>Candidatos</w:t>
            </w:r>
          </w:p>
        </w:tc>
        <w:tc>
          <w:tcPr>
            <w:tcW w:w="618" w:type="dxa"/>
            <w:shd w:val="clear" w:color="auto" w:fill="B7B7B7"/>
          </w:tcPr>
          <w:p>
            <w:pPr>
              <w:pStyle w:val="TableParagraph"/>
              <w:spacing w:before="94"/>
              <w:ind w:left="16"/>
              <w:jc w:val="center"/>
              <w:rPr>
                <w:b/>
                <w:sz w:val="18"/>
              </w:rPr>
            </w:pPr>
            <w:r>
              <w:rPr>
                <w:b/>
                <w:sz w:val="18"/>
              </w:rPr>
              <w:t>I</w:t>
            </w:r>
          </w:p>
        </w:tc>
        <w:tc>
          <w:tcPr>
            <w:tcW w:w="457" w:type="dxa"/>
            <w:shd w:val="clear" w:color="auto" w:fill="B7B7B7"/>
          </w:tcPr>
          <w:p>
            <w:pPr>
              <w:pStyle w:val="TableParagraph"/>
              <w:spacing w:before="94"/>
              <w:ind w:right="160"/>
              <w:jc w:val="right"/>
              <w:rPr>
                <w:b/>
                <w:sz w:val="18"/>
              </w:rPr>
            </w:pPr>
            <w:r>
              <w:rPr>
                <w:b/>
                <w:sz w:val="18"/>
              </w:rPr>
              <w:t>II</w:t>
            </w:r>
          </w:p>
        </w:tc>
        <w:tc>
          <w:tcPr>
            <w:tcW w:w="426" w:type="dxa"/>
            <w:shd w:val="clear" w:color="auto" w:fill="B7B7B7"/>
          </w:tcPr>
          <w:p>
            <w:pPr>
              <w:pStyle w:val="TableParagraph"/>
              <w:spacing w:before="94"/>
              <w:ind w:left="134"/>
              <w:rPr>
                <w:b/>
                <w:sz w:val="18"/>
              </w:rPr>
            </w:pPr>
            <w:r>
              <w:rPr>
                <w:b/>
                <w:sz w:val="18"/>
              </w:rPr>
              <w:t>III</w:t>
            </w:r>
          </w:p>
        </w:tc>
        <w:tc>
          <w:tcPr>
            <w:tcW w:w="709" w:type="dxa"/>
            <w:shd w:val="clear" w:color="auto" w:fill="B7B7B7"/>
          </w:tcPr>
          <w:p>
            <w:pPr>
              <w:pStyle w:val="TableParagraph"/>
              <w:spacing w:before="94"/>
              <w:ind w:left="135"/>
              <w:rPr>
                <w:b/>
                <w:sz w:val="18"/>
              </w:rPr>
            </w:pPr>
            <w:r>
              <w:rPr>
                <w:b/>
                <w:sz w:val="18"/>
              </w:rPr>
              <w:t>Total</w:t>
            </w:r>
          </w:p>
        </w:tc>
      </w:tr>
      <w:tr>
        <w:trPr>
          <w:trHeight w:val="613" w:hRule="atLeast"/>
        </w:trPr>
        <w:tc>
          <w:tcPr>
            <w:tcW w:w="2866" w:type="dxa"/>
          </w:tcPr>
          <w:p>
            <w:pPr>
              <w:pStyle w:val="TableParagraph"/>
              <w:spacing w:before="99"/>
              <w:ind w:left="21"/>
              <w:rPr>
                <w:sz w:val="18"/>
              </w:rPr>
            </w:pPr>
            <w:r>
              <w:rPr>
                <w:sz w:val="18"/>
              </w:rPr>
              <w:t>Álvarez Bermúdez Javier</w:t>
            </w:r>
          </w:p>
        </w:tc>
        <w:tc>
          <w:tcPr>
            <w:tcW w:w="2415" w:type="dxa"/>
          </w:tcPr>
          <w:p>
            <w:pPr>
              <w:pStyle w:val="TableParagraph"/>
              <w:spacing w:before="99"/>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94"/>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Borrani Valdés Jorge Benjamín</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75"/>
              <w:ind w:left="21"/>
              <w:jc w:val="center"/>
              <w:rPr>
                <w:b/>
                <w:sz w:val="18"/>
              </w:rPr>
            </w:pPr>
            <w:r>
              <w:rPr>
                <w:b/>
                <w:w w:val="99"/>
                <w:sz w:val="18"/>
              </w:rPr>
              <w:t>*</w:t>
            </w:r>
          </w:p>
        </w:tc>
        <w:tc>
          <w:tcPr>
            <w:tcW w:w="618" w:type="dxa"/>
          </w:tcPr>
          <w:p>
            <w:pPr>
              <w:pStyle w:val="TableParagraph"/>
              <w:spacing w:before="0"/>
              <w:rPr>
                <w:rFonts w:ascii="Times New Roman"/>
                <w:sz w:val="18"/>
              </w:rPr>
            </w:pP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385" w:hRule="atLeast"/>
        </w:trPr>
        <w:tc>
          <w:tcPr>
            <w:tcW w:w="2866" w:type="dxa"/>
          </w:tcPr>
          <w:p>
            <w:pPr>
              <w:pStyle w:val="TableParagraph"/>
              <w:spacing w:before="78"/>
              <w:ind w:left="21"/>
              <w:rPr>
                <w:sz w:val="18"/>
              </w:rPr>
            </w:pPr>
            <w:r>
              <w:rPr>
                <w:sz w:val="18"/>
              </w:rPr>
              <w:t>Castro Campos Claudia</w:t>
            </w:r>
          </w:p>
        </w:tc>
        <w:tc>
          <w:tcPr>
            <w:tcW w:w="2415" w:type="dxa"/>
          </w:tcPr>
          <w:p>
            <w:pPr>
              <w:pStyle w:val="TableParagraph"/>
              <w:spacing w:before="78"/>
              <w:ind w:left="202" w:right="189"/>
              <w:jc w:val="center"/>
              <w:rPr>
                <w:sz w:val="18"/>
              </w:rPr>
            </w:pPr>
            <w:r>
              <w:rPr>
                <w:sz w:val="18"/>
              </w:rPr>
              <w:t>Ciencias Sociales</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388" w:hRule="atLeast"/>
        </w:trPr>
        <w:tc>
          <w:tcPr>
            <w:tcW w:w="2866" w:type="dxa"/>
          </w:tcPr>
          <w:p>
            <w:pPr>
              <w:pStyle w:val="TableParagraph"/>
              <w:ind w:left="21"/>
              <w:rPr>
                <w:sz w:val="18"/>
              </w:rPr>
            </w:pPr>
            <w:r>
              <w:rPr>
                <w:sz w:val="18"/>
              </w:rPr>
              <w:t>García Cadena Cirilo Humberto</w:t>
            </w:r>
          </w:p>
        </w:tc>
        <w:tc>
          <w:tcPr>
            <w:tcW w:w="2415" w:type="dxa"/>
          </w:tcPr>
          <w:p>
            <w:pPr>
              <w:pStyle w:val="TableParagraph"/>
              <w:ind w:left="202" w:right="189"/>
              <w:jc w:val="center"/>
              <w:rPr>
                <w:sz w:val="18"/>
              </w:rPr>
            </w:pPr>
            <w:r>
              <w:rPr>
                <w:sz w:val="18"/>
              </w:rPr>
              <w:t>Ciencias Sociales</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76"/>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García García Aída Minerva</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spacing w:before="78"/>
              <w:ind w:left="21"/>
              <w:rPr>
                <w:sz w:val="18"/>
              </w:rPr>
            </w:pPr>
            <w:r>
              <w:rPr>
                <w:sz w:val="18"/>
              </w:rPr>
              <w:t>González Ramírez Mónica Teresa</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73"/>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2" w:hRule="atLeast"/>
        </w:trPr>
        <w:tc>
          <w:tcPr>
            <w:tcW w:w="2866" w:type="dxa"/>
          </w:tcPr>
          <w:p>
            <w:pPr>
              <w:pStyle w:val="TableParagraph"/>
              <w:spacing w:before="78"/>
              <w:ind w:left="21"/>
              <w:rPr>
                <w:sz w:val="18"/>
              </w:rPr>
            </w:pPr>
            <w:r>
              <w:rPr>
                <w:sz w:val="18"/>
              </w:rPr>
              <w:t>Juárez García Dehisy Marisol</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387" w:hRule="atLeast"/>
        </w:trPr>
        <w:tc>
          <w:tcPr>
            <w:tcW w:w="2866" w:type="dxa"/>
          </w:tcPr>
          <w:p>
            <w:pPr>
              <w:pStyle w:val="TableParagraph"/>
              <w:ind w:left="21"/>
              <w:rPr>
                <w:sz w:val="18"/>
              </w:rPr>
            </w:pPr>
            <w:r>
              <w:rPr>
                <w:sz w:val="18"/>
              </w:rPr>
              <w:t>Landero Hernández René</w:t>
            </w:r>
          </w:p>
        </w:tc>
        <w:tc>
          <w:tcPr>
            <w:tcW w:w="2415" w:type="dxa"/>
          </w:tcPr>
          <w:p>
            <w:pPr>
              <w:pStyle w:val="TableParagraph"/>
              <w:ind w:left="202" w:right="189"/>
              <w:jc w:val="center"/>
              <w:rPr>
                <w:sz w:val="18"/>
              </w:rPr>
            </w:pPr>
            <w:r>
              <w:rPr>
                <w:sz w:val="18"/>
              </w:rPr>
              <w:t>Ciencias Sociales</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75"/>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López Rosales Fuensanta</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spacing w:before="78"/>
              <w:ind w:left="21"/>
              <w:rPr>
                <w:sz w:val="18"/>
              </w:rPr>
            </w:pPr>
            <w:r>
              <w:rPr>
                <w:sz w:val="18"/>
              </w:rPr>
              <w:t>López Ramírez Ernesto Octavio</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1" w:hRule="atLeast"/>
        </w:trPr>
        <w:tc>
          <w:tcPr>
            <w:tcW w:w="2866" w:type="dxa"/>
          </w:tcPr>
          <w:p>
            <w:pPr>
              <w:pStyle w:val="TableParagraph"/>
              <w:spacing w:before="78"/>
              <w:ind w:left="21"/>
              <w:rPr>
                <w:sz w:val="18"/>
              </w:rPr>
            </w:pPr>
            <w:r>
              <w:rPr>
                <w:sz w:val="18"/>
              </w:rPr>
              <w:t>Lucio López Luis Antonio</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Moral de la Rubia José</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75"/>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Ortiz Jiménez Xóchitl Angélica</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Padilla Rodriguez Brenda Cecilia</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75"/>
              <w:ind w:left="21"/>
              <w:jc w:val="center"/>
              <w:rPr>
                <w:b/>
                <w:sz w:val="18"/>
              </w:rPr>
            </w:pPr>
            <w:r>
              <w:rPr>
                <w:b/>
                <w:w w:val="99"/>
                <w:sz w:val="18"/>
              </w:rPr>
              <w:t>*</w:t>
            </w:r>
          </w:p>
        </w:tc>
        <w:tc>
          <w:tcPr>
            <w:tcW w:w="618" w:type="dxa"/>
          </w:tcPr>
          <w:p>
            <w:pPr>
              <w:pStyle w:val="TableParagraph"/>
              <w:spacing w:before="0"/>
              <w:rPr>
                <w:rFonts w:ascii="Times New Roman"/>
                <w:sz w:val="18"/>
              </w:rPr>
            </w:pP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bl>
    <w:p>
      <w:pPr>
        <w:spacing w:after="0"/>
        <w:rPr>
          <w:rFonts w:ascii="Times New Roman"/>
          <w:sz w:val="18"/>
        </w:rPr>
        <w:sectPr>
          <w:headerReference w:type="default" r:id="rId42"/>
          <w:pgSz w:w="11910" w:h="16840"/>
          <w:pgMar w:header="432" w:footer="671" w:top="1640" w:bottom="860" w:left="540" w:right="540"/>
        </w:sectPr>
      </w:pPr>
    </w:p>
    <w:p>
      <w:pPr>
        <w:pStyle w:val="BodyText"/>
        <w:rPr>
          <w:sz w:val="20"/>
        </w:rPr>
      </w:pPr>
    </w:p>
    <w:p>
      <w:pPr>
        <w:pStyle w:val="BodyText"/>
        <w:rPr>
          <w:sz w:val="20"/>
        </w:rPr>
      </w:pPr>
    </w:p>
    <w:p>
      <w:pPr>
        <w:pStyle w:val="BodyText"/>
        <w:spacing w:before="1"/>
        <w:rPr>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66"/>
        <w:gridCol w:w="2415"/>
        <w:gridCol w:w="1335"/>
        <w:gridCol w:w="618"/>
        <w:gridCol w:w="457"/>
        <w:gridCol w:w="426"/>
        <w:gridCol w:w="709"/>
      </w:tblGrid>
      <w:tr>
        <w:trPr>
          <w:trHeight w:val="614" w:hRule="atLeast"/>
        </w:trPr>
        <w:tc>
          <w:tcPr>
            <w:tcW w:w="2866" w:type="dxa"/>
            <w:tcBorders>
              <w:top w:val="nil"/>
            </w:tcBorders>
          </w:tcPr>
          <w:p>
            <w:pPr>
              <w:pStyle w:val="TableParagraph"/>
              <w:spacing w:before="100"/>
              <w:ind w:left="21"/>
              <w:rPr>
                <w:sz w:val="18"/>
              </w:rPr>
            </w:pPr>
            <w:r>
              <w:rPr>
                <w:sz w:val="18"/>
              </w:rPr>
              <w:t>Peña Moreno Jose Armando</w:t>
            </w:r>
          </w:p>
        </w:tc>
        <w:tc>
          <w:tcPr>
            <w:tcW w:w="2415" w:type="dxa"/>
            <w:tcBorders>
              <w:top w:val="nil"/>
            </w:tcBorders>
          </w:tcPr>
          <w:p>
            <w:pPr>
              <w:pStyle w:val="TableParagraph"/>
              <w:spacing w:before="100"/>
              <w:ind w:left="599" w:right="177" w:hanging="392"/>
              <w:rPr>
                <w:sz w:val="18"/>
              </w:rPr>
            </w:pPr>
            <w:r>
              <w:rPr>
                <w:sz w:val="18"/>
              </w:rPr>
              <w:t>Humanidades y Ciencias de la Conducta</w:t>
            </w:r>
          </w:p>
        </w:tc>
        <w:tc>
          <w:tcPr>
            <w:tcW w:w="1335" w:type="dxa"/>
            <w:tcBorders>
              <w:top w:val="nil"/>
            </w:tcBorders>
          </w:tcPr>
          <w:p>
            <w:pPr>
              <w:pStyle w:val="TableParagraph"/>
              <w:spacing w:before="95"/>
              <w:ind w:left="21"/>
              <w:jc w:val="center"/>
              <w:rPr>
                <w:b/>
                <w:sz w:val="18"/>
              </w:rPr>
            </w:pPr>
            <w:r>
              <w:rPr>
                <w:b/>
                <w:w w:val="99"/>
                <w:sz w:val="18"/>
              </w:rPr>
              <w:t>*</w:t>
            </w:r>
          </w:p>
        </w:tc>
        <w:tc>
          <w:tcPr>
            <w:tcW w:w="618" w:type="dxa"/>
            <w:tcBorders>
              <w:top w:val="nil"/>
            </w:tcBorders>
          </w:tcPr>
          <w:p>
            <w:pPr>
              <w:pStyle w:val="TableParagraph"/>
              <w:spacing w:before="0"/>
              <w:rPr>
                <w:rFonts w:ascii="Times New Roman"/>
                <w:sz w:val="18"/>
              </w:rPr>
            </w:pPr>
          </w:p>
        </w:tc>
        <w:tc>
          <w:tcPr>
            <w:tcW w:w="457" w:type="dxa"/>
            <w:tcBorders>
              <w:top w:val="nil"/>
            </w:tcBorders>
          </w:tcPr>
          <w:p>
            <w:pPr>
              <w:pStyle w:val="TableParagraph"/>
              <w:spacing w:before="0"/>
              <w:rPr>
                <w:rFonts w:ascii="Times New Roman"/>
                <w:sz w:val="18"/>
              </w:rPr>
            </w:pPr>
          </w:p>
        </w:tc>
        <w:tc>
          <w:tcPr>
            <w:tcW w:w="426" w:type="dxa"/>
            <w:tcBorders>
              <w:top w:val="nil"/>
            </w:tcBorders>
          </w:tcPr>
          <w:p>
            <w:pPr>
              <w:pStyle w:val="TableParagraph"/>
              <w:spacing w:before="0"/>
              <w:rPr>
                <w:rFonts w:ascii="Times New Roman"/>
                <w:sz w:val="18"/>
              </w:rPr>
            </w:pPr>
          </w:p>
        </w:tc>
        <w:tc>
          <w:tcPr>
            <w:tcW w:w="709" w:type="dxa"/>
            <w:tcBorders>
              <w:top w:val="nil"/>
            </w:tcBorders>
          </w:tcPr>
          <w:p>
            <w:pPr>
              <w:pStyle w:val="TableParagraph"/>
              <w:spacing w:before="0"/>
              <w:rPr>
                <w:rFonts w:ascii="Times New Roman"/>
                <w:sz w:val="18"/>
              </w:rPr>
            </w:pPr>
          </w:p>
        </w:tc>
      </w:tr>
      <w:tr>
        <w:trPr>
          <w:trHeight w:val="594" w:hRule="atLeast"/>
        </w:trPr>
        <w:tc>
          <w:tcPr>
            <w:tcW w:w="2866" w:type="dxa"/>
          </w:tcPr>
          <w:p>
            <w:pPr>
              <w:pStyle w:val="TableParagraph"/>
              <w:ind w:left="21" w:right="513"/>
              <w:rPr>
                <w:sz w:val="18"/>
              </w:rPr>
            </w:pPr>
            <w:r>
              <w:rPr>
                <w:sz w:val="18"/>
              </w:rPr>
              <w:t>Quezada Berumen Lucía del Carmen</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Ramírez Tule María Candelaria</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spacing w:before="78"/>
              <w:ind w:left="21"/>
              <w:rPr>
                <w:sz w:val="18"/>
              </w:rPr>
            </w:pPr>
            <w:r>
              <w:rPr>
                <w:sz w:val="18"/>
              </w:rPr>
              <w:t>Rodríguez Nieto María Concepción</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1" w:hRule="atLeast"/>
        </w:trPr>
        <w:tc>
          <w:tcPr>
            <w:tcW w:w="2866" w:type="dxa"/>
          </w:tcPr>
          <w:p>
            <w:pPr>
              <w:pStyle w:val="TableParagraph"/>
              <w:spacing w:before="78"/>
              <w:ind w:left="21"/>
              <w:rPr>
                <w:sz w:val="18"/>
              </w:rPr>
            </w:pPr>
            <w:r>
              <w:rPr>
                <w:sz w:val="18"/>
              </w:rPr>
              <w:t>Sánchez Miranda Martha Patricia</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5" w:hRule="atLeast"/>
        </w:trPr>
        <w:tc>
          <w:tcPr>
            <w:tcW w:w="2866" w:type="dxa"/>
          </w:tcPr>
          <w:p>
            <w:pPr>
              <w:pStyle w:val="TableParagraph"/>
              <w:spacing w:before="81"/>
              <w:ind w:left="21"/>
              <w:rPr>
                <w:sz w:val="18"/>
              </w:rPr>
            </w:pPr>
            <w:r>
              <w:rPr>
                <w:sz w:val="18"/>
              </w:rPr>
              <w:t>Sánchez Sosa Juan Carlos</w:t>
            </w:r>
          </w:p>
        </w:tc>
        <w:tc>
          <w:tcPr>
            <w:tcW w:w="2415" w:type="dxa"/>
          </w:tcPr>
          <w:p>
            <w:pPr>
              <w:pStyle w:val="TableParagraph"/>
              <w:spacing w:before="81"/>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6"/>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Téllez López Arnoldo</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5"/>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ind w:left="21"/>
              <w:rPr>
                <w:sz w:val="18"/>
              </w:rPr>
            </w:pPr>
            <w:r>
              <w:rPr>
                <w:sz w:val="18"/>
              </w:rPr>
              <w:t>Valdez Ramírez Pablo</w:t>
            </w:r>
          </w:p>
        </w:tc>
        <w:tc>
          <w:tcPr>
            <w:tcW w:w="2415" w:type="dxa"/>
          </w:tcPr>
          <w:p>
            <w:pPr>
              <w:pStyle w:val="TableParagraph"/>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0"/>
              <w:rPr>
                <w:rFonts w:ascii="Times New Roman"/>
                <w:sz w:val="18"/>
              </w:rPr>
            </w:pPr>
          </w:p>
        </w:tc>
        <w:tc>
          <w:tcPr>
            <w:tcW w:w="457" w:type="dxa"/>
          </w:tcPr>
          <w:p>
            <w:pPr>
              <w:pStyle w:val="TableParagraph"/>
              <w:spacing w:before="75"/>
              <w:ind w:right="174"/>
              <w:jc w:val="right"/>
              <w:rPr>
                <w:b/>
                <w:sz w:val="18"/>
              </w:rPr>
            </w:pPr>
            <w:r>
              <w:rPr>
                <w:b/>
                <w:w w:val="99"/>
                <w:sz w:val="18"/>
              </w:rPr>
              <w:t>*</w:t>
            </w: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594" w:hRule="atLeast"/>
        </w:trPr>
        <w:tc>
          <w:tcPr>
            <w:tcW w:w="2866" w:type="dxa"/>
          </w:tcPr>
          <w:p>
            <w:pPr>
              <w:pStyle w:val="TableParagraph"/>
              <w:spacing w:before="78"/>
              <w:ind w:left="21"/>
              <w:rPr>
                <w:sz w:val="18"/>
              </w:rPr>
            </w:pPr>
            <w:r>
              <w:rPr>
                <w:sz w:val="18"/>
              </w:rPr>
              <w:t>Villarreal González María Elena</w:t>
            </w:r>
          </w:p>
        </w:tc>
        <w:tc>
          <w:tcPr>
            <w:tcW w:w="2415" w:type="dxa"/>
          </w:tcPr>
          <w:p>
            <w:pPr>
              <w:pStyle w:val="TableParagraph"/>
              <w:spacing w:before="78"/>
              <w:ind w:left="599" w:right="177" w:hanging="392"/>
              <w:rPr>
                <w:sz w:val="18"/>
              </w:rPr>
            </w:pPr>
            <w:r>
              <w:rPr>
                <w:sz w:val="18"/>
              </w:rPr>
              <w:t>Humanidades y Ciencias de la Conducta</w:t>
            </w:r>
          </w:p>
        </w:tc>
        <w:tc>
          <w:tcPr>
            <w:tcW w:w="1335" w:type="dxa"/>
          </w:tcPr>
          <w:p>
            <w:pPr>
              <w:pStyle w:val="TableParagraph"/>
              <w:spacing w:before="0"/>
              <w:rPr>
                <w:rFonts w:ascii="Times New Roman"/>
                <w:sz w:val="18"/>
              </w:rPr>
            </w:pPr>
          </w:p>
        </w:tc>
        <w:tc>
          <w:tcPr>
            <w:tcW w:w="618" w:type="dxa"/>
          </w:tcPr>
          <w:p>
            <w:pPr>
              <w:pStyle w:val="TableParagraph"/>
              <w:spacing w:before="73"/>
              <w:ind w:left="17"/>
              <w:jc w:val="center"/>
              <w:rPr>
                <w:b/>
                <w:sz w:val="18"/>
              </w:rPr>
            </w:pPr>
            <w:r>
              <w:rPr>
                <w:b/>
                <w:w w:val="99"/>
                <w:sz w:val="18"/>
              </w:rPr>
              <w:t>*</w:t>
            </w:r>
          </w:p>
        </w:tc>
        <w:tc>
          <w:tcPr>
            <w:tcW w:w="457" w:type="dxa"/>
          </w:tcPr>
          <w:p>
            <w:pPr>
              <w:pStyle w:val="TableParagraph"/>
              <w:spacing w:before="0"/>
              <w:rPr>
                <w:rFonts w:ascii="Times New Roman"/>
                <w:sz w:val="18"/>
              </w:rPr>
            </w:pPr>
          </w:p>
        </w:tc>
        <w:tc>
          <w:tcPr>
            <w:tcW w:w="426" w:type="dxa"/>
          </w:tcPr>
          <w:p>
            <w:pPr>
              <w:pStyle w:val="TableParagraph"/>
              <w:spacing w:before="0"/>
              <w:rPr>
                <w:rFonts w:ascii="Times New Roman"/>
                <w:sz w:val="18"/>
              </w:rPr>
            </w:pPr>
          </w:p>
        </w:tc>
        <w:tc>
          <w:tcPr>
            <w:tcW w:w="709" w:type="dxa"/>
          </w:tcPr>
          <w:p>
            <w:pPr>
              <w:pStyle w:val="TableParagraph"/>
              <w:spacing w:before="0"/>
              <w:rPr>
                <w:rFonts w:ascii="Times New Roman"/>
                <w:sz w:val="18"/>
              </w:rPr>
            </w:pPr>
          </w:p>
        </w:tc>
      </w:tr>
      <w:tr>
        <w:trPr>
          <w:trHeight w:val="387" w:hRule="atLeast"/>
        </w:trPr>
        <w:tc>
          <w:tcPr>
            <w:tcW w:w="2866" w:type="dxa"/>
          </w:tcPr>
          <w:p>
            <w:pPr>
              <w:pStyle w:val="TableParagraph"/>
              <w:spacing w:before="73"/>
              <w:ind w:left="644" w:right="627"/>
              <w:jc w:val="center"/>
              <w:rPr>
                <w:b/>
                <w:sz w:val="18"/>
              </w:rPr>
            </w:pPr>
            <w:r>
              <w:rPr>
                <w:b/>
                <w:sz w:val="18"/>
              </w:rPr>
              <w:t>Total</w:t>
            </w:r>
          </w:p>
        </w:tc>
        <w:tc>
          <w:tcPr>
            <w:tcW w:w="2415" w:type="dxa"/>
          </w:tcPr>
          <w:p>
            <w:pPr>
              <w:pStyle w:val="TableParagraph"/>
              <w:spacing w:before="0"/>
              <w:rPr>
                <w:rFonts w:ascii="Times New Roman"/>
                <w:sz w:val="18"/>
              </w:rPr>
            </w:pPr>
          </w:p>
        </w:tc>
        <w:tc>
          <w:tcPr>
            <w:tcW w:w="1335" w:type="dxa"/>
          </w:tcPr>
          <w:p>
            <w:pPr>
              <w:pStyle w:val="TableParagraph"/>
              <w:spacing w:before="73"/>
              <w:ind w:left="17"/>
              <w:jc w:val="center"/>
              <w:rPr>
                <w:b/>
                <w:sz w:val="18"/>
              </w:rPr>
            </w:pPr>
            <w:r>
              <w:rPr>
                <w:b/>
                <w:w w:val="99"/>
                <w:sz w:val="18"/>
              </w:rPr>
              <w:t>3</w:t>
            </w:r>
          </w:p>
        </w:tc>
        <w:tc>
          <w:tcPr>
            <w:tcW w:w="618" w:type="dxa"/>
          </w:tcPr>
          <w:p>
            <w:pPr>
              <w:pStyle w:val="TableParagraph"/>
              <w:spacing w:before="73"/>
              <w:ind w:left="188" w:right="169"/>
              <w:jc w:val="center"/>
              <w:rPr>
                <w:b/>
                <w:sz w:val="18"/>
              </w:rPr>
            </w:pPr>
            <w:r>
              <w:rPr>
                <w:b/>
                <w:sz w:val="18"/>
              </w:rPr>
              <w:t>14</w:t>
            </w:r>
          </w:p>
        </w:tc>
        <w:tc>
          <w:tcPr>
            <w:tcW w:w="457" w:type="dxa"/>
          </w:tcPr>
          <w:p>
            <w:pPr>
              <w:pStyle w:val="TableParagraph"/>
              <w:spacing w:before="73"/>
              <w:ind w:right="161"/>
              <w:jc w:val="right"/>
              <w:rPr>
                <w:b/>
                <w:sz w:val="18"/>
              </w:rPr>
            </w:pPr>
            <w:r>
              <w:rPr>
                <w:b/>
                <w:w w:val="99"/>
                <w:sz w:val="18"/>
              </w:rPr>
              <w:t>6</w:t>
            </w:r>
          </w:p>
        </w:tc>
        <w:tc>
          <w:tcPr>
            <w:tcW w:w="426" w:type="dxa"/>
          </w:tcPr>
          <w:p>
            <w:pPr>
              <w:pStyle w:val="TableParagraph"/>
              <w:spacing w:before="73"/>
              <w:ind w:left="15"/>
              <w:jc w:val="center"/>
              <w:rPr>
                <w:b/>
                <w:sz w:val="18"/>
              </w:rPr>
            </w:pPr>
            <w:r>
              <w:rPr>
                <w:b/>
                <w:w w:val="99"/>
                <w:sz w:val="18"/>
              </w:rPr>
              <w:t>0</w:t>
            </w:r>
          </w:p>
        </w:tc>
        <w:tc>
          <w:tcPr>
            <w:tcW w:w="709" w:type="dxa"/>
          </w:tcPr>
          <w:p>
            <w:pPr>
              <w:pStyle w:val="TableParagraph"/>
              <w:spacing w:before="73"/>
              <w:ind w:left="230" w:right="217"/>
              <w:jc w:val="center"/>
              <w:rPr>
                <w:b/>
                <w:sz w:val="18"/>
              </w:rPr>
            </w:pPr>
            <w:r>
              <w:rPr>
                <w:b/>
                <w:sz w:val="18"/>
              </w:rPr>
              <w:t>23</w:t>
            </w:r>
          </w:p>
        </w:tc>
      </w:tr>
    </w:tbl>
    <w:p>
      <w:pPr>
        <w:pStyle w:val="BodyText"/>
        <w:rPr>
          <w:sz w:val="20"/>
        </w:rPr>
      </w:pPr>
    </w:p>
    <w:p>
      <w:pPr>
        <w:pStyle w:val="BodyText"/>
        <w:rPr>
          <w:sz w:val="20"/>
        </w:rPr>
      </w:pPr>
    </w:p>
    <w:p>
      <w:pPr>
        <w:pStyle w:val="BodyText"/>
        <w:rPr>
          <w:sz w:val="29"/>
        </w:rPr>
      </w:pPr>
    </w:p>
    <w:p>
      <w:pPr>
        <w:pStyle w:val="Heading1"/>
        <w:spacing w:before="93"/>
      </w:pPr>
      <w:r>
        <w:rPr/>
        <w:t>Apoyo a proyectos de investigación.</w:t>
      </w:r>
    </w:p>
    <w:p>
      <w:pPr>
        <w:pStyle w:val="BodyText"/>
        <w:spacing w:before="8"/>
        <w:rPr>
          <w:b/>
          <w:sz w:val="22"/>
        </w:rPr>
      </w:pPr>
    </w:p>
    <w:p>
      <w:pPr>
        <w:pStyle w:val="BodyText"/>
        <w:ind w:left="900" w:right="904"/>
        <w:jc w:val="both"/>
      </w:pPr>
      <w:r>
        <w:rPr/>
        <w:t>Durante el último año se obtuvo recursos para proyectos de investigación por un total de $ 1,402,00.00 pesos beneficiando a más de 20 investigadores líderes en 11 proyectos de</w:t>
      </w:r>
      <w:r>
        <w:rPr>
          <w:spacing w:val="-3"/>
        </w:rPr>
        <w:t> </w:t>
      </w:r>
      <w:r>
        <w:rPr/>
        <w:t>investigación.</w:t>
      </w:r>
    </w:p>
    <w:p>
      <w:pPr>
        <w:pStyle w:val="BodyText"/>
        <w:spacing w:before="8"/>
        <w:rPr>
          <w:sz w:val="2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46"/>
        <w:gridCol w:w="2105"/>
        <w:gridCol w:w="2228"/>
        <w:gridCol w:w="1443"/>
      </w:tblGrid>
      <w:tr>
        <w:trPr>
          <w:trHeight w:val="676" w:hRule="atLeast"/>
        </w:trPr>
        <w:tc>
          <w:tcPr>
            <w:tcW w:w="3046" w:type="dxa"/>
            <w:shd w:val="clear" w:color="auto" w:fill="B7B7B7"/>
          </w:tcPr>
          <w:p>
            <w:pPr>
              <w:pStyle w:val="TableParagraph"/>
              <w:spacing w:before="94"/>
              <w:ind w:left="717"/>
              <w:rPr>
                <w:b/>
                <w:sz w:val="18"/>
              </w:rPr>
            </w:pPr>
            <w:r>
              <w:rPr>
                <w:b/>
                <w:sz w:val="18"/>
              </w:rPr>
              <w:t>Título del proyecto</w:t>
            </w:r>
          </w:p>
        </w:tc>
        <w:tc>
          <w:tcPr>
            <w:tcW w:w="2105" w:type="dxa"/>
            <w:shd w:val="clear" w:color="auto" w:fill="B7B7B7"/>
          </w:tcPr>
          <w:p>
            <w:pPr>
              <w:pStyle w:val="TableParagraph"/>
              <w:spacing w:before="94"/>
              <w:ind w:left="491"/>
              <w:rPr>
                <w:b/>
                <w:sz w:val="18"/>
              </w:rPr>
            </w:pPr>
            <w:r>
              <w:rPr>
                <w:b/>
                <w:sz w:val="18"/>
              </w:rPr>
              <w:t>Responsable</w:t>
            </w:r>
          </w:p>
        </w:tc>
        <w:tc>
          <w:tcPr>
            <w:tcW w:w="2228" w:type="dxa"/>
            <w:shd w:val="clear" w:color="auto" w:fill="B7B7B7"/>
          </w:tcPr>
          <w:p>
            <w:pPr>
              <w:pStyle w:val="TableParagraph"/>
              <w:spacing w:line="276" w:lineRule="auto" w:before="94"/>
              <w:ind w:left="563" w:right="524" w:firstLine="74"/>
              <w:rPr>
                <w:b/>
                <w:sz w:val="18"/>
              </w:rPr>
            </w:pPr>
            <w:r>
              <w:rPr>
                <w:b/>
                <w:sz w:val="18"/>
              </w:rPr>
              <w:t>Organismo patrocinador</w:t>
            </w:r>
          </w:p>
        </w:tc>
        <w:tc>
          <w:tcPr>
            <w:tcW w:w="1443" w:type="dxa"/>
            <w:shd w:val="clear" w:color="auto" w:fill="B7B7B7"/>
          </w:tcPr>
          <w:p>
            <w:pPr>
              <w:pStyle w:val="TableParagraph"/>
              <w:spacing w:line="276" w:lineRule="auto" w:before="94"/>
              <w:ind w:left="352" w:right="310" w:firstLine="98"/>
              <w:rPr>
                <w:b/>
                <w:sz w:val="18"/>
              </w:rPr>
            </w:pPr>
            <w:r>
              <w:rPr>
                <w:b/>
                <w:sz w:val="18"/>
              </w:rPr>
              <w:t>Monto apoyado</w:t>
            </w:r>
          </w:p>
        </w:tc>
      </w:tr>
      <w:tr>
        <w:trPr>
          <w:trHeight w:val="1369" w:hRule="atLeast"/>
        </w:trPr>
        <w:tc>
          <w:tcPr>
            <w:tcW w:w="3046" w:type="dxa"/>
          </w:tcPr>
          <w:p>
            <w:pPr>
              <w:pStyle w:val="TableParagraph"/>
              <w:spacing w:line="276" w:lineRule="auto"/>
              <w:ind w:left="100" w:right="144"/>
              <w:rPr>
                <w:sz w:val="18"/>
              </w:rPr>
            </w:pPr>
            <w:r>
              <w:rPr>
                <w:sz w:val="18"/>
              </w:rPr>
              <w:t>Proyecto No. 236. Impacto del cáncer de mama en la mujer joven mexicana y su entorno familiar, social y laboral. Fecha de aprobación: agosto de 2018</w:t>
            </w:r>
          </w:p>
        </w:tc>
        <w:tc>
          <w:tcPr>
            <w:tcW w:w="2105" w:type="dxa"/>
          </w:tcPr>
          <w:p>
            <w:pPr>
              <w:pStyle w:val="TableParagraph"/>
              <w:spacing w:line="276" w:lineRule="auto"/>
              <w:ind w:left="100" w:right="354"/>
              <w:rPr>
                <w:sz w:val="18"/>
              </w:rPr>
            </w:pPr>
            <w:r>
              <w:rPr>
                <w:sz w:val="18"/>
              </w:rPr>
              <w:t>Dr. José Moral de la Rubia</w:t>
            </w:r>
          </w:p>
        </w:tc>
        <w:tc>
          <w:tcPr>
            <w:tcW w:w="2228" w:type="dxa"/>
          </w:tcPr>
          <w:p>
            <w:pPr>
              <w:pStyle w:val="TableParagraph"/>
              <w:spacing w:line="276" w:lineRule="auto"/>
              <w:ind w:left="285" w:right="260"/>
              <w:jc w:val="center"/>
              <w:rPr>
                <w:sz w:val="18"/>
              </w:rPr>
            </w:pPr>
            <w:r>
              <w:rPr>
                <w:sz w:val="18"/>
              </w:rPr>
              <w:t>Cátedras CONACYT para Jóvenes Investigadores Convocatoria para Instituciones 2018</w:t>
            </w:r>
          </w:p>
        </w:tc>
        <w:tc>
          <w:tcPr>
            <w:tcW w:w="1443" w:type="dxa"/>
          </w:tcPr>
          <w:p>
            <w:pPr>
              <w:pStyle w:val="TableParagraph"/>
              <w:ind w:left="100" w:right="81"/>
              <w:jc w:val="center"/>
              <w:rPr>
                <w:sz w:val="18"/>
              </w:rPr>
            </w:pPr>
            <w:r>
              <w:rPr>
                <w:sz w:val="18"/>
              </w:rPr>
              <w:t>$ 1,000,000.00</w:t>
            </w:r>
          </w:p>
        </w:tc>
      </w:tr>
      <w:tr>
        <w:trPr>
          <w:trHeight w:val="1132" w:hRule="atLeast"/>
        </w:trPr>
        <w:tc>
          <w:tcPr>
            <w:tcW w:w="3046" w:type="dxa"/>
          </w:tcPr>
          <w:p>
            <w:pPr>
              <w:pStyle w:val="TableParagraph"/>
              <w:spacing w:line="276" w:lineRule="auto" w:before="81"/>
              <w:ind w:left="100" w:right="204"/>
              <w:rPr>
                <w:sz w:val="18"/>
              </w:rPr>
            </w:pPr>
            <w:r>
              <w:rPr>
                <w:sz w:val="18"/>
              </w:rPr>
              <w:t>Validation Study of a Brief Scale Measuring Personality (SRSS-12) among HIV-Positive Patients from Venezuela</w:t>
            </w:r>
          </w:p>
        </w:tc>
        <w:tc>
          <w:tcPr>
            <w:tcW w:w="2105" w:type="dxa"/>
          </w:tcPr>
          <w:p>
            <w:pPr>
              <w:pStyle w:val="TableParagraph"/>
              <w:spacing w:before="8"/>
              <w:rPr>
                <w:sz w:val="27"/>
              </w:rPr>
            </w:pPr>
          </w:p>
          <w:p>
            <w:pPr>
              <w:pStyle w:val="TableParagraph"/>
              <w:spacing w:line="276" w:lineRule="auto" w:before="0"/>
              <w:ind w:left="100" w:right="354"/>
              <w:rPr>
                <w:sz w:val="18"/>
              </w:rPr>
            </w:pPr>
            <w:r>
              <w:rPr>
                <w:sz w:val="18"/>
              </w:rPr>
              <w:t>Dr. José Moral de la Rubia</w:t>
            </w:r>
          </w:p>
        </w:tc>
        <w:tc>
          <w:tcPr>
            <w:tcW w:w="2228" w:type="dxa"/>
          </w:tcPr>
          <w:p>
            <w:pPr>
              <w:pStyle w:val="TableParagraph"/>
              <w:spacing w:before="81"/>
              <w:ind w:left="279" w:right="260"/>
              <w:jc w:val="center"/>
              <w:rPr>
                <w:sz w:val="18"/>
              </w:rPr>
            </w:pPr>
            <w:r>
              <w:rPr>
                <w:sz w:val="18"/>
              </w:rPr>
              <w:t>PRODEP</w:t>
            </w:r>
          </w:p>
        </w:tc>
        <w:tc>
          <w:tcPr>
            <w:tcW w:w="1443" w:type="dxa"/>
          </w:tcPr>
          <w:p>
            <w:pPr>
              <w:pStyle w:val="TableParagraph"/>
              <w:spacing w:before="81"/>
              <w:ind w:left="100" w:right="81"/>
              <w:jc w:val="center"/>
              <w:rPr>
                <w:sz w:val="18"/>
              </w:rPr>
            </w:pPr>
            <w:r>
              <w:rPr>
                <w:sz w:val="18"/>
              </w:rPr>
              <w:t>$38,000.00</w:t>
            </w:r>
          </w:p>
        </w:tc>
      </w:tr>
      <w:tr>
        <w:trPr>
          <w:trHeight w:val="1371" w:hRule="atLeast"/>
        </w:trPr>
        <w:tc>
          <w:tcPr>
            <w:tcW w:w="3046" w:type="dxa"/>
          </w:tcPr>
          <w:p>
            <w:pPr>
              <w:pStyle w:val="TableParagraph"/>
              <w:spacing w:line="276" w:lineRule="auto"/>
              <w:ind w:left="100" w:right="114"/>
              <w:rPr>
                <w:sz w:val="18"/>
              </w:rPr>
            </w:pPr>
            <w:r>
              <w:rPr>
                <w:sz w:val="18"/>
              </w:rPr>
              <w:t>Análisis del efecto de la práctica sobre el límite de la atención, a través del parpadeo atencional y la actividad electro encefalográfica (Clave SA681-18. PAICYT-UANL).</w:t>
            </w:r>
          </w:p>
        </w:tc>
        <w:tc>
          <w:tcPr>
            <w:tcW w:w="2105" w:type="dxa"/>
          </w:tcPr>
          <w:p>
            <w:pPr>
              <w:pStyle w:val="TableParagraph"/>
              <w:spacing w:line="276" w:lineRule="auto"/>
              <w:ind w:left="100" w:right="414"/>
              <w:rPr>
                <w:sz w:val="18"/>
              </w:rPr>
            </w:pPr>
            <w:r>
              <w:rPr>
                <w:sz w:val="18"/>
              </w:rPr>
              <w:t>Dr. Jorge Benjamín Borrani Valdés</w:t>
            </w:r>
          </w:p>
        </w:tc>
        <w:tc>
          <w:tcPr>
            <w:tcW w:w="2228" w:type="dxa"/>
          </w:tcPr>
          <w:p>
            <w:pPr>
              <w:pStyle w:val="TableParagraph"/>
              <w:ind w:left="275" w:right="260"/>
              <w:jc w:val="center"/>
              <w:rPr>
                <w:sz w:val="18"/>
              </w:rPr>
            </w:pPr>
            <w:r>
              <w:rPr>
                <w:sz w:val="18"/>
              </w:rPr>
              <w:t>PAICYT-UANL</w:t>
            </w:r>
          </w:p>
        </w:tc>
        <w:tc>
          <w:tcPr>
            <w:tcW w:w="1443" w:type="dxa"/>
          </w:tcPr>
          <w:p>
            <w:pPr>
              <w:pStyle w:val="TableParagraph"/>
              <w:ind w:left="100" w:right="81"/>
              <w:jc w:val="center"/>
              <w:rPr>
                <w:sz w:val="18"/>
              </w:rPr>
            </w:pPr>
            <w:r>
              <w:rPr>
                <w:sz w:val="18"/>
              </w:rPr>
              <w:t>$80,000.00</w:t>
            </w:r>
          </w:p>
        </w:tc>
      </w:tr>
    </w:tbl>
    <w:p>
      <w:pPr>
        <w:spacing w:after="0"/>
        <w:jc w:val="center"/>
        <w:rPr>
          <w:sz w:val="18"/>
        </w:rPr>
        <w:sectPr>
          <w:headerReference w:type="default" r:id="rId43"/>
          <w:pgSz w:w="11910" w:h="16840"/>
          <w:pgMar w:header="432" w:footer="671" w:top="1640" w:bottom="940" w:left="540" w:right="540"/>
        </w:sectPr>
      </w:pPr>
    </w:p>
    <w:p>
      <w:pPr>
        <w:pStyle w:val="BodyText"/>
        <w:rPr>
          <w:sz w:val="20"/>
        </w:rPr>
      </w:pPr>
    </w:p>
    <w:p>
      <w:pPr>
        <w:pStyle w:val="BodyText"/>
        <w:rPr>
          <w:sz w:val="20"/>
        </w:rPr>
      </w:pPr>
    </w:p>
    <w:p>
      <w:pPr>
        <w:pStyle w:val="BodyText"/>
        <w:spacing w:before="1"/>
        <w:rPr>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46"/>
        <w:gridCol w:w="2105"/>
        <w:gridCol w:w="2228"/>
        <w:gridCol w:w="1443"/>
      </w:tblGrid>
      <w:tr>
        <w:trPr>
          <w:trHeight w:val="676" w:hRule="atLeast"/>
        </w:trPr>
        <w:tc>
          <w:tcPr>
            <w:tcW w:w="3046" w:type="dxa"/>
            <w:tcBorders>
              <w:top w:val="nil"/>
            </w:tcBorders>
          </w:tcPr>
          <w:p>
            <w:pPr>
              <w:pStyle w:val="TableParagraph"/>
              <w:spacing w:line="276" w:lineRule="auto" w:before="100"/>
              <w:ind w:left="100" w:right="474"/>
              <w:rPr>
                <w:sz w:val="18"/>
              </w:rPr>
            </w:pPr>
            <w:r>
              <w:rPr>
                <w:sz w:val="18"/>
              </w:rPr>
              <w:t>Cronobiología de los procesos cognoscitivos</w:t>
            </w:r>
          </w:p>
        </w:tc>
        <w:tc>
          <w:tcPr>
            <w:tcW w:w="2105" w:type="dxa"/>
            <w:tcBorders>
              <w:top w:val="nil"/>
            </w:tcBorders>
          </w:tcPr>
          <w:p>
            <w:pPr>
              <w:pStyle w:val="TableParagraph"/>
              <w:spacing w:line="276" w:lineRule="auto" w:before="100"/>
              <w:ind w:left="100" w:right="614"/>
              <w:rPr>
                <w:sz w:val="18"/>
              </w:rPr>
            </w:pPr>
            <w:r>
              <w:rPr>
                <w:sz w:val="18"/>
              </w:rPr>
              <w:t>Dr. Pablo Valdez Ramírez</w:t>
            </w:r>
          </w:p>
        </w:tc>
        <w:tc>
          <w:tcPr>
            <w:tcW w:w="2228" w:type="dxa"/>
            <w:tcBorders>
              <w:top w:val="nil"/>
            </w:tcBorders>
          </w:tcPr>
          <w:p>
            <w:pPr>
              <w:pStyle w:val="TableParagraph"/>
              <w:spacing w:before="100"/>
              <w:ind w:left="203"/>
              <w:rPr>
                <w:sz w:val="18"/>
              </w:rPr>
            </w:pPr>
            <w:r>
              <w:rPr>
                <w:sz w:val="18"/>
              </w:rPr>
              <w:t>Facultad de Psicología</w:t>
            </w:r>
          </w:p>
        </w:tc>
        <w:tc>
          <w:tcPr>
            <w:tcW w:w="1443" w:type="dxa"/>
            <w:tcBorders>
              <w:top w:val="nil"/>
            </w:tcBorders>
          </w:tcPr>
          <w:p>
            <w:pPr>
              <w:pStyle w:val="TableParagraph"/>
              <w:spacing w:before="100"/>
              <w:ind w:left="100" w:right="79"/>
              <w:jc w:val="center"/>
              <w:rPr>
                <w:sz w:val="18"/>
              </w:rPr>
            </w:pPr>
            <w:r>
              <w:rPr>
                <w:sz w:val="18"/>
              </w:rPr>
              <w:t>--</w:t>
            </w:r>
          </w:p>
        </w:tc>
      </w:tr>
      <w:tr>
        <w:trPr>
          <w:trHeight w:val="656" w:hRule="atLeast"/>
        </w:trPr>
        <w:tc>
          <w:tcPr>
            <w:tcW w:w="3046" w:type="dxa"/>
          </w:tcPr>
          <w:p>
            <w:pPr>
              <w:pStyle w:val="TableParagraph"/>
              <w:spacing w:line="276" w:lineRule="auto"/>
              <w:ind w:left="100" w:right="394"/>
              <w:rPr>
                <w:sz w:val="18"/>
              </w:rPr>
            </w:pPr>
            <w:r>
              <w:rPr>
                <w:sz w:val="18"/>
              </w:rPr>
              <w:t>Realidad Virtual: su futuro en la psicología</w:t>
            </w:r>
          </w:p>
        </w:tc>
        <w:tc>
          <w:tcPr>
            <w:tcW w:w="2105" w:type="dxa"/>
          </w:tcPr>
          <w:p>
            <w:pPr>
              <w:pStyle w:val="TableParagraph"/>
              <w:spacing w:line="276" w:lineRule="auto"/>
              <w:ind w:left="100" w:right="414"/>
              <w:rPr>
                <w:sz w:val="18"/>
              </w:rPr>
            </w:pPr>
            <w:r>
              <w:rPr>
                <w:sz w:val="18"/>
              </w:rPr>
              <w:t>Dra Martha Patricia Sánchez Miranda</w:t>
            </w:r>
          </w:p>
        </w:tc>
        <w:tc>
          <w:tcPr>
            <w:tcW w:w="2228" w:type="dxa"/>
          </w:tcPr>
          <w:p>
            <w:pPr>
              <w:pStyle w:val="TableParagraph"/>
              <w:ind w:left="203"/>
              <w:rPr>
                <w:sz w:val="18"/>
              </w:rPr>
            </w:pPr>
            <w:r>
              <w:rPr>
                <w:sz w:val="18"/>
              </w:rPr>
              <w:t>Facultad de Psicología</w:t>
            </w:r>
          </w:p>
        </w:tc>
        <w:tc>
          <w:tcPr>
            <w:tcW w:w="1443" w:type="dxa"/>
          </w:tcPr>
          <w:p>
            <w:pPr>
              <w:pStyle w:val="TableParagraph"/>
              <w:ind w:left="100" w:right="81"/>
              <w:jc w:val="center"/>
              <w:rPr>
                <w:sz w:val="18"/>
              </w:rPr>
            </w:pPr>
            <w:r>
              <w:rPr>
                <w:sz w:val="18"/>
              </w:rPr>
              <w:t>$10,000.00</w:t>
            </w:r>
          </w:p>
        </w:tc>
      </w:tr>
      <w:tr>
        <w:trPr>
          <w:trHeight w:val="1132" w:hRule="atLeast"/>
        </w:trPr>
        <w:tc>
          <w:tcPr>
            <w:tcW w:w="3046" w:type="dxa"/>
          </w:tcPr>
          <w:p>
            <w:pPr>
              <w:pStyle w:val="TableParagraph"/>
              <w:spacing w:line="276" w:lineRule="auto" w:before="78"/>
              <w:ind w:left="100" w:right="174"/>
              <w:rPr>
                <w:sz w:val="18"/>
              </w:rPr>
            </w:pPr>
            <w:r>
              <w:rPr>
                <w:sz w:val="18"/>
              </w:rPr>
              <w:t>Modelamiento de conductas proambientales: una propuesta de integración entre ecuaciones estructurales y redes bayesianas</w:t>
            </w:r>
          </w:p>
        </w:tc>
        <w:tc>
          <w:tcPr>
            <w:tcW w:w="2105" w:type="dxa"/>
          </w:tcPr>
          <w:p>
            <w:pPr>
              <w:pStyle w:val="TableParagraph"/>
              <w:spacing w:line="278" w:lineRule="auto" w:before="78"/>
              <w:ind w:left="100" w:right="414"/>
              <w:rPr>
                <w:sz w:val="18"/>
              </w:rPr>
            </w:pPr>
            <w:r>
              <w:rPr>
                <w:sz w:val="18"/>
              </w:rPr>
              <w:t>Dra Martha Patricia Sánchez Miranda</w:t>
            </w:r>
          </w:p>
        </w:tc>
        <w:tc>
          <w:tcPr>
            <w:tcW w:w="2228" w:type="dxa"/>
          </w:tcPr>
          <w:p>
            <w:pPr>
              <w:pStyle w:val="TableParagraph"/>
              <w:spacing w:before="78"/>
              <w:ind w:left="281" w:right="260"/>
              <w:jc w:val="center"/>
              <w:rPr>
                <w:sz w:val="18"/>
              </w:rPr>
            </w:pPr>
            <w:r>
              <w:rPr>
                <w:sz w:val="18"/>
              </w:rPr>
              <w:t>PAICYT</w:t>
            </w:r>
          </w:p>
        </w:tc>
        <w:tc>
          <w:tcPr>
            <w:tcW w:w="1443" w:type="dxa"/>
          </w:tcPr>
          <w:p>
            <w:pPr>
              <w:pStyle w:val="TableParagraph"/>
              <w:spacing w:before="78"/>
              <w:ind w:left="100" w:right="81"/>
              <w:jc w:val="center"/>
              <w:rPr>
                <w:sz w:val="18"/>
              </w:rPr>
            </w:pPr>
            <w:r>
              <w:rPr>
                <w:sz w:val="18"/>
              </w:rPr>
              <w:t>$50,000.00</w:t>
            </w:r>
          </w:p>
        </w:tc>
      </w:tr>
      <w:tr>
        <w:trPr>
          <w:trHeight w:val="1370" w:hRule="atLeast"/>
        </w:trPr>
        <w:tc>
          <w:tcPr>
            <w:tcW w:w="3046" w:type="dxa"/>
          </w:tcPr>
          <w:p>
            <w:pPr>
              <w:pStyle w:val="TableParagraph"/>
              <w:spacing w:line="276" w:lineRule="auto" w:before="78"/>
              <w:ind w:left="100" w:right="204"/>
              <w:rPr>
                <w:sz w:val="18"/>
              </w:rPr>
            </w:pPr>
            <w:r>
              <w:rPr>
                <w:sz w:val="18"/>
              </w:rPr>
              <w:t>Formación de la clínica psicoanalítica y escritura de caso: interpretación, construcción y narrativa</w:t>
            </w:r>
          </w:p>
        </w:tc>
        <w:tc>
          <w:tcPr>
            <w:tcW w:w="2105" w:type="dxa"/>
          </w:tcPr>
          <w:p>
            <w:pPr>
              <w:pStyle w:val="TableParagraph"/>
              <w:spacing w:line="278" w:lineRule="auto" w:before="78"/>
              <w:ind w:left="100" w:right="544"/>
              <w:rPr>
                <w:sz w:val="18"/>
              </w:rPr>
            </w:pPr>
            <w:r>
              <w:rPr>
                <w:sz w:val="18"/>
              </w:rPr>
              <w:t>Dra. Blanca Idalia Montoya Flores</w:t>
            </w:r>
          </w:p>
        </w:tc>
        <w:tc>
          <w:tcPr>
            <w:tcW w:w="2228" w:type="dxa"/>
          </w:tcPr>
          <w:p>
            <w:pPr>
              <w:pStyle w:val="TableParagraph"/>
              <w:spacing w:line="276" w:lineRule="auto" w:before="78"/>
              <w:ind w:left="187" w:right="168" w:firstLine="3"/>
              <w:jc w:val="center"/>
              <w:rPr>
                <w:sz w:val="18"/>
              </w:rPr>
            </w:pPr>
            <w:r>
              <w:rPr>
                <w:sz w:val="18"/>
              </w:rPr>
              <w:t>Unidad Académica Comisión Sectorial de Investigación Científica Universidad de la República</w:t>
            </w:r>
          </w:p>
        </w:tc>
        <w:tc>
          <w:tcPr>
            <w:tcW w:w="1443" w:type="dxa"/>
          </w:tcPr>
          <w:p>
            <w:pPr>
              <w:pStyle w:val="TableParagraph"/>
              <w:spacing w:before="78"/>
              <w:ind w:left="100" w:right="79"/>
              <w:jc w:val="center"/>
              <w:rPr>
                <w:sz w:val="18"/>
              </w:rPr>
            </w:pPr>
            <w:r>
              <w:rPr>
                <w:sz w:val="18"/>
              </w:rPr>
              <w:t>--</w:t>
            </w:r>
          </w:p>
        </w:tc>
      </w:tr>
      <w:tr>
        <w:trPr>
          <w:trHeight w:val="1369" w:hRule="atLeast"/>
        </w:trPr>
        <w:tc>
          <w:tcPr>
            <w:tcW w:w="3046" w:type="dxa"/>
          </w:tcPr>
          <w:p>
            <w:pPr>
              <w:pStyle w:val="TableParagraph"/>
              <w:spacing w:line="276" w:lineRule="auto"/>
              <w:ind w:left="100" w:right="244"/>
              <w:rPr>
                <w:sz w:val="18"/>
              </w:rPr>
            </w:pPr>
            <w:r>
              <w:rPr>
                <w:sz w:val="18"/>
              </w:rPr>
              <w:t>Evaluación del modelo de supervisión de las prácticas de intervención psicológica en el proceso de formación profesional del psicólogo</w:t>
            </w:r>
          </w:p>
        </w:tc>
        <w:tc>
          <w:tcPr>
            <w:tcW w:w="2105" w:type="dxa"/>
          </w:tcPr>
          <w:p>
            <w:pPr>
              <w:pStyle w:val="TableParagraph"/>
              <w:spacing w:line="276" w:lineRule="auto"/>
              <w:ind w:left="100" w:right="153"/>
              <w:rPr>
                <w:sz w:val="18"/>
              </w:rPr>
            </w:pPr>
            <w:r>
              <w:rPr>
                <w:sz w:val="18"/>
              </w:rPr>
              <w:t>Dr. Manuel Guadalupe Muñiz García</w:t>
            </w:r>
          </w:p>
        </w:tc>
        <w:tc>
          <w:tcPr>
            <w:tcW w:w="2228" w:type="dxa"/>
          </w:tcPr>
          <w:p>
            <w:pPr>
              <w:pStyle w:val="TableParagraph"/>
              <w:spacing w:line="276" w:lineRule="auto"/>
              <w:ind w:left="503" w:right="167" w:hanging="303"/>
              <w:rPr>
                <w:sz w:val="18"/>
              </w:rPr>
            </w:pPr>
            <w:r>
              <w:rPr>
                <w:sz w:val="18"/>
              </w:rPr>
              <w:t>Universidad Autónoma de Nuevo León</w:t>
            </w:r>
          </w:p>
        </w:tc>
        <w:tc>
          <w:tcPr>
            <w:tcW w:w="1443" w:type="dxa"/>
          </w:tcPr>
          <w:p>
            <w:pPr>
              <w:pStyle w:val="TableParagraph"/>
              <w:ind w:left="100" w:right="79"/>
              <w:jc w:val="center"/>
              <w:rPr>
                <w:sz w:val="18"/>
              </w:rPr>
            </w:pPr>
            <w:r>
              <w:rPr>
                <w:sz w:val="18"/>
              </w:rPr>
              <w:t>--</w:t>
            </w:r>
          </w:p>
        </w:tc>
      </w:tr>
      <w:tr>
        <w:trPr>
          <w:trHeight w:val="1847" w:hRule="atLeast"/>
        </w:trPr>
        <w:tc>
          <w:tcPr>
            <w:tcW w:w="3046" w:type="dxa"/>
          </w:tcPr>
          <w:p>
            <w:pPr>
              <w:pStyle w:val="TableParagraph"/>
              <w:spacing w:line="276" w:lineRule="auto"/>
              <w:ind w:left="100" w:right="94"/>
              <w:rPr>
                <w:sz w:val="18"/>
              </w:rPr>
            </w:pPr>
            <w:r>
              <w:rPr>
                <w:sz w:val="18"/>
              </w:rPr>
              <w:t>Prevención de la discapacidad en el control de la obesidad y diabetes infantil en Nuevo León</w:t>
            </w:r>
          </w:p>
        </w:tc>
        <w:tc>
          <w:tcPr>
            <w:tcW w:w="2105" w:type="dxa"/>
          </w:tcPr>
          <w:p>
            <w:pPr>
              <w:pStyle w:val="TableParagraph"/>
              <w:spacing w:line="276" w:lineRule="auto"/>
              <w:ind w:left="100" w:right="134"/>
              <w:rPr>
                <w:sz w:val="18"/>
              </w:rPr>
            </w:pPr>
            <w:r>
              <w:rPr>
                <w:sz w:val="18"/>
              </w:rPr>
              <w:t>Rafael Hernández Kotasek, subsecretario de Planeación, Evaluación e Innovación de Secretaría de Desarrollo Social.</w:t>
            </w:r>
          </w:p>
        </w:tc>
        <w:tc>
          <w:tcPr>
            <w:tcW w:w="2228" w:type="dxa"/>
          </w:tcPr>
          <w:p>
            <w:pPr>
              <w:pStyle w:val="TableParagraph"/>
              <w:spacing w:line="276" w:lineRule="auto"/>
              <w:ind w:left="868" w:right="107" w:hanging="728"/>
              <w:rPr>
                <w:sz w:val="18"/>
              </w:rPr>
            </w:pPr>
            <w:r>
              <w:rPr>
                <w:sz w:val="18"/>
              </w:rPr>
              <w:t>Secretaria de Desarrollo Social</w:t>
            </w:r>
          </w:p>
        </w:tc>
        <w:tc>
          <w:tcPr>
            <w:tcW w:w="1443" w:type="dxa"/>
          </w:tcPr>
          <w:p>
            <w:pPr>
              <w:pStyle w:val="TableParagraph"/>
              <w:ind w:left="100" w:right="79"/>
              <w:jc w:val="center"/>
              <w:rPr>
                <w:sz w:val="18"/>
              </w:rPr>
            </w:pPr>
            <w:r>
              <w:rPr>
                <w:sz w:val="18"/>
              </w:rPr>
              <w:t>--</w:t>
            </w:r>
          </w:p>
        </w:tc>
      </w:tr>
      <w:tr>
        <w:trPr>
          <w:trHeight w:val="419" w:hRule="atLeast"/>
        </w:trPr>
        <w:tc>
          <w:tcPr>
            <w:tcW w:w="3046" w:type="dxa"/>
          </w:tcPr>
          <w:p>
            <w:pPr>
              <w:pStyle w:val="TableParagraph"/>
              <w:spacing w:before="0"/>
              <w:rPr>
                <w:rFonts w:ascii="Times New Roman"/>
                <w:sz w:val="18"/>
              </w:rPr>
            </w:pPr>
          </w:p>
        </w:tc>
        <w:tc>
          <w:tcPr>
            <w:tcW w:w="2105" w:type="dxa"/>
          </w:tcPr>
          <w:p>
            <w:pPr>
              <w:pStyle w:val="TableParagraph"/>
              <w:spacing w:before="0"/>
              <w:rPr>
                <w:rFonts w:ascii="Times New Roman"/>
                <w:sz w:val="18"/>
              </w:rPr>
            </w:pPr>
          </w:p>
        </w:tc>
        <w:tc>
          <w:tcPr>
            <w:tcW w:w="2228" w:type="dxa"/>
          </w:tcPr>
          <w:p>
            <w:pPr>
              <w:pStyle w:val="TableParagraph"/>
              <w:spacing w:before="73"/>
              <w:ind w:right="75"/>
              <w:jc w:val="right"/>
              <w:rPr>
                <w:b/>
                <w:sz w:val="18"/>
              </w:rPr>
            </w:pPr>
            <w:r>
              <w:rPr>
                <w:b/>
                <w:w w:val="95"/>
                <w:sz w:val="18"/>
              </w:rPr>
              <w:t>Total</w:t>
            </w:r>
          </w:p>
        </w:tc>
        <w:tc>
          <w:tcPr>
            <w:tcW w:w="1443" w:type="dxa"/>
          </w:tcPr>
          <w:p>
            <w:pPr>
              <w:pStyle w:val="TableParagraph"/>
              <w:spacing w:before="73"/>
              <w:ind w:left="100" w:right="79"/>
              <w:jc w:val="center"/>
              <w:rPr>
                <w:b/>
                <w:sz w:val="18"/>
              </w:rPr>
            </w:pPr>
            <w:r>
              <w:rPr>
                <w:b/>
                <w:sz w:val="18"/>
              </w:rPr>
              <w:t>$1,178,000.00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spacing w:before="93"/>
      </w:pPr>
      <w:r>
        <w:rPr/>
        <w:t>Proyectos de investigación para el desarrollo sustentable.</w:t>
      </w:r>
    </w:p>
    <w:p>
      <w:pPr>
        <w:pStyle w:val="BodyText"/>
        <w:rPr>
          <w:b/>
          <w:sz w:val="20"/>
        </w:rPr>
      </w:pPr>
    </w:p>
    <w:p>
      <w:pPr>
        <w:pStyle w:val="BodyText"/>
        <w:spacing w:before="2" w:after="1"/>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98"/>
        <w:gridCol w:w="2299"/>
        <w:gridCol w:w="3223"/>
      </w:tblGrid>
      <w:tr>
        <w:trPr>
          <w:trHeight w:val="438" w:hRule="atLeast"/>
        </w:trPr>
        <w:tc>
          <w:tcPr>
            <w:tcW w:w="3298" w:type="dxa"/>
            <w:shd w:val="clear" w:color="auto" w:fill="B7B7B7"/>
          </w:tcPr>
          <w:p>
            <w:pPr>
              <w:pStyle w:val="TableParagraph"/>
              <w:spacing w:before="94"/>
              <w:ind w:left="1239" w:right="1227"/>
              <w:jc w:val="center"/>
              <w:rPr>
                <w:b/>
                <w:sz w:val="18"/>
              </w:rPr>
            </w:pPr>
            <w:r>
              <w:rPr>
                <w:b/>
                <w:sz w:val="18"/>
              </w:rPr>
              <w:t>Proyecto</w:t>
            </w:r>
          </w:p>
        </w:tc>
        <w:tc>
          <w:tcPr>
            <w:tcW w:w="2299" w:type="dxa"/>
            <w:shd w:val="clear" w:color="auto" w:fill="B7B7B7"/>
          </w:tcPr>
          <w:p>
            <w:pPr>
              <w:pStyle w:val="TableParagraph"/>
              <w:spacing w:before="94"/>
              <w:ind w:left="186" w:right="172"/>
              <w:jc w:val="center"/>
              <w:rPr>
                <w:b/>
                <w:sz w:val="18"/>
              </w:rPr>
            </w:pPr>
            <w:r>
              <w:rPr>
                <w:b/>
                <w:sz w:val="18"/>
              </w:rPr>
              <w:t>Área de conocimiento</w:t>
            </w:r>
          </w:p>
        </w:tc>
        <w:tc>
          <w:tcPr>
            <w:tcW w:w="3223" w:type="dxa"/>
            <w:shd w:val="clear" w:color="auto" w:fill="B7B7B7"/>
          </w:tcPr>
          <w:p>
            <w:pPr>
              <w:pStyle w:val="TableParagraph"/>
              <w:spacing w:before="94"/>
              <w:ind w:left="1026" w:right="1005"/>
              <w:jc w:val="center"/>
              <w:rPr>
                <w:b/>
                <w:sz w:val="18"/>
              </w:rPr>
            </w:pPr>
            <w:r>
              <w:rPr>
                <w:b/>
                <w:sz w:val="18"/>
              </w:rPr>
              <w:t>Participantes</w:t>
            </w:r>
          </w:p>
        </w:tc>
      </w:tr>
      <w:tr>
        <w:trPr>
          <w:trHeight w:val="1132" w:hRule="atLeast"/>
        </w:trPr>
        <w:tc>
          <w:tcPr>
            <w:tcW w:w="3298" w:type="dxa"/>
          </w:tcPr>
          <w:p>
            <w:pPr>
              <w:pStyle w:val="TableParagraph"/>
              <w:spacing w:line="276" w:lineRule="auto"/>
              <w:ind w:left="100" w:right="136"/>
              <w:rPr>
                <w:sz w:val="18"/>
              </w:rPr>
            </w:pPr>
            <w:r>
              <w:rPr>
                <w:sz w:val="18"/>
              </w:rPr>
              <w:t>Evaluación del modelo de supervisión de las prácticas de intervención psicológica en el proceso de formación profesional del psicólogo</w:t>
            </w:r>
          </w:p>
        </w:tc>
        <w:tc>
          <w:tcPr>
            <w:tcW w:w="2299" w:type="dxa"/>
          </w:tcPr>
          <w:p>
            <w:pPr>
              <w:pStyle w:val="TableParagraph"/>
              <w:spacing w:line="276" w:lineRule="auto"/>
              <w:ind w:left="621" w:right="183" w:hanging="406"/>
              <w:rPr>
                <w:sz w:val="18"/>
              </w:rPr>
            </w:pPr>
            <w:r>
              <w:rPr>
                <w:sz w:val="18"/>
              </w:rPr>
              <w:t>Prácticas profesionales del psicólogo</w:t>
            </w:r>
          </w:p>
        </w:tc>
        <w:tc>
          <w:tcPr>
            <w:tcW w:w="3223" w:type="dxa"/>
          </w:tcPr>
          <w:p>
            <w:pPr>
              <w:pStyle w:val="TableParagraph"/>
              <w:spacing w:line="276" w:lineRule="auto"/>
              <w:ind w:left="101" w:right="380"/>
              <w:rPr>
                <w:sz w:val="18"/>
              </w:rPr>
            </w:pPr>
            <w:r>
              <w:rPr>
                <w:sz w:val="18"/>
              </w:rPr>
              <w:t>Dr. Guillermo Vanegas Arrambide Dr. Manuel G. Muñiz García</w:t>
            </w:r>
          </w:p>
          <w:p>
            <w:pPr>
              <w:pStyle w:val="TableParagraph"/>
              <w:spacing w:line="207" w:lineRule="exact" w:before="0"/>
              <w:ind w:left="101"/>
              <w:rPr>
                <w:sz w:val="18"/>
              </w:rPr>
            </w:pPr>
            <w:r>
              <w:rPr>
                <w:sz w:val="18"/>
              </w:rPr>
              <w:t>Mtro. Gustavo González</w:t>
            </w:r>
          </w:p>
        </w:tc>
      </w:tr>
      <w:tr>
        <w:trPr>
          <w:trHeight w:val="419" w:hRule="atLeast"/>
        </w:trPr>
        <w:tc>
          <w:tcPr>
            <w:tcW w:w="3298" w:type="dxa"/>
          </w:tcPr>
          <w:p>
            <w:pPr>
              <w:pStyle w:val="TableParagraph"/>
              <w:spacing w:before="0"/>
              <w:rPr>
                <w:rFonts w:ascii="Times New Roman"/>
                <w:sz w:val="18"/>
              </w:rPr>
            </w:pPr>
          </w:p>
        </w:tc>
        <w:tc>
          <w:tcPr>
            <w:tcW w:w="2299" w:type="dxa"/>
          </w:tcPr>
          <w:p>
            <w:pPr>
              <w:pStyle w:val="TableParagraph"/>
              <w:spacing w:before="75"/>
              <w:ind w:left="186" w:right="168"/>
              <w:jc w:val="center"/>
              <w:rPr>
                <w:b/>
                <w:sz w:val="18"/>
              </w:rPr>
            </w:pPr>
            <w:r>
              <w:rPr>
                <w:b/>
                <w:sz w:val="18"/>
              </w:rPr>
              <w:t>Total</w:t>
            </w:r>
          </w:p>
        </w:tc>
        <w:tc>
          <w:tcPr>
            <w:tcW w:w="3223" w:type="dxa"/>
          </w:tcPr>
          <w:p>
            <w:pPr>
              <w:pStyle w:val="TableParagraph"/>
              <w:spacing w:before="75"/>
              <w:ind w:left="23"/>
              <w:jc w:val="center"/>
              <w:rPr>
                <w:b/>
                <w:sz w:val="18"/>
              </w:rPr>
            </w:pPr>
            <w:r>
              <w:rPr>
                <w:b/>
                <w:w w:val="99"/>
                <w:sz w:val="18"/>
              </w:rPr>
              <w:t>3</w:t>
            </w:r>
          </w:p>
        </w:tc>
      </w:tr>
    </w:tbl>
    <w:p>
      <w:pPr>
        <w:spacing w:after="0"/>
        <w:jc w:val="center"/>
        <w:rPr>
          <w:sz w:val="18"/>
        </w:rPr>
        <w:sectPr>
          <w:headerReference w:type="default" r:id="rId44"/>
          <w:pgSz w:w="11910" w:h="16840"/>
          <w:pgMar w:header="432" w:footer="671" w:top="1640" w:bottom="940" w:left="540" w:right="540"/>
        </w:sectPr>
      </w:pPr>
    </w:p>
    <w:p>
      <w:pPr>
        <w:pStyle w:val="BodyText"/>
        <w:rPr>
          <w:b/>
          <w:sz w:val="20"/>
        </w:rPr>
      </w:pPr>
    </w:p>
    <w:p>
      <w:pPr>
        <w:pStyle w:val="BodyText"/>
        <w:spacing w:before="8"/>
        <w:rPr>
          <w:b/>
          <w:sz w:val="22"/>
        </w:rPr>
      </w:pPr>
    </w:p>
    <w:p>
      <w:pPr>
        <w:spacing w:before="93"/>
        <w:ind w:left="900" w:right="0" w:firstLine="0"/>
        <w:jc w:val="left"/>
        <w:rPr>
          <w:b/>
          <w:sz w:val="24"/>
        </w:rPr>
      </w:pPr>
      <w:r>
        <w:rPr>
          <w:b/>
          <w:sz w:val="24"/>
        </w:rPr>
        <w:t>Redes de colaboración.</w:t>
      </w:r>
    </w:p>
    <w:p>
      <w:pPr>
        <w:pStyle w:val="BodyText"/>
        <w:rPr>
          <w:b/>
          <w:sz w:val="20"/>
        </w:rPr>
      </w:pPr>
    </w:p>
    <w:p>
      <w:pPr>
        <w:pStyle w:val="BodyText"/>
        <w:spacing w:before="5"/>
        <w:rPr>
          <w:b/>
          <w:sz w:val="11"/>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487"/>
        <w:gridCol w:w="2960"/>
        <w:gridCol w:w="2660"/>
        <w:gridCol w:w="1155"/>
      </w:tblGrid>
      <w:tr>
        <w:trPr>
          <w:trHeight w:val="913" w:hRule="atLeast"/>
        </w:trPr>
        <w:tc>
          <w:tcPr>
            <w:tcW w:w="1567" w:type="dxa"/>
            <w:shd w:val="clear" w:color="auto" w:fill="B7B7B7"/>
          </w:tcPr>
          <w:p>
            <w:pPr>
              <w:pStyle w:val="TableParagraph"/>
              <w:spacing w:line="276" w:lineRule="auto" w:before="95"/>
              <w:ind w:left="304" w:right="272" w:firstLine="163"/>
              <w:rPr>
                <w:b/>
                <w:sz w:val="18"/>
              </w:rPr>
            </w:pPr>
            <w:r>
              <w:rPr>
                <w:b/>
                <w:sz w:val="18"/>
              </w:rPr>
              <w:t>Cuerpo Académico</w:t>
            </w:r>
          </w:p>
        </w:tc>
        <w:tc>
          <w:tcPr>
            <w:tcW w:w="487" w:type="dxa"/>
            <w:shd w:val="clear" w:color="auto" w:fill="B7B7B7"/>
          </w:tcPr>
          <w:p>
            <w:pPr>
              <w:pStyle w:val="TableParagraph"/>
              <w:spacing w:before="95"/>
              <w:ind w:left="194"/>
              <w:rPr>
                <w:b/>
                <w:sz w:val="18"/>
              </w:rPr>
            </w:pPr>
            <w:r>
              <w:rPr>
                <w:b/>
                <w:w w:val="99"/>
                <w:sz w:val="18"/>
              </w:rPr>
              <w:t>#</w:t>
            </w:r>
          </w:p>
        </w:tc>
        <w:tc>
          <w:tcPr>
            <w:tcW w:w="2960" w:type="dxa"/>
            <w:shd w:val="clear" w:color="auto" w:fill="B7B7B7"/>
          </w:tcPr>
          <w:p>
            <w:pPr>
              <w:pStyle w:val="TableParagraph"/>
              <w:spacing w:before="95"/>
              <w:ind w:left="595"/>
              <w:rPr>
                <w:b/>
                <w:sz w:val="18"/>
              </w:rPr>
            </w:pPr>
            <w:r>
              <w:rPr>
                <w:b/>
                <w:sz w:val="18"/>
              </w:rPr>
              <w:t>Red de colaboración</w:t>
            </w:r>
          </w:p>
        </w:tc>
        <w:tc>
          <w:tcPr>
            <w:tcW w:w="2660" w:type="dxa"/>
            <w:shd w:val="clear" w:color="auto" w:fill="B7B7B7"/>
          </w:tcPr>
          <w:p>
            <w:pPr>
              <w:pStyle w:val="TableParagraph"/>
              <w:spacing w:line="276" w:lineRule="auto" w:before="95"/>
              <w:ind w:left="162" w:right="155"/>
              <w:jc w:val="center"/>
              <w:rPr>
                <w:b/>
                <w:sz w:val="18"/>
              </w:rPr>
            </w:pPr>
            <w:r>
              <w:rPr>
                <w:b/>
                <w:sz w:val="18"/>
              </w:rPr>
              <w:t>Línea de Aplicación Generación del Conocimiento</w:t>
            </w:r>
          </w:p>
        </w:tc>
        <w:tc>
          <w:tcPr>
            <w:tcW w:w="1155" w:type="dxa"/>
            <w:shd w:val="clear" w:color="auto" w:fill="B7B7B7"/>
          </w:tcPr>
          <w:p>
            <w:pPr>
              <w:pStyle w:val="TableParagraph"/>
              <w:spacing w:before="95"/>
              <w:ind w:left="111" w:right="110"/>
              <w:jc w:val="center"/>
              <w:rPr>
                <w:b/>
                <w:sz w:val="18"/>
              </w:rPr>
            </w:pPr>
            <w:r>
              <w:rPr>
                <w:b/>
                <w:sz w:val="18"/>
              </w:rPr>
              <w:t>Apoyo</w:t>
            </w:r>
          </w:p>
        </w:tc>
      </w:tr>
      <w:tr>
        <w:trPr>
          <w:trHeight w:val="1626" w:hRule="atLeast"/>
        </w:trPr>
        <w:tc>
          <w:tcPr>
            <w:tcW w:w="1567" w:type="dxa"/>
            <w:vMerge w:val="restart"/>
          </w:tcPr>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line="276" w:lineRule="auto" w:before="148"/>
              <w:ind w:left="246" w:right="236" w:hanging="1"/>
              <w:jc w:val="center"/>
              <w:rPr>
                <w:sz w:val="18"/>
              </w:rPr>
            </w:pPr>
            <w:r>
              <w:rPr>
                <w:sz w:val="18"/>
              </w:rPr>
              <w:t>Psicología Social y de la Salud</w:t>
            </w:r>
          </w:p>
        </w:tc>
        <w:tc>
          <w:tcPr>
            <w:tcW w:w="487" w:type="dxa"/>
          </w:tcPr>
          <w:p>
            <w:pPr>
              <w:pStyle w:val="TableParagraph"/>
              <w:spacing w:before="3"/>
              <w:rPr>
                <w:b/>
                <w:sz w:val="29"/>
              </w:rPr>
            </w:pPr>
          </w:p>
          <w:p>
            <w:pPr>
              <w:pStyle w:val="TableParagraph"/>
              <w:spacing w:before="1"/>
              <w:ind w:left="167"/>
              <w:rPr>
                <w:sz w:val="18"/>
              </w:rPr>
            </w:pPr>
            <w:r>
              <w:rPr>
                <w:sz w:val="18"/>
              </w:rPr>
              <w:t>1.</w:t>
            </w:r>
          </w:p>
        </w:tc>
        <w:tc>
          <w:tcPr>
            <w:tcW w:w="2960" w:type="dxa"/>
          </w:tcPr>
          <w:p>
            <w:pPr>
              <w:pStyle w:val="TableParagraph"/>
              <w:spacing w:line="276" w:lineRule="auto" w:before="99"/>
              <w:ind w:left="101" w:right="87"/>
              <w:rPr>
                <w:sz w:val="18"/>
              </w:rPr>
            </w:pPr>
            <w:r>
              <w:rPr>
                <w:sz w:val="18"/>
              </w:rPr>
              <w:t>Grupo de Estudio de la Psiquiatría en Atención Primaria en Aragón</w:t>
            </w:r>
          </w:p>
        </w:tc>
        <w:tc>
          <w:tcPr>
            <w:tcW w:w="2660" w:type="dxa"/>
          </w:tcPr>
          <w:p>
            <w:pPr>
              <w:pStyle w:val="TableParagraph"/>
              <w:numPr>
                <w:ilvl w:val="0"/>
                <w:numId w:val="3"/>
              </w:numPr>
              <w:tabs>
                <w:tab w:pos="303" w:val="left" w:leader="none"/>
              </w:tabs>
              <w:spacing w:line="276" w:lineRule="auto" w:before="99" w:after="0"/>
              <w:ind w:left="101" w:right="476" w:firstLine="0"/>
              <w:jc w:val="left"/>
              <w:rPr>
                <w:sz w:val="18"/>
              </w:rPr>
            </w:pPr>
            <w:r>
              <w:rPr>
                <w:sz w:val="18"/>
              </w:rPr>
              <w:t>Variables</w:t>
            </w:r>
            <w:r>
              <w:rPr>
                <w:spacing w:val="-9"/>
                <w:sz w:val="18"/>
              </w:rPr>
              <w:t> </w:t>
            </w:r>
            <w:r>
              <w:rPr>
                <w:sz w:val="18"/>
              </w:rPr>
              <w:t>psicosociales relacionadas a la salud y estudios sobre</w:t>
            </w:r>
            <w:r>
              <w:rPr>
                <w:spacing w:val="-2"/>
                <w:sz w:val="18"/>
              </w:rPr>
              <w:t> </w:t>
            </w:r>
            <w:r>
              <w:rPr>
                <w:sz w:val="18"/>
              </w:rPr>
              <w:t>familia.</w:t>
            </w:r>
          </w:p>
          <w:p>
            <w:pPr>
              <w:pStyle w:val="TableParagraph"/>
              <w:spacing w:before="7"/>
              <w:rPr>
                <w:b/>
                <w:sz w:val="20"/>
              </w:rPr>
            </w:pPr>
          </w:p>
          <w:p>
            <w:pPr>
              <w:pStyle w:val="TableParagraph"/>
              <w:numPr>
                <w:ilvl w:val="0"/>
                <w:numId w:val="3"/>
              </w:numPr>
              <w:tabs>
                <w:tab w:pos="303" w:val="left" w:leader="none"/>
              </w:tabs>
              <w:spacing w:line="278" w:lineRule="auto" w:before="0" w:after="0"/>
              <w:ind w:left="101" w:right="915" w:firstLine="0"/>
              <w:jc w:val="left"/>
              <w:rPr>
                <w:sz w:val="18"/>
              </w:rPr>
            </w:pPr>
            <w:r>
              <w:rPr>
                <w:sz w:val="18"/>
              </w:rPr>
              <w:t>Metodología de</w:t>
            </w:r>
            <w:r>
              <w:rPr>
                <w:spacing w:val="-7"/>
                <w:sz w:val="18"/>
              </w:rPr>
              <w:t> </w:t>
            </w:r>
            <w:r>
              <w:rPr>
                <w:sz w:val="18"/>
              </w:rPr>
              <w:t>la investigación.</w:t>
            </w:r>
          </w:p>
        </w:tc>
        <w:tc>
          <w:tcPr>
            <w:tcW w:w="1155" w:type="dxa"/>
          </w:tcPr>
          <w:p>
            <w:pPr>
              <w:pStyle w:val="TableParagraph"/>
              <w:spacing w:before="0"/>
              <w:rPr>
                <w:rFonts w:ascii="Times New Roman"/>
                <w:sz w:val="18"/>
              </w:rPr>
            </w:pPr>
          </w:p>
        </w:tc>
      </w:tr>
      <w:tr>
        <w:trPr>
          <w:trHeight w:val="1629" w:hRule="atLeast"/>
        </w:trPr>
        <w:tc>
          <w:tcPr>
            <w:tcW w:w="1567" w:type="dxa"/>
            <w:vMerge/>
            <w:tcBorders>
              <w:top w:val="nil"/>
            </w:tcBorders>
          </w:tcPr>
          <w:p>
            <w:pPr>
              <w:rPr>
                <w:sz w:val="2"/>
                <w:szCs w:val="2"/>
              </w:rPr>
            </w:pPr>
          </w:p>
        </w:tc>
        <w:tc>
          <w:tcPr>
            <w:tcW w:w="487" w:type="dxa"/>
          </w:tcPr>
          <w:p>
            <w:pPr>
              <w:pStyle w:val="TableParagraph"/>
              <w:spacing w:before="0"/>
              <w:rPr>
                <w:b/>
                <w:sz w:val="20"/>
              </w:rPr>
            </w:pPr>
          </w:p>
          <w:p>
            <w:pPr>
              <w:pStyle w:val="TableParagraph"/>
              <w:spacing w:before="0"/>
              <w:rPr>
                <w:b/>
                <w:sz w:val="20"/>
              </w:rPr>
            </w:pPr>
          </w:p>
          <w:p>
            <w:pPr>
              <w:pStyle w:val="TableParagraph"/>
              <w:spacing w:before="118"/>
              <w:ind w:left="167"/>
              <w:rPr>
                <w:sz w:val="18"/>
              </w:rPr>
            </w:pPr>
            <w:r>
              <w:rPr>
                <w:sz w:val="18"/>
              </w:rPr>
              <w:t>2.</w:t>
            </w:r>
          </w:p>
        </w:tc>
        <w:tc>
          <w:tcPr>
            <w:tcW w:w="2960" w:type="dxa"/>
          </w:tcPr>
          <w:p>
            <w:pPr>
              <w:pStyle w:val="TableParagraph"/>
              <w:spacing w:before="100"/>
              <w:ind w:left="101"/>
              <w:rPr>
                <w:sz w:val="18"/>
              </w:rPr>
            </w:pPr>
            <w:r>
              <w:rPr>
                <w:sz w:val="18"/>
              </w:rPr>
              <w:t>Psicología y Trabajo</w:t>
            </w:r>
          </w:p>
        </w:tc>
        <w:tc>
          <w:tcPr>
            <w:tcW w:w="2660" w:type="dxa"/>
          </w:tcPr>
          <w:p>
            <w:pPr>
              <w:pStyle w:val="TableParagraph"/>
              <w:numPr>
                <w:ilvl w:val="0"/>
                <w:numId w:val="4"/>
              </w:numPr>
              <w:tabs>
                <w:tab w:pos="303" w:val="left" w:leader="none"/>
              </w:tabs>
              <w:spacing w:line="276" w:lineRule="auto" w:before="100" w:after="0"/>
              <w:ind w:left="101" w:right="476" w:firstLine="0"/>
              <w:jc w:val="left"/>
              <w:rPr>
                <w:sz w:val="18"/>
              </w:rPr>
            </w:pPr>
            <w:r>
              <w:rPr>
                <w:sz w:val="18"/>
              </w:rPr>
              <w:t>Variables</w:t>
            </w:r>
            <w:r>
              <w:rPr>
                <w:spacing w:val="-9"/>
                <w:sz w:val="18"/>
              </w:rPr>
              <w:t> </w:t>
            </w:r>
            <w:r>
              <w:rPr>
                <w:sz w:val="18"/>
              </w:rPr>
              <w:t>psicosociales relacionadas a la salud y estudios sobre</w:t>
            </w:r>
            <w:r>
              <w:rPr>
                <w:spacing w:val="-2"/>
                <w:sz w:val="18"/>
              </w:rPr>
              <w:t> </w:t>
            </w:r>
            <w:r>
              <w:rPr>
                <w:sz w:val="18"/>
              </w:rPr>
              <w:t>familia.</w:t>
            </w:r>
          </w:p>
          <w:p>
            <w:pPr>
              <w:pStyle w:val="TableParagraph"/>
              <w:spacing w:before="9"/>
              <w:rPr>
                <w:b/>
                <w:sz w:val="20"/>
              </w:rPr>
            </w:pPr>
          </w:p>
          <w:p>
            <w:pPr>
              <w:pStyle w:val="TableParagraph"/>
              <w:numPr>
                <w:ilvl w:val="0"/>
                <w:numId w:val="4"/>
              </w:numPr>
              <w:tabs>
                <w:tab w:pos="303" w:val="left" w:leader="none"/>
              </w:tabs>
              <w:spacing w:line="276" w:lineRule="auto" w:before="0" w:after="0"/>
              <w:ind w:left="101" w:right="915" w:firstLine="0"/>
              <w:jc w:val="left"/>
              <w:rPr>
                <w:sz w:val="18"/>
              </w:rPr>
            </w:pPr>
            <w:r>
              <w:rPr>
                <w:sz w:val="18"/>
              </w:rPr>
              <w:t>Metodología de</w:t>
            </w:r>
            <w:r>
              <w:rPr>
                <w:spacing w:val="-7"/>
                <w:sz w:val="18"/>
              </w:rPr>
              <w:t> </w:t>
            </w:r>
            <w:r>
              <w:rPr>
                <w:sz w:val="18"/>
              </w:rPr>
              <w:t>la investigación.</w:t>
            </w:r>
          </w:p>
        </w:tc>
        <w:tc>
          <w:tcPr>
            <w:tcW w:w="1155" w:type="dxa"/>
          </w:tcPr>
          <w:p>
            <w:pPr>
              <w:pStyle w:val="TableParagraph"/>
              <w:spacing w:before="0"/>
              <w:rPr>
                <w:rFonts w:ascii="Times New Roman"/>
                <w:sz w:val="18"/>
              </w:rPr>
            </w:pPr>
          </w:p>
        </w:tc>
      </w:tr>
      <w:tr>
        <w:trPr>
          <w:trHeight w:val="913" w:hRule="atLeast"/>
        </w:trPr>
        <w:tc>
          <w:tcPr>
            <w:tcW w:w="1567" w:type="dxa"/>
            <w:vMerge/>
            <w:tcBorders>
              <w:top w:val="nil"/>
            </w:tcBorders>
          </w:tcPr>
          <w:p>
            <w:pPr>
              <w:rPr>
                <w:sz w:val="2"/>
                <w:szCs w:val="2"/>
              </w:rPr>
            </w:pPr>
          </w:p>
        </w:tc>
        <w:tc>
          <w:tcPr>
            <w:tcW w:w="487" w:type="dxa"/>
          </w:tcPr>
          <w:p>
            <w:pPr>
              <w:pStyle w:val="TableParagraph"/>
              <w:spacing w:before="99"/>
              <w:ind w:left="167"/>
              <w:rPr>
                <w:sz w:val="18"/>
              </w:rPr>
            </w:pPr>
            <w:r>
              <w:rPr>
                <w:sz w:val="18"/>
              </w:rPr>
              <w:t>3.</w:t>
            </w:r>
          </w:p>
        </w:tc>
        <w:tc>
          <w:tcPr>
            <w:tcW w:w="2960" w:type="dxa"/>
          </w:tcPr>
          <w:p>
            <w:pPr>
              <w:pStyle w:val="TableParagraph"/>
              <w:spacing w:line="276" w:lineRule="auto" w:before="99"/>
              <w:ind w:left="101" w:right="114"/>
              <w:rPr>
                <w:sz w:val="18"/>
              </w:rPr>
            </w:pPr>
            <w:r>
              <w:rPr>
                <w:sz w:val="18"/>
              </w:rPr>
              <w:t>Cuerpo Académico "Migración, Desarrollo y Derechos Humanos", Clave UAT-CA-73</w:t>
            </w:r>
          </w:p>
        </w:tc>
        <w:tc>
          <w:tcPr>
            <w:tcW w:w="2660" w:type="dxa"/>
          </w:tcPr>
          <w:p>
            <w:pPr>
              <w:pStyle w:val="TableParagraph"/>
              <w:spacing w:line="276" w:lineRule="auto" w:before="99"/>
              <w:ind w:left="101" w:right="207"/>
              <w:rPr>
                <w:sz w:val="18"/>
              </w:rPr>
            </w:pPr>
            <w:r>
              <w:rPr>
                <w:sz w:val="18"/>
              </w:rPr>
              <w:t>Migrantes centroamericanas: esclavitud sexual, trata y prostitución no forzada</w:t>
            </w:r>
          </w:p>
        </w:tc>
        <w:tc>
          <w:tcPr>
            <w:tcW w:w="1155" w:type="dxa"/>
          </w:tcPr>
          <w:p>
            <w:pPr>
              <w:pStyle w:val="TableParagraph"/>
              <w:spacing w:before="99"/>
              <w:ind w:left="114" w:right="110"/>
              <w:jc w:val="center"/>
              <w:rPr>
                <w:sz w:val="18"/>
              </w:rPr>
            </w:pPr>
            <w:r>
              <w:rPr>
                <w:sz w:val="18"/>
              </w:rPr>
              <w:t>CONACYT</w:t>
            </w:r>
          </w:p>
        </w:tc>
      </w:tr>
      <w:tr>
        <w:trPr>
          <w:trHeight w:val="914" w:hRule="atLeast"/>
        </w:trPr>
        <w:tc>
          <w:tcPr>
            <w:tcW w:w="1567" w:type="dxa"/>
            <w:vMerge w:val="restart"/>
          </w:tcPr>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4"/>
              <w:rPr>
                <w:b/>
                <w:sz w:val="16"/>
              </w:rPr>
            </w:pPr>
          </w:p>
          <w:p>
            <w:pPr>
              <w:pStyle w:val="TableParagraph"/>
              <w:spacing w:before="0"/>
              <w:ind w:left="208"/>
              <w:rPr>
                <w:sz w:val="18"/>
              </w:rPr>
            </w:pPr>
            <w:r>
              <w:rPr>
                <w:sz w:val="18"/>
              </w:rPr>
              <w:t>Psicofisiología</w:t>
            </w:r>
          </w:p>
        </w:tc>
        <w:tc>
          <w:tcPr>
            <w:tcW w:w="487" w:type="dxa"/>
          </w:tcPr>
          <w:p>
            <w:pPr>
              <w:pStyle w:val="TableParagraph"/>
              <w:spacing w:before="3"/>
              <w:rPr>
                <w:b/>
                <w:sz w:val="29"/>
              </w:rPr>
            </w:pPr>
          </w:p>
          <w:p>
            <w:pPr>
              <w:pStyle w:val="TableParagraph"/>
              <w:spacing w:before="1"/>
              <w:ind w:left="167"/>
              <w:rPr>
                <w:sz w:val="18"/>
              </w:rPr>
            </w:pPr>
            <w:r>
              <w:rPr>
                <w:sz w:val="18"/>
              </w:rPr>
              <w:t>1.</w:t>
            </w:r>
          </w:p>
        </w:tc>
        <w:tc>
          <w:tcPr>
            <w:tcW w:w="2960" w:type="dxa"/>
          </w:tcPr>
          <w:p>
            <w:pPr>
              <w:pStyle w:val="TableParagraph"/>
              <w:spacing w:line="276" w:lineRule="auto" w:before="99"/>
              <w:ind w:left="101" w:right="147"/>
              <w:rPr>
                <w:sz w:val="18"/>
              </w:rPr>
            </w:pPr>
            <w:r>
              <w:rPr>
                <w:sz w:val="18"/>
              </w:rPr>
              <w:t>Grupo de investigación del Dr. Luiz Menna-Barreto de la Universidad de Sao Paulo, Brasil.</w:t>
            </w:r>
          </w:p>
        </w:tc>
        <w:tc>
          <w:tcPr>
            <w:tcW w:w="2660" w:type="dxa"/>
            <w:vMerge w:val="restart"/>
          </w:tcPr>
          <w:p>
            <w:pPr>
              <w:pStyle w:val="TableParagraph"/>
              <w:spacing w:line="276" w:lineRule="auto" w:before="99"/>
              <w:ind w:left="101" w:right="1258"/>
              <w:rPr>
                <w:sz w:val="18"/>
              </w:rPr>
            </w:pPr>
            <w:r>
              <w:rPr>
                <w:sz w:val="18"/>
              </w:rPr>
              <w:t>Cronobiología y neuropsicología</w:t>
            </w:r>
          </w:p>
        </w:tc>
        <w:tc>
          <w:tcPr>
            <w:tcW w:w="1155" w:type="dxa"/>
          </w:tcPr>
          <w:p>
            <w:pPr>
              <w:pStyle w:val="TableParagraph"/>
              <w:spacing w:before="0"/>
              <w:rPr>
                <w:rFonts w:ascii="Times New Roman"/>
                <w:sz w:val="18"/>
              </w:rPr>
            </w:pPr>
          </w:p>
        </w:tc>
      </w:tr>
      <w:tr>
        <w:trPr>
          <w:trHeight w:val="1389" w:hRule="atLeast"/>
        </w:trPr>
        <w:tc>
          <w:tcPr>
            <w:tcW w:w="1567" w:type="dxa"/>
            <w:vMerge/>
            <w:tcBorders>
              <w:top w:val="nil"/>
            </w:tcBorders>
          </w:tcPr>
          <w:p>
            <w:pPr>
              <w:rPr>
                <w:sz w:val="2"/>
                <w:szCs w:val="2"/>
              </w:rPr>
            </w:pPr>
          </w:p>
        </w:tc>
        <w:tc>
          <w:tcPr>
            <w:tcW w:w="487" w:type="dxa"/>
          </w:tcPr>
          <w:p>
            <w:pPr>
              <w:pStyle w:val="TableParagraph"/>
              <w:spacing w:before="100"/>
              <w:ind w:left="167"/>
              <w:rPr>
                <w:sz w:val="18"/>
              </w:rPr>
            </w:pPr>
            <w:r>
              <w:rPr>
                <w:sz w:val="18"/>
              </w:rPr>
              <w:t>2.</w:t>
            </w:r>
          </w:p>
        </w:tc>
        <w:tc>
          <w:tcPr>
            <w:tcW w:w="2960" w:type="dxa"/>
          </w:tcPr>
          <w:p>
            <w:pPr>
              <w:pStyle w:val="TableParagraph"/>
              <w:spacing w:line="276" w:lineRule="auto" w:before="100"/>
              <w:ind w:left="101" w:right="157"/>
              <w:rPr>
                <w:sz w:val="18"/>
              </w:rPr>
            </w:pPr>
            <w:r>
              <w:rPr>
                <w:sz w:val="18"/>
              </w:rPr>
              <w:t>Grupo de investigación de la Dra. Carolina Virginia Macêdo de Azevedo, Universidade Federal do Rio Grande do Norte (UFRN), Natal, Brasil.</w:t>
            </w:r>
          </w:p>
        </w:tc>
        <w:tc>
          <w:tcPr>
            <w:tcW w:w="2660" w:type="dxa"/>
            <w:vMerge/>
            <w:tcBorders>
              <w:top w:val="nil"/>
            </w:tcBorders>
          </w:tcPr>
          <w:p>
            <w:pPr>
              <w:rPr>
                <w:sz w:val="2"/>
                <w:szCs w:val="2"/>
              </w:rPr>
            </w:pPr>
          </w:p>
        </w:tc>
        <w:tc>
          <w:tcPr>
            <w:tcW w:w="1155" w:type="dxa"/>
          </w:tcPr>
          <w:p>
            <w:pPr>
              <w:pStyle w:val="TableParagraph"/>
              <w:spacing w:before="0"/>
              <w:rPr>
                <w:rFonts w:ascii="Times New Roman"/>
                <w:sz w:val="18"/>
              </w:rPr>
            </w:pPr>
          </w:p>
        </w:tc>
      </w:tr>
      <w:tr>
        <w:trPr>
          <w:trHeight w:val="1391" w:hRule="atLeast"/>
        </w:trPr>
        <w:tc>
          <w:tcPr>
            <w:tcW w:w="1567" w:type="dxa"/>
            <w:vMerge/>
            <w:tcBorders>
              <w:top w:val="nil"/>
            </w:tcBorders>
          </w:tcPr>
          <w:p>
            <w:pPr>
              <w:rPr>
                <w:sz w:val="2"/>
                <w:szCs w:val="2"/>
              </w:rPr>
            </w:pPr>
          </w:p>
        </w:tc>
        <w:tc>
          <w:tcPr>
            <w:tcW w:w="487" w:type="dxa"/>
          </w:tcPr>
          <w:p>
            <w:pPr>
              <w:pStyle w:val="TableParagraph"/>
              <w:spacing w:before="99"/>
              <w:ind w:left="167"/>
              <w:rPr>
                <w:sz w:val="18"/>
              </w:rPr>
            </w:pPr>
            <w:r>
              <w:rPr>
                <w:sz w:val="18"/>
              </w:rPr>
              <w:t>3.</w:t>
            </w:r>
          </w:p>
        </w:tc>
        <w:tc>
          <w:tcPr>
            <w:tcW w:w="2960" w:type="dxa"/>
          </w:tcPr>
          <w:p>
            <w:pPr>
              <w:pStyle w:val="TableParagraph"/>
              <w:spacing w:line="276" w:lineRule="auto" w:before="99"/>
              <w:ind w:left="101" w:right="157"/>
              <w:rPr>
                <w:sz w:val="18"/>
              </w:rPr>
            </w:pPr>
            <w:r>
              <w:rPr>
                <w:sz w:val="18"/>
              </w:rPr>
              <w:t>Grupo de investigación de la Dra. Katie Moraes de Almondes, Universidade Federal do Rio Grande do Norte (UFRN), Natal, Brasil.</w:t>
            </w:r>
          </w:p>
        </w:tc>
        <w:tc>
          <w:tcPr>
            <w:tcW w:w="2660" w:type="dxa"/>
            <w:vMerge/>
            <w:tcBorders>
              <w:top w:val="nil"/>
            </w:tcBorders>
          </w:tcPr>
          <w:p>
            <w:pPr>
              <w:rPr>
                <w:sz w:val="2"/>
                <w:szCs w:val="2"/>
              </w:rPr>
            </w:pPr>
          </w:p>
        </w:tc>
        <w:tc>
          <w:tcPr>
            <w:tcW w:w="1155" w:type="dxa"/>
          </w:tcPr>
          <w:p>
            <w:pPr>
              <w:pStyle w:val="TableParagraph"/>
              <w:spacing w:before="0"/>
              <w:rPr>
                <w:rFonts w:ascii="Times New Roman"/>
                <w:sz w:val="18"/>
              </w:rPr>
            </w:pPr>
          </w:p>
        </w:tc>
      </w:tr>
      <w:tr>
        <w:trPr>
          <w:trHeight w:val="1152" w:hRule="atLeast"/>
        </w:trPr>
        <w:tc>
          <w:tcPr>
            <w:tcW w:w="1567" w:type="dxa"/>
            <w:vMerge/>
            <w:tcBorders>
              <w:top w:val="nil"/>
            </w:tcBorders>
          </w:tcPr>
          <w:p>
            <w:pPr>
              <w:rPr>
                <w:sz w:val="2"/>
                <w:szCs w:val="2"/>
              </w:rPr>
            </w:pPr>
          </w:p>
        </w:tc>
        <w:tc>
          <w:tcPr>
            <w:tcW w:w="487" w:type="dxa"/>
          </w:tcPr>
          <w:p>
            <w:pPr>
              <w:pStyle w:val="TableParagraph"/>
              <w:spacing w:before="99"/>
              <w:ind w:left="167"/>
              <w:rPr>
                <w:sz w:val="18"/>
              </w:rPr>
            </w:pPr>
            <w:r>
              <w:rPr>
                <w:sz w:val="18"/>
              </w:rPr>
              <w:t>4.</w:t>
            </w:r>
          </w:p>
        </w:tc>
        <w:tc>
          <w:tcPr>
            <w:tcW w:w="2960" w:type="dxa"/>
          </w:tcPr>
          <w:p>
            <w:pPr>
              <w:pStyle w:val="TableParagraph"/>
              <w:spacing w:line="276" w:lineRule="auto" w:before="99"/>
              <w:ind w:left="101" w:right="237"/>
              <w:rPr>
                <w:sz w:val="18"/>
              </w:rPr>
            </w:pPr>
            <w:r>
              <w:rPr>
                <w:sz w:val="18"/>
              </w:rPr>
              <w:t>Grupo de investigación del Dr. Fernando Mazzilli Louzada, Universidade Federal do Paraná (UFPR), Curitiba, Brasil.</w:t>
            </w:r>
          </w:p>
        </w:tc>
        <w:tc>
          <w:tcPr>
            <w:tcW w:w="2660" w:type="dxa"/>
            <w:vMerge/>
            <w:tcBorders>
              <w:top w:val="nil"/>
            </w:tcBorders>
          </w:tcPr>
          <w:p>
            <w:pPr>
              <w:rPr>
                <w:sz w:val="2"/>
                <w:szCs w:val="2"/>
              </w:rPr>
            </w:pPr>
          </w:p>
        </w:tc>
        <w:tc>
          <w:tcPr>
            <w:tcW w:w="1155" w:type="dxa"/>
          </w:tcPr>
          <w:p>
            <w:pPr>
              <w:pStyle w:val="TableParagraph"/>
              <w:spacing w:before="0"/>
              <w:rPr>
                <w:rFonts w:ascii="Times New Roman"/>
                <w:sz w:val="18"/>
              </w:rPr>
            </w:pPr>
          </w:p>
        </w:tc>
      </w:tr>
      <w:tr>
        <w:trPr>
          <w:trHeight w:val="1389" w:hRule="atLeast"/>
        </w:trPr>
        <w:tc>
          <w:tcPr>
            <w:tcW w:w="1567" w:type="dxa"/>
            <w:vMerge/>
            <w:tcBorders>
              <w:top w:val="nil"/>
            </w:tcBorders>
          </w:tcPr>
          <w:p>
            <w:pPr>
              <w:rPr>
                <w:sz w:val="2"/>
                <w:szCs w:val="2"/>
              </w:rPr>
            </w:pPr>
          </w:p>
        </w:tc>
        <w:tc>
          <w:tcPr>
            <w:tcW w:w="487" w:type="dxa"/>
          </w:tcPr>
          <w:p>
            <w:pPr>
              <w:pStyle w:val="TableParagraph"/>
              <w:spacing w:before="99"/>
              <w:ind w:left="167"/>
              <w:rPr>
                <w:sz w:val="18"/>
              </w:rPr>
            </w:pPr>
            <w:r>
              <w:rPr>
                <w:sz w:val="18"/>
              </w:rPr>
              <w:t>5.</w:t>
            </w:r>
          </w:p>
        </w:tc>
        <w:tc>
          <w:tcPr>
            <w:tcW w:w="2960" w:type="dxa"/>
          </w:tcPr>
          <w:p>
            <w:pPr>
              <w:pStyle w:val="TableParagraph"/>
              <w:spacing w:line="276" w:lineRule="auto" w:before="99"/>
              <w:ind w:left="101" w:right="318"/>
              <w:rPr>
                <w:sz w:val="18"/>
              </w:rPr>
            </w:pPr>
            <w:r>
              <w:rPr>
                <w:sz w:val="18"/>
              </w:rPr>
              <w:t>Cuerpo Académico de Biología Molecular y Celular (CA-222). Dr. Mario Caba Vinagre y el Dr. José Enrique Meza Alvarado,</w:t>
            </w:r>
          </w:p>
          <w:p>
            <w:pPr>
              <w:pStyle w:val="TableParagraph"/>
              <w:spacing w:before="1"/>
              <w:ind w:left="101"/>
              <w:rPr>
                <w:sz w:val="18"/>
              </w:rPr>
            </w:pPr>
            <w:r>
              <w:rPr>
                <w:sz w:val="18"/>
              </w:rPr>
              <w:t>Universidad Veracruzana, México.</w:t>
            </w:r>
          </w:p>
        </w:tc>
        <w:tc>
          <w:tcPr>
            <w:tcW w:w="2660" w:type="dxa"/>
            <w:vMerge/>
            <w:tcBorders>
              <w:top w:val="nil"/>
            </w:tcBorders>
          </w:tcPr>
          <w:p>
            <w:pPr>
              <w:rPr>
                <w:sz w:val="2"/>
                <w:szCs w:val="2"/>
              </w:rPr>
            </w:pPr>
          </w:p>
        </w:tc>
        <w:tc>
          <w:tcPr>
            <w:tcW w:w="1155" w:type="dxa"/>
          </w:tcPr>
          <w:p>
            <w:pPr>
              <w:pStyle w:val="TableParagraph"/>
              <w:spacing w:before="0"/>
              <w:rPr>
                <w:rFonts w:ascii="Times New Roman"/>
                <w:sz w:val="18"/>
              </w:rPr>
            </w:pPr>
          </w:p>
        </w:tc>
      </w:tr>
      <w:tr>
        <w:trPr>
          <w:trHeight w:val="916" w:hRule="atLeast"/>
        </w:trPr>
        <w:tc>
          <w:tcPr>
            <w:tcW w:w="1567" w:type="dxa"/>
            <w:vMerge/>
            <w:tcBorders>
              <w:top w:val="nil"/>
            </w:tcBorders>
          </w:tcPr>
          <w:p>
            <w:pPr>
              <w:rPr>
                <w:sz w:val="2"/>
                <w:szCs w:val="2"/>
              </w:rPr>
            </w:pPr>
          </w:p>
        </w:tc>
        <w:tc>
          <w:tcPr>
            <w:tcW w:w="487" w:type="dxa"/>
          </w:tcPr>
          <w:p>
            <w:pPr>
              <w:pStyle w:val="TableParagraph"/>
              <w:spacing w:before="99"/>
              <w:ind w:left="167"/>
              <w:rPr>
                <w:sz w:val="18"/>
              </w:rPr>
            </w:pPr>
            <w:r>
              <w:rPr>
                <w:sz w:val="18"/>
              </w:rPr>
              <w:t>6.</w:t>
            </w:r>
          </w:p>
        </w:tc>
        <w:tc>
          <w:tcPr>
            <w:tcW w:w="2960" w:type="dxa"/>
          </w:tcPr>
          <w:p>
            <w:pPr>
              <w:pStyle w:val="TableParagraph"/>
              <w:spacing w:line="276" w:lineRule="auto" w:before="99"/>
              <w:ind w:left="101" w:right="157"/>
              <w:rPr>
                <w:sz w:val="18"/>
              </w:rPr>
            </w:pPr>
            <w:r>
              <w:rPr>
                <w:sz w:val="18"/>
              </w:rPr>
              <w:t>Grupo de investigación de la Dra. Ana Silva. Laboratorio de Neurociencias, Universidad de la</w:t>
            </w:r>
          </w:p>
        </w:tc>
        <w:tc>
          <w:tcPr>
            <w:tcW w:w="2660" w:type="dxa"/>
          </w:tcPr>
          <w:p>
            <w:pPr>
              <w:pStyle w:val="TableParagraph"/>
              <w:spacing w:before="99"/>
              <w:ind w:left="768"/>
              <w:rPr>
                <w:sz w:val="18"/>
              </w:rPr>
            </w:pPr>
            <w:r>
              <w:rPr>
                <w:sz w:val="18"/>
              </w:rPr>
              <w:t>Cronobiología</w:t>
            </w:r>
          </w:p>
        </w:tc>
        <w:tc>
          <w:tcPr>
            <w:tcW w:w="1155" w:type="dxa"/>
          </w:tcPr>
          <w:p>
            <w:pPr>
              <w:pStyle w:val="TableParagraph"/>
              <w:spacing w:before="0"/>
              <w:rPr>
                <w:rFonts w:ascii="Times New Roman"/>
                <w:sz w:val="18"/>
              </w:rPr>
            </w:pPr>
          </w:p>
        </w:tc>
      </w:tr>
    </w:tbl>
    <w:p>
      <w:pPr>
        <w:spacing w:after="0"/>
        <w:rPr>
          <w:rFonts w:ascii="Times New Roman"/>
          <w:sz w:val="18"/>
        </w:rPr>
        <w:sectPr>
          <w:headerReference w:type="default" r:id="rId45"/>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487"/>
        <w:gridCol w:w="2960"/>
        <w:gridCol w:w="2660"/>
        <w:gridCol w:w="1155"/>
      </w:tblGrid>
      <w:tr>
        <w:trPr>
          <w:trHeight w:val="438" w:hRule="atLeast"/>
        </w:trPr>
        <w:tc>
          <w:tcPr>
            <w:tcW w:w="1567" w:type="dxa"/>
            <w:vMerge w:val="restart"/>
          </w:tcPr>
          <w:p>
            <w:pPr>
              <w:pStyle w:val="TableParagraph"/>
              <w:spacing w:before="0"/>
              <w:rPr>
                <w:rFonts w:ascii="Times New Roman"/>
                <w:sz w:val="18"/>
              </w:rPr>
            </w:pPr>
          </w:p>
        </w:tc>
        <w:tc>
          <w:tcPr>
            <w:tcW w:w="487" w:type="dxa"/>
          </w:tcPr>
          <w:p>
            <w:pPr>
              <w:pStyle w:val="TableParagraph"/>
              <w:spacing w:before="0"/>
              <w:rPr>
                <w:rFonts w:ascii="Times New Roman"/>
                <w:sz w:val="18"/>
              </w:rPr>
            </w:pPr>
          </w:p>
        </w:tc>
        <w:tc>
          <w:tcPr>
            <w:tcW w:w="2960" w:type="dxa"/>
          </w:tcPr>
          <w:p>
            <w:pPr>
              <w:pStyle w:val="TableParagraph"/>
              <w:spacing w:before="99"/>
              <w:ind w:left="101"/>
              <w:rPr>
                <w:sz w:val="18"/>
              </w:rPr>
            </w:pPr>
            <w:r>
              <w:rPr>
                <w:sz w:val="18"/>
              </w:rPr>
              <w:t>República. Montevideo, Uruguay.</w:t>
            </w:r>
          </w:p>
        </w:tc>
        <w:tc>
          <w:tcPr>
            <w:tcW w:w="2660" w:type="dxa"/>
            <w:vMerge w:val="restart"/>
          </w:tcPr>
          <w:p>
            <w:pPr>
              <w:pStyle w:val="TableParagraph"/>
              <w:spacing w:before="0"/>
              <w:rPr>
                <w:rFonts w:ascii="Times New Roman"/>
                <w:sz w:val="18"/>
              </w:rPr>
            </w:pPr>
          </w:p>
        </w:tc>
        <w:tc>
          <w:tcPr>
            <w:tcW w:w="1155" w:type="dxa"/>
          </w:tcPr>
          <w:p>
            <w:pPr>
              <w:pStyle w:val="TableParagraph"/>
              <w:spacing w:before="0"/>
              <w:rPr>
                <w:rFonts w:ascii="Times New Roman"/>
                <w:sz w:val="18"/>
              </w:rPr>
            </w:pPr>
          </w:p>
        </w:tc>
      </w:tr>
      <w:tr>
        <w:trPr>
          <w:trHeight w:val="1866" w:hRule="atLeast"/>
        </w:trPr>
        <w:tc>
          <w:tcPr>
            <w:tcW w:w="1567" w:type="dxa"/>
            <w:vMerge/>
            <w:tcBorders>
              <w:top w:val="nil"/>
            </w:tcBorders>
          </w:tcPr>
          <w:p>
            <w:pPr>
              <w:rPr>
                <w:sz w:val="2"/>
                <w:szCs w:val="2"/>
              </w:rPr>
            </w:pPr>
          </w:p>
        </w:tc>
        <w:tc>
          <w:tcPr>
            <w:tcW w:w="487" w:type="dxa"/>
          </w:tcPr>
          <w:p>
            <w:pPr>
              <w:pStyle w:val="TableParagraph"/>
              <w:spacing w:before="3"/>
              <w:rPr>
                <w:rFonts w:ascii="Times New Roman"/>
                <w:sz w:val="29"/>
              </w:rPr>
            </w:pPr>
          </w:p>
          <w:p>
            <w:pPr>
              <w:pStyle w:val="TableParagraph"/>
              <w:spacing w:before="1"/>
              <w:ind w:left="148" w:right="138"/>
              <w:jc w:val="center"/>
              <w:rPr>
                <w:sz w:val="18"/>
              </w:rPr>
            </w:pPr>
            <w:r>
              <w:rPr>
                <w:sz w:val="18"/>
              </w:rPr>
              <w:t>7.</w:t>
            </w:r>
          </w:p>
        </w:tc>
        <w:tc>
          <w:tcPr>
            <w:tcW w:w="2960" w:type="dxa"/>
          </w:tcPr>
          <w:p>
            <w:pPr>
              <w:pStyle w:val="TableParagraph"/>
              <w:spacing w:line="276" w:lineRule="auto" w:before="99"/>
              <w:ind w:left="101" w:right="257"/>
              <w:rPr>
                <w:sz w:val="18"/>
              </w:rPr>
            </w:pPr>
            <w:r>
              <w:rPr>
                <w:sz w:val="18"/>
              </w:rPr>
              <w:t>Grupo de investigación de la Dr. Pablo Torterolo. Laboratorio de Neurobiología del Sueño, Departamento de Fisiología, Facultad de Medicina, Universidad de la República.</w:t>
            </w:r>
          </w:p>
          <w:p>
            <w:pPr>
              <w:pStyle w:val="TableParagraph"/>
              <w:spacing w:before="0"/>
              <w:ind w:left="101"/>
              <w:rPr>
                <w:sz w:val="18"/>
              </w:rPr>
            </w:pPr>
            <w:r>
              <w:rPr>
                <w:sz w:val="18"/>
              </w:rPr>
              <w:t>Montevideo, Uruguay.</w:t>
            </w:r>
          </w:p>
        </w:tc>
        <w:tc>
          <w:tcPr>
            <w:tcW w:w="2660" w:type="dxa"/>
            <w:vMerge/>
            <w:tcBorders>
              <w:top w:val="nil"/>
            </w:tcBorders>
          </w:tcPr>
          <w:p>
            <w:pPr>
              <w:rPr>
                <w:sz w:val="2"/>
                <w:szCs w:val="2"/>
              </w:rPr>
            </w:pPr>
          </w:p>
        </w:tc>
        <w:tc>
          <w:tcPr>
            <w:tcW w:w="1155" w:type="dxa"/>
          </w:tcPr>
          <w:p>
            <w:pPr>
              <w:pStyle w:val="TableParagraph"/>
              <w:spacing w:before="0"/>
              <w:rPr>
                <w:rFonts w:ascii="Times New Roman"/>
                <w:sz w:val="18"/>
              </w:rPr>
            </w:pPr>
          </w:p>
        </w:tc>
      </w:tr>
      <w:tr>
        <w:trPr>
          <w:trHeight w:val="1864" w:hRule="atLeast"/>
        </w:trPr>
        <w:tc>
          <w:tcPr>
            <w:tcW w:w="1567"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38"/>
              <w:ind w:left="194" w:right="180" w:hanging="1"/>
              <w:jc w:val="center"/>
              <w:rPr>
                <w:sz w:val="18"/>
              </w:rPr>
            </w:pPr>
            <w:r>
              <w:rPr>
                <w:sz w:val="18"/>
              </w:rPr>
              <w:t>Psicología, Psicoanálisis y Modelos de Intervención</w:t>
            </w:r>
          </w:p>
        </w:tc>
        <w:tc>
          <w:tcPr>
            <w:tcW w:w="487" w:type="dxa"/>
          </w:tcPr>
          <w:p>
            <w:pPr>
              <w:pStyle w:val="TableParagraph"/>
              <w:spacing w:before="99"/>
              <w:ind w:left="148" w:right="138"/>
              <w:jc w:val="center"/>
              <w:rPr>
                <w:sz w:val="18"/>
              </w:rPr>
            </w:pPr>
            <w:r>
              <w:rPr>
                <w:sz w:val="18"/>
              </w:rPr>
              <w:t>1.</w:t>
            </w:r>
          </w:p>
        </w:tc>
        <w:tc>
          <w:tcPr>
            <w:tcW w:w="2960" w:type="dxa"/>
          </w:tcPr>
          <w:p>
            <w:pPr>
              <w:pStyle w:val="TableParagraph"/>
              <w:spacing w:line="276" w:lineRule="auto" w:before="99"/>
              <w:ind w:left="101" w:right="127"/>
              <w:rPr>
                <w:sz w:val="18"/>
              </w:rPr>
            </w:pPr>
            <w:r>
              <w:rPr>
                <w:sz w:val="18"/>
              </w:rPr>
              <w:t>Red de Investigación Educativa: Red de Investigación cualitativa en Salud del Noreste de la República Mexicana. Instituto de Investigación sobre las prácticas educativas (IRPÉ) Universidad de Sherbrooke</w:t>
            </w:r>
          </w:p>
        </w:tc>
        <w:tc>
          <w:tcPr>
            <w:tcW w:w="2660"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48"/>
              <w:ind w:left="192" w:right="186" w:firstLine="2"/>
              <w:jc w:val="center"/>
              <w:rPr>
                <w:sz w:val="18"/>
              </w:rPr>
            </w:pPr>
            <w:r>
              <w:rPr>
                <w:sz w:val="18"/>
              </w:rPr>
              <w:t>Modelos de intervención en psicología; y Teoría y clínica psicoanalítica.</w:t>
            </w:r>
          </w:p>
        </w:tc>
        <w:tc>
          <w:tcPr>
            <w:tcW w:w="1155" w:type="dxa"/>
            <w:vMerge w:val="restart"/>
          </w:tcPr>
          <w:p>
            <w:pPr>
              <w:pStyle w:val="TableParagraph"/>
              <w:spacing w:before="0"/>
              <w:rPr>
                <w:rFonts w:ascii="Times New Roman"/>
                <w:sz w:val="18"/>
              </w:rPr>
            </w:pPr>
          </w:p>
        </w:tc>
      </w:tr>
      <w:tr>
        <w:trPr>
          <w:trHeight w:val="1153"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2.</w:t>
            </w:r>
          </w:p>
        </w:tc>
        <w:tc>
          <w:tcPr>
            <w:tcW w:w="2960" w:type="dxa"/>
          </w:tcPr>
          <w:p>
            <w:pPr>
              <w:pStyle w:val="TableParagraph"/>
              <w:spacing w:line="276" w:lineRule="auto" w:before="99"/>
              <w:ind w:left="101" w:right="267"/>
              <w:rPr>
                <w:sz w:val="18"/>
              </w:rPr>
            </w:pPr>
            <w:r>
              <w:rPr>
                <w:sz w:val="18"/>
              </w:rPr>
              <w:t>Escuela de Ciencias de la Educación de la Secretaría de Educación del Estado de Nuevo León.</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1151"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3.</w:t>
            </w:r>
          </w:p>
        </w:tc>
        <w:tc>
          <w:tcPr>
            <w:tcW w:w="2960" w:type="dxa"/>
          </w:tcPr>
          <w:p>
            <w:pPr>
              <w:pStyle w:val="TableParagraph"/>
              <w:spacing w:line="276" w:lineRule="auto" w:before="99"/>
              <w:ind w:left="101" w:right="337"/>
              <w:rPr>
                <w:sz w:val="18"/>
              </w:rPr>
            </w:pPr>
            <w:r>
              <w:rPr>
                <w:sz w:val="18"/>
              </w:rPr>
              <w:t>Red de Investigación con la Facultad de Psicología Universidad de la República de Uruguay</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1151"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4.</w:t>
            </w:r>
          </w:p>
        </w:tc>
        <w:tc>
          <w:tcPr>
            <w:tcW w:w="2960" w:type="dxa"/>
          </w:tcPr>
          <w:p>
            <w:pPr>
              <w:pStyle w:val="TableParagraph"/>
              <w:spacing w:line="276" w:lineRule="auto" w:before="99"/>
              <w:ind w:left="101" w:right="617"/>
              <w:rPr>
                <w:sz w:val="18"/>
              </w:rPr>
            </w:pPr>
            <w:r>
              <w:rPr>
                <w:sz w:val="18"/>
              </w:rPr>
              <w:t>Red Latinoamericana sobre Universidades públicas, psicología, psicoanálisis e interdisciplina.</w:t>
            </w:r>
          </w:p>
        </w:tc>
        <w:tc>
          <w:tcPr>
            <w:tcW w:w="2660" w:type="dxa"/>
            <w:vMerge/>
            <w:tcBorders>
              <w:top w:val="nil"/>
            </w:tcBorders>
          </w:tcPr>
          <w:p>
            <w:pPr>
              <w:rPr>
                <w:sz w:val="2"/>
                <w:szCs w:val="2"/>
              </w:rPr>
            </w:pPr>
          </w:p>
        </w:tc>
        <w:tc>
          <w:tcPr>
            <w:tcW w:w="1155" w:type="dxa"/>
          </w:tcPr>
          <w:p>
            <w:pPr>
              <w:pStyle w:val="TableParagraph"/>
              <w:spacing w:before="99"/>
              <w:ind w:left="309"/>
              <w:rPr>
                <w:sz w:val="18"/>
              </w:rPr>
            </w:pPr>
            <w:r>
              <w:rPr>
                <w:sz w:val="18"/>
              </w:rPr>
              <w:t>UNAM</w:t>
            </w:r>
          </w:p>
        </w:tc>
      </w:tr>
      <w:tr>
        <w:trPr>
          <w:trHeight w:val="676" w:hRule="atLeast"/>
        </w:trPr>
        <w:tc>
          <w:tcPr>
            <w:tcW w:w="1567"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48"/>
              <w:ind w:left="148" w:right="118" w:firstLine="28"/>
              <w:rPr>
                <w:sz w:val="18"/>
              </w:rPr>
            </w:pPr>
            <w:r>
              <w:rPr>
                <w:sz w:val="18"/>
              </w:rPr>
              <w:t>Adolescencia y Calidad de Vida</w:t>
            </w:r>
          </w:p>
        </w:tc>
        <w:tc>
          <w:tcPr>
            <w:tcW w:w="487" w:type="dxa"/>
          </w:tcPr>
          <w:p>
            <w:pPr>
              <w:pStyle w:val="TableParagraph"/>
              <w:spacing w:before="99"/>
              <w:ind w:left="148" w:right="138"/>
              <w:jc w:val="center"/>
              <w:rPr>
                <w:sz w:val="18"/>
              </w:rPr>
            </w:pPr>
            <w:r>
              <w:rPr>
                <w:sz w:val="18"/>
              </w:rPr>
              <w:t>1.</w:t>
            </w:r>
          </w:p>
        </w:tc>
        <w:tc>
          <w:tcPr>
            <w:tcW w:w="2960" w:type="dxa"/>
          </w:tcPr>
          <w:p>
            <w:pPr>
              <w:pStyle w:val="TableParagraph"/>
              <w:spacing w:line="276" w:lineRule="auto" w:before="99"/>
              <w:ind w:left="101" w:right="577"/>
              <w:rPr>
                <w:sz w:val="18"/>
              </w:rPr>
            </w:pPr>
            <w:r>
              <w:rPr>
                <w:sz w:val="18"/>
              </w:rPr>
              <w:t>Secretaria de Educación del Estado de Nuevo León</w:t>
            </w:r>
          </w:p>
        </w:tc>
        <w:tc>
          <w:tcPr>
            <w:tcW w:w="2660" w:type="dxa"/>
          </w:tcPr>
          <w:p>
            <w:pPr>
              <w:pStyle w:val="TableParagraph"/>
              <w:spacing w:before="99"/>
              <w:ind w:left="162" w:right="154"/>
              <w:jc w:val="center"/>
              <w:rPr>
                <w:sz w:val="18"/>
              </w:rPr>
            </w:pPr>
            <w:r>
              <w:rPr>
                <w:sz w:val="18"/>
              </w:rPr>
              <w:t>Violencia Escolar</w:t>
            </w:r>
          </w:p>
        </w:tc>
        <w:tc>
          <w:tcPr>
            <w:tcW w:w="1155" w:type="dxa"/>
          </w:tcPr>
          <w:p>
            <w:pPr>
              <w:pStyle w:val="TableParagraph"/>
              <w:spacing w:before="0"/>
              <w:rPr>
                <w:rFonts w:ascii="Times New Roman"/>
                <w:sz w:val="18"/>
              </w:rPr>
            </w:pPr>
          </w:p>
        </w:tc>
      </w:tr>
      <w:tr>
        <w:trPr>
          <w:trHeight w:val="913"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2.</w:t>
            </w:r>
          </w:p>
        </w:tc>
        <w:tc>
          <w:tcPr>
            <w:tcW w:w="2960" w:type="dxa"/>
          </w:tcPr>
          <w:p>
            <w:pPr>
              <w:pStyle w:val="TableParagraph"/>
              <w:spacing w:before="99"/>
              <w:ind w:left="101"/>
              <w:rPr>
                <w:sz w:val="18"/>
              </w:rPr>
            </w:pPr>
            <w:r>
              <w:rPr>
                <w:sz w:val="18"/>
              </w:rPr>
              <w:t>CA-UDG-444</w:t>
            </w:r>
          </w:p>
          <w:p>
            <w:pPr>
              <w:pStyle w:val="TableParagraph"/>
              <w:spacing w:line="276" w:lineRule="auto" w:before="31"/>
              <w:ind w:left="101" w:right="118"/>
              <w:rPr>
                <w:sz w:val="18"/>
              </w:rPr>
            </w:pPr>
            <w:r>
              <w:rPr>
                <w:sz w:val="18"/>
              </w:rPr>
              <w:t>Cuerpo Académico de Estudios Psicosociales. UdeG (CUCOSTA)</w:t>
            </w:r>
          </w:p>
        </w:tc>
        <w:tc>
          <w:tcPr>
            <w:tcW w:w="2660" w:type="dxa"/>
          </w:tcPr>
          <w:p>
            <w:pPr>
              <w:pStyle w:val="TableParagraph"/>
              <w:spacing w:line="276" w:lineRule="auto" w:before="99"/>
              <w:ind w:left="162" w:right="153"/>
              <w:jc w:val="center"/>
              <w:rPr>
                <w:sz w:val="18"/>
              </w:rPr>
            </w:pPr>
            <w:r>
              <w:rPr>
                <w:sz w:val="18"/>
              </w:rPr>
              <w:t>Violencia Escolar, Violencia de Pareja, Violencia Filio parental e Ideación Suicida</w:t>
            </w:r>
          </w:p>
        </w:tc>
        <w:tc>
          <w:tcPr>
            <w:tcW w:w="1155" w:type="dxa"/>
          </w:tcPr>
          <w:p>
            <w:pPr>
              <w:pStyle w:val="TableParagraph"/>
              <w:spacing w:line="276" w:lineRule="auto" w:before="99"/>
              <w:ind w:left="523" w:right="100" w:hanging="399"/>
              <w:rPr>
                <w:sz w:val="18"/>
              </w:rPr>
            </w:pPr>
            <w:r>
              <w:rPr>
                <w:sz w:val="18"/>
              </w:rPr>
              <w:t>$135,000.0 0</w:t>
            </w:r>
          </w:p>
          <w:p>
            <w:pPr>
              <w:pStyle w:val="TableParagraph"/>
              <w:spacing w:line="206" w:lineRule="exact" w:before="0"/>
              <w:ind w:left="194"/>
              <w:rPr>
                <w:sz w:val="18"/>
              </w:rPr>
            </w:pPr>
            <w:r>
              <w:rPr>
                <w:sz w:val="18"/>
              </w:rPr>
              <w:t>PRODEP</w:t>
            </w:r>
          </w:p>
        </w:tc>
      </w:tr>
      <w:tr>
        <w:trPr>
          <w:trHeight w:val="2342"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3.</w:t>
            </w:r>
          </w:p>
        </w:tc>
        <w:tc>
          <w:tcPr>
            <w:tcW w:w="2960" w:type="dxa"/>
          </w:tcPr>
          <w:p>
            <w:pPr>
              <w:pStyle w:val="TableParagraph"/>
              <w:spacing w:line="276" w:lineRule="auto" w:before="99"/>
              <w:ind w:left="101" w:right="1323"/>
              <w:rPr>
                <w:sz w:val="18"/>
              </w:rPr>
            </w:pPr>
            <w:r>
              <w:rPr>
                <w:sz w:val="18"/>
              </w:rPr>
              <w:t>(Redes Temáticas) UDG-CA-444</w:t>
            </w:r>
          </w:p>
          <w:p>
            <w:pPr>
              <w:pStyle w:val="TableParagraph"/>
              <w:spacing w:line="276" w:lineRule="auto" w:before="0"/>
              <w:ind w:left="101" w:right="237"/>
              <w:rPr>
                <w:sz w:val="18"/>
              </w:rPr>
            </w:pPr>
            <w:r>
              <w:rPr>
                <w:sz w:val="18"/>
              </w:rPr>
              <w:t>Grupo Lisis( Universidad de Valencia, Universidad Pablo de Olavide de Sevilla, Universidad Miguel Hernández de Elche, Universidad de Zaragoza y Universidad Autónoma de Morelos https:/</w:t>
            </w:r>
            <w:hyperlink r:id="rId47">
              <w:r>
                <w:rPr>
                  <w:sz w:val="18"/>
                </w:rPr>
                <w:t>/www.u</w:t>
              </w:r>
            </w:hyperlink>
            <w:r>
              <w:rPr>
                <w:sz w:val="18"/>
              </w:rPr>
              <w:t>v</w:t>
            </w:r>
            <w:hyperlink r:id="rId47">
              <w:r>
                <w:rPr>
                  <w:sz w:val="18"/>
                </w:rPr>
                <w:t>.es/lisis/</w:t>
              </w:r>
            </w:hyperlink>
          </w:p>
        </w:tc>
        <w:tc>
          <w:tcPr>
            <w:tcW w:w="2660" w:type="dxa"/>
          </w:tcPr>
          <w:p>
            <w:pPr>
              <w:pStyle w:val="TableParagraph"/>
              <w:spacing w:before="3"/>
              <w:rPr>
                <w:rFonts w:ascii="Times New Roman"/>
                <w:sz w:val="29"/>
              </w:rPr>
            </w:pPr>
          </w:p>
          <w:p>
            <w:pPr>
              <w:pStyle w:val="TableParagraph"/>
              <w:spacing w:line="276" w:lineRule="auto" w:before="1"/>
              <w:ind w:left="127" w:right="119"/>
              <w:jc w:val="center"/>
              <w:rPr>
                <w:sz w:val="18"/>
              </w:rPr>
            </w:pPr>
            <w:r>
              <w:rPr>
                <w:sz w:val="18"/>
              </w:rPr>
              <w:t>Violencia escolar , de pareja y filio parental en la adolescencia</w:t>
            </w:r>
          </w:p>
        </w:tc>
        <w:tc>
          <w:tcPr>
            <w:tcW w:w="1155" w:type="dxa"/>
          </w:tcPr>
          <w:p>
            <w:pPr>
              <w:pStyle w:val="TableParagraph"/>
              <w:spacing w:before="99"/>
              <w:ind w:left="124"/>
              <w:rPr>
                <w:sz w:val="18"/>
              </w:rPr>
            </w:pPr>
            <w:r>
              <w:rPr>
                <w:sz w:val="18"/>
              </w:rPr>
              <w:t>$90,000.00</w:t>
            </w:r>
          </w:p>
          <w:p>
            <w:pPr>
              <w:pStyle w:val="TableParagraph"/>
              <w:spacing w:before="31"/>
              <w:ind w:left="194"/>
              <w:rPr>
                <w:sz w:val="18"/>
              </w:rPr>
            </w:pPr>
            <w:r>
              <w:rPr>
                <w:sz w:val="18"/>
              </w:rPr>
              <w:t>PRODEP</w:t>
            </w:r>
          </w:p>
        </w:tc>
      </w:tr>
      <w:tr>
        <w:trPr>
          <w:trHeight w:val="913"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4.</w:t>
            </w:r>
          </w:p>
        </w:tc>
        <w:tc>
          <w:tcPr>
            <w:tcW w:w="2960" w:type="dxa"/>
          </w:tcPr>
          <w:p>
            <w:pPr>
              <w:pStyle w:val="TableParagraph"/>
              <w:spacing w:line="276" w:lineRule="auto" w:before="99"/>
              <w:ind w:left="101" w:right="586"/>
              <w:jc w:val="both"/>
              <w:rPr>
                <w:sz w:val="18"/>
              </w:rPr>
            </w:pPr>
            <w:r>
              <w:rPr>
                <w:sz w:val="18"/>
              </w:rPr>
              <w:t>Red Iberoamericana para el Estudio de la Violencia en la Adolescencia (RIEVA)</w:t>
            </w:r>
          </w:p>
        </w:tc>
        <w:tc>
          <w:tcPr>
            <w:tcW w:w="2660" w:type="dxa"/>
          </w:tcPr>
          <w:p>
            <w:pPr>
              <w:pStyle w:val="TableParagraph"/>
              <w:spacing w:before="99"/>
              <w:ind w:left="162" w:right="156"/>
              <w:jc w:val="center"/>
              <w:rPr>
                <w:sz w:val="18"/>
              </w:rPr>
            </w:pPr>
            <w:r>
              <w:rPr>
                <w:sz w:val="18"/>
              </w:rPr>
              <w:t>Violencia en la Adolescencia</w:t>
            </w:r>
          </w:p>
        </w:tc>
        <w:tc>
          <w:tcPr>
            <w:tcW w:w="1155" w:type="dxa"/>
          </w:tcPr>
          <w:p>
            <w:pPr>
              <w:pStyle w:val="TableParagraph"/>
              <w:spacing w:before="0"/>
              <w:rPr>
                <w:rFonts w:ascii="Times New Roman"/>
                <w:sz w:val="18"/>
              </w:rPr>
            </w:pPr>
          </w:p>
        </w:tc>
      </w:tr>
      <w:tr>
        <w:trPr>
          <w:trHeight w:val="438" w:hRule="atLeast"/>
        </w:trPr>
        <w:tc>
          <w:tcPr>
            <w:tcW w:w="1567" w:type="dxa"/>
          </w:tcPr>
          <w:p>
            <w:pPr>
              <w:pStyle w:val="TableParagraph"/>
              <w:spacing w:before="0"/>
              <w:rPr>
                <w:rFonts w:ascii="Times New Roman"/>
                <w:sz w:val="18"/>
              </w:rPr>
            </w:pPr>
          </w:p>
        </w:tc>
        <w:tc>
          <w:tcPr>
            <w:tcW w:w="487" w:type="dxa"/>
          </w:tcPr>
          <w:p>
            <w:pPr>
              <w:pStyle w:val="TableParagraph"/>
              <w:spacing w:before="99"/>
              <w:ind w:left="148" w:right="138"/>
              <w:jc w:val="center"/>
              <w:rPr>
                <w:sz w:val="18"/>
              </w:rPr>
            </w:pPr>
            <w:r>
              <w:rPr>
                <w:sz w:val="18"/>
              </w:rPr>
              <w:t>1.</w:t>
            </w:r>
          </w:p>
        </w:tc>
        <w:tc>
          <w:tcPr>
            <w:tcW w:w="2960" w:type="dxa"/>
          </w:tcPr>
          <w:p>
            <w:pPr>
              <w:pStyle w:val="TableParagraph"/>
              <w:spacing w:before="99"/>
              <w:ind w:left="101"/>
              <w:rPr>
                <w:sz w:val="18"/>
              </w:rPr>
            </w:pPr>
            <w:r>
              <w:rPr>
                <w:sz w:val="18"/>
              </w:rPr>
              <w:t>Red Multiregional de Programas</w:t>
            </w:r>
          </w:p>
        </w:tc>
        <w:tc>
          <w:tcPr>
            <w:tcW w:w="2660" w:type="dxa"/>
          </w:tcPr>
          <w:p>
            <w:pPr>
              <w:pStyle w:val="TableParagraph"/>
              <w:spacing w:before="0"/>
              <w:rPr>
                <w:rFonts w:ascii="Times New Roman"/>
                <w:sz w:val="18"/>
              </w:rPr>
            </w:pPr>
          </w:p>
        </w:tc>
        <w:tc>
          <w:tcPr>
            <w:tcW w:w="1155" w:type="dxa"/>
          </w:tcPr>
          <w:p>
            <w:pPr>
              <w:pStyle w:val="TableParagraph"/>
              <w:spacing w:before="0"/>
              <w:rPr>
                <w:rFonts w:ascii="Times New Roman"/>
                <w:sz w:val="18"/>
              </w:rPr>
            </w:pPr>
          </w:p>
        </w:tc>
      </w:tr>
    </w:tbl>
    <w:p>
      <w:pPr>
        <w:spacing w:after="0"/>
        <w:rPr>
          <w:rFonts w:ascii="Times New Roman"/>
          <w:sz w:val="18"/>
        </w:rPr>
        <w:sectPr>
          <w:headerReference w:type="default" r:id="rId46"/>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487"/>
        <w:gridCol w:w="2960"/>
        <w:gridCol w:w="2660"/>
        <w:gridCol w:w="1155"/>
      </w:tblGrid>
      <w:tr>
        <w:trPr>
          <w:trHeight w:val="1391" w:hRule="atLeast"/>
        </w:trPr>
        <w:tc>
          <w:tcPr>
            <w:tcW w:w="1567"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17"/>
              </w:rPr>
            </w:pPr>
          </w:p>
          <w:p>
            <w:pPr>
              <w:pStyle w:val="TableParagraph"/>
              <w:spacing w:line="276" w:lineRule="auto" w:before="0"/>
              <w:ind w:left="364" w:right="283" w:hanging="51"/>
              <w:rPr>
                <w:sz w:val="18"/>
              </w:rPr>
            </w:pPr>
            <w:r>
              <w:rPr>
                <w:sz w:val="18"/>
              </w:rPr>
              <w:t>Cognición y Educación</w:t>
            </w:r>
          </w:p>
        </w:tc>
        <w:tc>
          <w:tcPr>
            <w:tcW w:w="487" w:type="dxa"/>
          </w:tcPr>
          <w:p>
            <w:pPr>
              <w:pStyle w:val="TableParagraph"/>
              <w:spacing w:before="0"/>
              <w:rPr>
                <w:rFonts w:ascii="Times New Roman"/>
                <w:sz w:val="18"/>
              </w:rPr>
            </w:pPr>
          </w:p>
        </w:tc>
        <w:tc>
          <w:tcPr>
            <w:tcW w:w="2960" w:type="dxa"/>
          </w:tcPr>
          <w:p>
            <w:pPr>
              <w:pStyle w:val="TableParagraph"/>
              <w:spacing w:line="276" w:lineRule="auto" w:before="99"/>
              <w:ind w:left="101" w:right="267"/>
              <w:jc w:val="both"/>
              <w:rPr>
                <w:sz w:val="18"/>
              </w:rPr>
            </w:pPr>
            <w:r>
              <w:rPr>
                <w:sz w:val="18"/>
              </w:rPr>
              <w:t>de Posgrado de Calidad Red de Tecnologías para el Aprendizaje (RETTA)</w:t>
            </w:r>
          </w:p>
          <w:p>
            <w:pPr>
              <w:pStyle w:val="TableParagraph"/>
              <w:spacing w:line="276" w:lineRule="auto" w:before="2"/>
              <w:ind w:left="101" w:right="947" w:firstLine="50"/>
              <w:rPr>
                <w:sz w:val="18"/>
              </w:rPr>
            </w:pPr>
            <w:r>
              <w:rPr>
                <w:sz w:val="18"/>
              </w:rPr>
              <w:t>Red de Investigación e Innovación en</w:t>
            </w:r>
          </w:p>
        </w:tc>
        <w:tc>
          <w:tcPr>
            <w:tcW w:w="2660"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65"/>
              <w:ind w:left="162" w:right="152"/>
              <w:jc w:val="center"/>
              <w:rPr>
                <w:sz w:val="18"/>
              </w:rPr>
            </w:pPr>
            <w:r>
              <w:rPr>
                <w:sz w:val="18"/>
              </w:rPr>
              <w:t>Cognición, emoción y aprendizaje en procesos educativos; Impacto de la tecnología en los procesos educativos y psicológicos; y Gestión educativa.</w:t>
            </w:r>
          </w:p>
        </w:tc>
        <w:tc>
          <w:tcPr>
            <w:tcW w:w="1155" w:type="dxa"/>
            <w:vMerge w:val="restart"/>
          </w:tcPr>
          <w:p>
            <w:pPr>
              <w:pStyle w:val="TableParagraph"/>
              <w:spacing w:before="0"/>
              <w:rPr>
                <w:rFonts w:ascii="Times New Roman"/>
                <w:sz w:val="18"/>
              </w:rPr>
            </w:pPr>
          </w:p>
        </w:tc>
      </w:tr>
      <w:tr>
        <w:trPr>
          <w:trHeight w:val="1151"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2.</w:t>
            </w:r>
          </w:p>
        </w:tc>
        <w:tc>
          <w:tcPr>
            <w:tcW w:w="2960" w:type="dxa"/>
          </w:tcPr>
          <w:p>
            <w:pPr>
              <w:pStyle w:val="TableParagraph"/>
              <w:spacing w:line="276" w:lineRule="auto" w:before="99"/>
              <w:ind w:left="101" w:right="1048"/>
              <w:rPr>
                <w:sz w:val="18"/>
              </w:rPr>
            </w:pPr>
            <w:r>
              <w:rPr>
                <w:sz w:val="18"/>
              </w:rPr>
              <w:t>Sistemas y Ambientes Educativos. (RIISAE)</w:t>
            </w:r>
          </w:p>
          <w:p>
            <w:pPr>
              <w:pStyle w:val="TableParagraph"/>
              <w:spacing w:line="276" w:lineRule="auto" w:before="0"/>
              <w:ind w:left="101" w:right="267"/>
              <w:rPr>
                <w:sz w:val="18"/>
              </w:rPr>
            </w:pPr>
            <w:r>
              <w:rPr>
                <w:sz w:val="18"/>
              </w:rPr>
              <w:t>Espacio Común de Educación a Distancia</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2104"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3.</w:t>
            </w:r>
          </w:p>
        </w:tc>
        <w:tc>
          <w:tcPr>
            <w:tcW w:w="2960" w:type="dxa"/>
          </w:tcPr>
          <w:p>
            <w:pPr>
              <w:pStyle w:val="TableParagraph"/>
              <w:spacing w:before="99"/>
              <w:ind w:left="101"/>
              <w:rPr>
                <w:sz w:val="18"/>
              </w:rPr>
            </w:pPr>
            <w:r>
              <w:rPr>
                <w:sz w:val="18"/>
              </w:rPr>
              <w:t>(ECOESAD)</w:t>
            </w:r>
          </w:p>
          <w:p>
            <w:pPr>
              <w:pStyle w:val="TableParagraph"/>
              <w:spacing w:line="276" w:lineRule="auto" w:before="31"/>
              <w:ind w:left="101" w:right="77"/>
              <w:rPr>
                <w:sz w:val="18"/>
              </w:rPr>
            </w:pPr>
            <w:r>
              <w:rPr>
                <w:sz w:val="18"/>
              </w:rPr>
              <w:t>Red Multiregional de Maestrías de Calidad: Participan la UANL, UNAM, IPN y la Universidad Veracruzana Red Prodep validada con el CA de ESTUDIOS SOBRE APRENDIZAJE de la Universidad de Guadalajara.</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1389"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4.</w:t>
            </w:r>
          </w:p>
        </w:tc>
        <w:tc>
          <w:tcPr>
            <w:tcW w:w="2960" w:type="dxa"/>
          </w:tcPr>
          <w:p>
            <w:pPr>
              <w:pStyle w:val="TableParagraph"/>
              <w:spacing w:line="276" w:lineRule="auto" w:before="99"/>
              <w:ind w:left="101" w:right="377"/>
              <w:rPr>
                <w:sz w:val="18"/>
              </w:rPr>
            </w:pPr>
            <w:r>
              <w:rPr>
                <w:sz w:val="18"/>
              </w:rPr>
              <w:t>Red Universidad Autónoma de Madrid, España, Universidad Nacional de Mar del Plata, Argentina y la Universidad Autónoma de Nuevo León.</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438"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5.</w:t>
            </w:r>
          </w:p>
        </w:tc>
        <w:tc>
          <w:tcPr>
            <w:tcW w:w="2960" w:type="dxa"/>
          </w:tcPr>
          <w:p>
            <w:pPr>
              <w:pStyle w:val="TableParagraph"/>
              <w:spacing w:before="99"/>
              <w:ind w:left="101"/>
              <w:rPr>
                <w:sz w:val="18"/>
              </w:rPr>
            </w:pPr>
            <w:r>
              <w:rPr>
                <w:sz w:val="18"/>
              </w:rPr>
              <w:t>UNAM-UADY-UANL</w:t>
            </w:r>
          </w:p>
        </w:tc>
        <w:tc>
          <w:tcPr>
            <w:tcW w:w="2660" w:type="dxa"/>
          </w:tcPr>
          <w:p>
            <w:pPr>
              <w:pStyle w:val="TableParagraph"/>
              <w:spacing w:before="99"/>
              <w:ind w:left="162" w:right="156"/>
              <w:jc w:val="center"/>
              <w:rPr>
                <w:sz w:val="18"/>
              </w:rPr>
            </w:pPr>
            <w:r>
              <w:rPr>
                <w:sz w:val="18"/>
              </w:rPr>
              <w:t>Evaluación del aprendizaje</w:t>
            </w:r>
          </w:p>
        </w:tc>
        <w:tc>
          <w:tcPr>
            <w:tcW w:w="1155" w:type="dxa"/>
          </w:tcPr>
          <w:p>
            <w:pPr>
              <w:pStyle w:val="TableParagraph"/>
              <w:spacing w:before="0"/>
              <w:rPr>
                <w:rFonts w:ascii="Times New Roman"/>
                <w:sz w:val="18"/>
              </w:rPr>
            </w:pPr>
          </w:p>
        </w:tc>
      </w:tr>
      <w:tr>
        <w:trPr>
          <w:trHeight w:val="1151"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6.</w:t>
            </w:r>
          </w:p>
        </w:tc>
        <w:tc>
          <w:tcPr>
            <w:tcW w:w="2960" w:type="dxa"/>
          </w:tcPr>
          <w:p>
            <w:pPr>
              <w:pStyle w:val="TableParagraph"/>
              <w:spacing w:line="276" w:lineRule="auto" w:before="99"/>
              <w:ind w:left="101" w:right="377"/>
              <w:rPr>
                <w:sz w:val="18"/>
              </w:rPr>
            </w:pPr>
            <w:r>
              <w:rPr>
                <w:sz w:val="18"/>
              </w:rPr>
              <w:t>Instituto de psicología básica y aplicada y tecnología.</w:t>
            </w:r>
          </w:p>
          <w:p>
            <w:pPr>
              <w:pStyle w:val="TableParagraph"/>
              <w:spacing w:line="276" w:lineRule="auto" w:before="0"/>
              <w:ind w:left="101" w:right="1628"/>
              <w:rPr>
                <w:sz w:val="18"/>
              </w:rPr>
            </w:pPr>
            <w:r>
              <w:rPr>
                <w:sz w:val="18"/>
              </w:rPr>
              <w:t>Ipsibat. Unmdp.conicet</w:t>
            </w:r>
          </w:p>
        </w:tc>
        <w:tc>
          <w:tcPr>
            <w:tcW w:w="2660" w:type="dxa"/>
          </w:tcPr>
          <w:p>
            <w:pPr>
              <w:pStyle w:val="TableParagraph"/>
              <w:spacing w:before="99"/>
              <w:ind w:left="162" w:right="155"/>
              <w:jc w:val="center"/>
              <w:rPr>
                <w:sz w:val="18"/>
              </w:rPr>
            </w:pPr>
            <w:r>
              <w:rPr>
                <w:sz w:val="18"/>
              </w:rPr>
              <w:t>Cognición y Educación</w:t>
            </w:r>
          </w:p>
        </w:tc>
        <w:tc>
          <w:tcPr>
            <w:tcW w:w="1155" w:type="dxa"/>
          </w:tcPr>
          <w:p>
            <w:pPr>
              <w:pStyle w:val="TableParagraph"/>
              <w:spacing w:before="0"/>
              <w:rPr>
                <w:rFonts w:ascii="Times New Roman"/>
                <w:sz w:val="18"/>
              </w:rPr>
            </w:pPr>
          </w:p>
        </w:tc>
      </w:tr>
      <w:tr>
        <w:trPr>
          <w:trHeight w:val="1391"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7.</w:t>
            </w:r>
          </w:p>
        </w:tc>
        <w:tc>
          <w:tcPr>
            <w:tcW w:w="2960" w:type="dxa"/>
          </w:tcPr>
          <w:p>
            <w:pPr>
              <w:pStyle w:val="TableParagraph"/>
              <w:spacing w:line="276" w:lineRule="auto" w:before="99"/>
              <w:ind w:left="101" w:right="167"/>
              <w:rPr>
                <w:sz w:val="18"/>
              </w:rPr>
            </w:pPr>
            <w:r>
              <w:rPr>
                <w:sz w:val="18"/>
              </w:rPr>
              <w:t>Laboratorio de percepción, atención, cognición y emoción en la experiencia de los entornos arquitectónicos (Facultad de Arquitectura, UANL).</w:t>
            </w:r>
          </w:p>
        </w:tc>
        <w:tc>
          <w:tcPr>
            <w:tcW w:w="2660" w:type="dxa"/>
          </w:tcPr>
          <w:p>
            <w:pPr>
              <w:pStyle w:val="TableParagraph"/>
              <w:spacing w:line="276" w:lineRule="auto" w:before="99"/>
              <w:ind w:left="758" w:right="392" w:hanging="341"/>
              <w:rPr>
                <w:sz w:val="18"/>
              </w:rPr>
            </w:pPr>
            <w:r>
              <w:rPr>
                <w:sz w:val="18"/>
              </w:rPr>
              <w:t>Psicología Ambiental y Arquitectónica</w:t>
            </w:r>
          </w:p>
        </w:tc>
        <w:tc>
          <w:tcPr>
            <w:tcW w:w="1155" w:type="dxa"/>
          </w:tcPr>
          <w:p>
            <w:pPr>
              <w:pStyle w:val="TableParagraph"/>
              <w:spacing w:before="0"/>
              <w:rPr>
                <w:rFonts w:ascii="Times New Roman"/>
                <w:sz w:val="18"/>
              </w:rPr>
            </w:pPr>
          </w:p>
        </w:tc>
      </w:tr>
      <w:tr>
        <w:trPr>
          <w:trHeight w:val="2580" w:hRule="atLeast"/>
        </w:trPr>
        <w:tc>
          <w:tcPr>
            <w:tcW w:w="1567"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8" w:lineRule="auto" w:before="146"/>
              <w:ind w:left="554" w:right="118" w:hanging="406"/>
              <w:rPr>
                <w:sz w:val="18"/>
              </w:rPr>
            </w:pPr>
            <w:r>
              <w:rPr>
                <w:sz w:val="18"/>
              </w:rPr>
              <w:t>Psicología de la Salud</w:t>
            </w:r>
          </w:p>
        </w:tc>
        <w:tc>
          <w:tcPr>
            <w:tcW w:w="487" w:type="dxa"/>
          </w:tcPr>
          <w:p>
            <w:pPr>
              <w:pStyle w:val="TableParagraph"/>
              <w:spacing w:before="97"/>
              <w:ind w:left="148" w:right="138"/>
              <w:jc w:val="center"/>
              <w:rPr>
                <w:sz w:val="18"/>
              </w:rPr>
            </w:pPr>
            <w:r>
              <w:rPr>
                <w:sz w:val="18"/>
              </w:rPr>
              <w:t>1.</w:t>
            </w:r>
          </w:p>
        </w:tc>
        <w:tc>
          <w:tcPr>
            <w:tcW w:w="2960" w:type="dxa"/>
          </w:tcPr>
          <w:p>
            <w:pPr>
              <w:pStyle w:val="TableParagraph"/>
              <w:spacing w:line="276" w:lineRule="auto" w:before="97"/>
              <w:ind w:left="101" w:right="77"/>
              <w:rPr>
                <w:sz w:val="18"/>
              </w:rPr>
            </w:pPr>
            <w:r>
              <w:rPr>
                <w:sz w:val="18"/>
              </w:rPr>
              <w:t>Existe un convenio informal entre los profesores del Cuerpo de Psicología de la Salud de FAPSI y los profesores de la Facultad de Psicología de la Universidad de Colima. (Cuerpos de Psicología Social y Psicología de la Salud) CIDICS (Centro de Investigación y Desarrollo en Ciencias de la Salud)</w:t>
            </w:r>
          </w:p>
        </w:tc>
        <w:tc>
          <w:tcPr>
            <w:tcW w:w="2660"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22"/>
              <w:ind w:left="122" w:right="113" w:hanging="3"/>
              <w:jc w:val="center"/>
              <w:rPr>
                <w:sz w:val="18"/>
              </w:rPr>
            </w:pPr>
            <w:r>
              <w:rPr>
                <w:sz w:val="18"/>
              </w:rPr>
              <w:t>Impacto emocional como consecuencia de la enfermedad; afrontamiento ante la salud y la enfermedad; Innovación y evaluación en la psicología de la salud; Psicooncología; y Trastornos de personalidad y metodología.</w:t>
            </w:r>
          </w:p>
        </w:tc>
        <w:tc>
          <w:tcPr>
            <w:tcW w:w="1155" w:type="dxa"/>
            <w:vMerge w:val="restart"/>
          </w:tcPr>
          <w:p>
            <w:pPr>
              <w:pStyle w:val="TableParagraph"/>
              <w:spacing w:before="0"/>
              <w:rPr>
                <w:rFonts w:ascii="Times New Roman"/>
                <w:sz w:val="18"/>
              </w:rPr>
            </w:pPr>
          </w:p>
        </w:tc>
      </w:tr>
      <w:tr>
        <w:trPr>
          <w:trHeight w:val="913"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2.</w:t>
            </w:r>
          </w:p>
        </w:tc>
        <w:tc>
          <w:tcPr>
            <w:tcW w:w="2960" w:type="dxa"/>
          </w:tcPr>
          <w:p>
            <w:pPr>
              <w:pStyle w:val="TableParagraph"/>
              <w:spacing w:line="276" w:lineRule="auto" w:before="99"/>
              <w:ind w:left="101" w:right="147" w:firstLine="50"/>
              <w:rPr>
                <w:sz w:val="18"/>
              </w:rPr>
            </w:pPr>
            <w:r>
              <w:rPr>
                <w:sz w:val="18"/>
              </w:rPr>
              <w:t>CUMex Innovación en psicología aplicada a la salud Calidad Educación Superior</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r>
        <w:trPr>
          <w:trHeight w:val="438"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3.</w:t>
            </w:r>
          </w:p>
        </w:tc>
        <w:tc>
          <w:tcPr>
            <w:tcW w:w="2960" w:type="dxa"/>
          </w:tcPr>
          <w:p>
            <w:pPr>
              <w:pStyle w:val="TableParagraph"/>
              <w:spacing w:before="99"/>
              <w:ind w:left="101"/>
              <w:rPr>
                <w:sz w:val="18"/>
              </w:rPr>
            </w:pPr>
            <w:r>
              <w:rPr>
                <w:sz w:val="18"/>
              </w:rPr>
              <w:t>RIAICES Innovación en psicología</w:t>
            </w:r>
          </w:p>
        </w:tc>
        <w:tc>
          <w:tcPr>
            <w:tcW w:w="2660" w:type="dxa"/>
            <w:vMerge/>
            <w:tcBorders>
              <w:top w:val="nil"/>
            </w:tcBorders>
          </w:tcPr>
          <w:p>
            <w:pPr>
              <w:rPr>
                <w:sz w:val="2"/>
                <w:szCs w:val="2"/>
              </w:rPr>
            </w:pPr>
          </w:p>
        </w:tc>
        <w:tc>
          <w:tcPr>
            <w:tcW w:w="1155" w:type="dxa"/>
            <w:vMerge/>
            <w:tcBorders>
              <w:top w:val="nil"/>
            </w:tcBorders>
          </w:tcPr>
          <w:p>
            <w:pPr>
              <w:rPr>
                <w:sz w:val="2"/>
                <w:szCs w:val="2"/>
              </w:rPr>
            </w:pPr>
          </w:p>
        </w:tc>
      </w:tr>
    </w:tbl>
    <w:p>
      <w:pPr>
        <w:spacing w:after="0"/>
        <w:rPr>
          <w:sz w:val="2"/>
          <w:szCs w:val="2"/>
        </w:rPr>
        <w:sectPr>
          <w:headerReference w:type="default" r:id="rId48"/>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7"/>
        <w:gridCol w:w="487"/>
        <w:gridCol w:w="2960"/>
        <w:gridCol w:w="2660"/>
        <w:gridCol w:w="1155"/>
      </w:tblGrid>
      <w:tr>
        <w:trPr>
          <w:trHeight w:val="438" w:hRule="atLeast"/>
        </w:trPr>
        <w:tc>
          <w:tcPr>
            <w:tcW w:w="1567" w:type="dxa"/>
          </w:tcPr>
          <w:p>
            <w:pPr>
              <w:pStyle w:val="TableParagraph"/>
              <w:spacing w:before="0"/>
              <w:rPr>
                <w:rFonts w:ascii="Times New Roman"/>
                <w:sz w:val="18"/>
              </w:rPr>
            </w:pPr>
          </w:p>
        </w:tc>
        <w:tc>
          <w:tcPr>
            <w:tcW w:w="487" w:type="dxa"/>
          </w:tcPr>
          <w:p>
            <w:pPr>
              <w:pStyle w:val="TableParagraph"/>
              <w:spacing w:before="0"/>
              <w:rPr>
                <w:rFonts w:ascii="Times New Roman"/>
                <w:sz w:val="18"/>
              </w:rPr>
            </w:pPr>
          </w:p>
        </w:tc>
        <w:tc>
          <w:tcPr>
            <w:tcW w:w="2960" w:type="dxa"/>
          </w:tcPr>
          <w:p>
            <w:pPr>
              <w:pStyle w:val="TableParagraph"/>
              <w:spacing w:before="99"/>
              <w:ind w:left="101"/>
              <w:rPr>
                <w:sz w:val="18"/>
              </w:rPr>
            </w:pPr>
            <w:r>
              <w:rPr>
                <w:sz w:val="18"/>
              </w:rPr>
              <w:t>aplicada a la salud</w:t>
            </w:r>
          </w:p>
        </w:tc>
        <w:tc>
          <w:tcPr>
            <w:tcW w:w="2660" w:type="dxa"/>
          </w:tcPr>
          <w:p>
            <w:pPr>
              <w:pStyle w:val="TableParagraph"/>
              <w:spacing w:before="0"/>
              <w:rPr>
                <w:rFonts w:ascii="Times New Roman"/>
                <w:sz w:val="18"/>
              </w:rPr>
            </w:pPr>
          </w:p>
        </w:tc>
        <w:tc>
          <w:tcPr>
            <w:tcW w:w="1155" w:type="dxa"/>
          </w:tcPr>
          <w:p>
            <w:pPr>
              <w:pStyle w:val="TableParagraph"/>
              <w:spacing w:before="0"/>
              <w:rPr>
                <w:rFonts w:ascii="Times New Roman"/>
                <w:sz w:val="18"/>
              </w:rPr>
            </w:pPr>
          </w:p>
        </w:tc>
      </w:tr>
      <w:tr>
        <w:trPr>
          <w:trHeight w:val="676" w:hRule="atLeast"/>
        </w:trPr>
        <w:tc>
          <w:tcPr>
            <w:tcW w:w="1567" w:type="dxa"/>
            <w:vMerge w:val="restart"/>
          </w:tcPr>
          <w:p>
            <w:pPr>
              <w:pStyle w:val="TableParagraph"/>
              <w:spacing w:before="0"/>
              <w:rPr>
                <w:rFonts w:ascii="Times New Roman"/>
                <w:sz w:val="20"/>
              </w:rPr>
            </w:pPr>
          </w:p>
          <w:p>
            <w:pPr>
              <w:pStyle w:val="TableParagraph"/>
              <w:spacing w:before="0"/>
              <w:rPr>
                <w:rFonts w:ascii="Times New Roman"/>
                <w:sz w:val="20"/>
              </w:rPr>
            </w:pPr>
          </w:p>
          <w:p>
            <w:pPr>
              <w:pStyle w:val="TableParagraph"/>
              <w:spacing w:line="276" w:lineRule="auto" w:before="115"/>
              <w:ind w:left="407" w:right="379" w:firstLine="74"/>
              <w:rPr>
                <w:sz w:val="18"/>
              </w:rPr>
            </w:pPr>
            <w:r>
              <w:rPr>
                <w:sz w:val="18"/>
              </w:rPr>
              <w:t>Ciencia Cognitiva</w:t>
            </w:r>
          </w:p>
        </w:tc>
        <w:tc>
          <w:tcPr>
            <w:tcW w:w="487" w:type="dxa"/>
          </w:tcPr>
          <w:p>
            <w:pPr>
              <w:pStyle w:val="TableParagraph"/>
              <w:spacing w:before="99"/>
              <w:ind w:left="148" w:right="138"/>
              <w:jc w:val="center"/>
              <w:rPr>
                <w:sz w:val="18"/>
              </w:rPr>
            </w:pPr>
            <w:r>
              <w:rPr>
                <w:sz w:val="18"/>
              </w:rPr>
              <w:t>1.</w:t>
            </w:r>
          </w:p>
        </w:tc>
        <w:tc>
          <w:tcPr>
            <w:tcW w:w="2960" w:type="dxa"/>
          </w:tcPr>
          <w:p>
            <w:pPr>
              <w:pStyle w:val="TableParagraph"/>
              <w:spacing w:line="276" w:lineRule="auto" w:before="99"/>
              <w:ind w:left="101" w:right="677"/>
              <w:rPr>
                <w:sz w:val="18"/>
              </w:rPr>
            </w:pPr>
            <w:r>
              <w:rPr>
                <w:sz w:val="18"/>
              </w:rPr>
              <w:t>Universidad de Salamanca Internacional</w:t>
            </w:r>
          </w:p>
        </w:tc>
        <w:tc>
          <w:tcPr>
            <w:tcW w:w="2660" w:type="dxa"/>
          </w:tcPr>
          <w:p>
            <w:pPr>
              <w:pStyle w:val="TableParagraph"/>
              <w:spacing w:before="99"/>
              <w:ind w:left="162" w:right="153"/>
              <w:jc w:val="center"/>
              <w:rPr>
                <w:sz w:val="18"/>
              </w:rPr>
            </w:pPr>
            <w:r>
              <w:rPr>
                <w:sz w:val="18"/>
              </w:rPr>
              <w:t>Detección de la mentira</w:t>
            </w:r>
          </w:p>
        </w:tc>
        <w:tc>
          <w:tcPr>
            <w:tcW w:w="1155" w:type="dxa"/>
          </w:tcPr>
          <w:p>
            <w:pPr>
              <w:pStyle w:val="TableParagraph"/>
              <w:spacing w:before="99"/>
              <w:ind w:left="114" w:right="110"/>
              <w:jc w:val="center"/>
              <w:rPr>
                <w:sz w:val="18"/>
              </w:rPr>
            </w:pPr>
            <w:r>
              <w:rPr>
                <w:sz w:val="18"/>
              </w:rPr>
              <w:t>N/A</w:t>
            </w:r>
          </w:p>
        </w:tc>
      </w:tr>
      <w:tr>
        <w:trPr>
          <w:trHeight w:val="914"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2.</w:t>
            </w:r>
          </w:p>
        </w:tc>
        <w:tc>
          <w:tcPr>
            <w:tcW w:w="2960" w:type="dxa"/>
          </w:tcPr>
          <w:p>
            <w:pPr>
              <w:pStyle w:val="TableParagraph"/>
              <w:spacing w:line="276" w:lineRule="auto" w:before="99"/>
              <w:ind w:left="101" w:right="477"/>
              <w:rPr>
                <w:sz w:val="18"/>
              </w:rPr>
            </w:pPr>
            <w:r>
              <w:rPr>
                <w:sz w:val="18"/>
              </w:rPr>
              <w:t>Facultad de Nutrición y Salud Pública</w:t>
            </w:r>
          </w:p>
          <w:p>
            <w:pPr>
              <w:pStyle w:val="TableParagraph"/>
              <w:spacing w:line="206" w:lineRule="exact" w:before="0"/>
              <w:ind w:left="101"/>
              <w:rPr>
                <w:sz w:val="18"/>
              </w:rPr>
            </w:pPr>
            <w:r>
              <w:rPr>
                <w:sz w:val="18"/>
              </w:rPr>
              <w:t>Interinstitucional</w:t>
            </w:r>
          </w:p>
        </w:tc>
        <w:tc>
          <w:tcPr>
            <w:tcW w:w="2660" w:type="dxa"/>
          </w:tcPr>
          <w:p>
            <w:pPr>
              <w:pStyle w:val="TableParagraph"/>
              <w:spacing w:line="276" w:lineRule="auto" w:before="99"/>
              <w:ind w:left="1003" w:right="221" w:hanging="756"/>
              <w:rPr>
                <w:sz w:val="18"/>
              </w:rPr>
            </w:pPr>
            <w:r>
              <w:rPr>
                <w:sz w:val="18"/>
              </w:rPr>
              <w:t>Estado nutrición y emoción humana</w:t>
            </w:r>
          </w:p>
        </w:tc>
        <w:tc>
          <w:tcPr>
            <w:tcW w:w="1155" w:type="dxa"/>
          </w:tcPr>
          <w:p>
            <w:pPr>
              <w:pStyle w:val="TableParagraph"/>
              <w:spacing w:before="99"/>
              <w:ind w:left="114" w:right="110"/>
              <w:jc w:val="center"/>
              <w:rPr>
                <w:sz w:val="18"/>
              </w:rPr>
            </w:pPr>
            <w:r>
              <w:rPr>
                <w:sz w:val="18"/>
              </w:rPr>
              <w:t>N/A</w:t>
            </w:r>
          </w:p>
        </w:tc>
      </w:tr>
      <w:tr>
        <w:trPr>
          <w:trHeight w:val="438" w:hRule="atLeast"/>
        </w:trPr>
        <w:tc>
          <w:tcPr>
            <w:tcW w:w="1567" w:type="dxa"/>
            <w:vMerge/>
            <w:tcBorders>
              <w:top w:val="nil"/>
            </w:tcBorders>
          </w:tcPr>
          <w:p>
            <w:pPr>
              <w:rPr>
                <w:sz w:val="2"/>
                <w:szCs w:val="2"/>
              </w:rPr>
            </w:pPr>
          </w:p>
        </w:tc>
        <w:tc>
          <w:tcPr>
            <w:tcW w:w="487" w:type="dxa"/>
          </w:tcPr>
          <w:p>
            <w:pPr>
              <w:pStyle w:val="TableParagraph"/>
              <w:spacing w:before="99"/>
              <w:ind w:left="148" w:right="138"/>
              <w:jc w:val="center"/>
              <w:rPr>
                <w:sz w:val="18"/>
              </w:rPr>
            </w:pPr>
            <w:r>
              <w:rPr>
                <w:sz w:val="18"/>
              </w:rPr>
              <w:t>3.</w:t>
            </w:r>
          </w:p>
        </w:tc>
        <w:tc>
          <w:tcPr>
            <w:tcW w:w="2960" w:type="dxa"/>
          </w:tcPr>
          <w:p>
            <w:pPr>
              <w:pStyle w:val="TableParagraph"/>
              <w:spacing w:before="99"/>
              <w:ind w:left="101"/>
              <w:rPr>
                <w:sz w:val="18"/>
              </w:rPr>
            </w:pPr>
            <w:r>
              <w:rPr>
                <w:sz w:val="18"/>
              </w:rPr>
              <w:t>CUMex</w:t>
            </w:r>
          </w:p>
        </w:tc>
        <w:tc>
          <w:tcPr>
            <w:tcW w:w="2660" w:type="dxa"/>
          </w:tcPr>
          <w:p>
            <w:pPr>
              <w:pStyle w:val="TableParagraph"/>
              <w:spacing w:before="99"/>
              <w:ind w:left="162" w:right="155"/>
              <w:jc w:val="center"/>
              <w:rPr>
                <w:sz w:val="18"/>
              </w:rPr>
            </w:pPr>
            <w:r>
              <w:rPr>
                <w:sz w:val="18"/>
              </w:rPr>
              <w:t>Cognición y Emoción</w:t>
            </w:r>
          </w:p>
        </w:tc>
        <w:tc>
          <w:tcPr>
            <w:tcW w:w="1155" w:type="dxa"/>
          </w:tcPr>
          <w:p>
            <w:pPr>
              <w:pStyle w:val="TableParagraph"/>
              <w:spacing w:before="99"/>
              <w:ind w:left="114" w:right="110"/>
              <w:jc w:val="center"/>
              <w:rPr>
                <w:sz w:val="18"/>
              </w:rPr>
            </w:pPr>
            <w:r>
              <w:rPr>
                <w:sz w:val="18"/>
              </w:rPr>
              <w:t>N/A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line="552" w:lineRule="auto" w:before="0" w:after="2"/>
        <w:ind w:left="900" w:right="3775" w:firstLine="0"/>
        <w:jc w:val="left"/>
        <w:rPr>
          <w:b/>
          <w:sz w:val="24"/>
        </w:rPr>
      </w:pPr>
      <w:r>
        <w:rPr>
          <w:b/>
          <w:sz w:val="24"/>
        </w:rPr>
        <w:t>Producción científica y divulgación del conocimiento. Capítulos de libros.</w:t>
      </w: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4"/>
        <w:gridCol w:w="2518"/>
        <w:gridCol w:w="3089"/>
        <w:gridCol w:w="2732"/>
      </w:tblGrid>
      <w:tr>
        <w:trPr>
          <w:trHeight w:val="676" w:hRule="atLeast"/>
        </w:trPr>
        <w:tc>
          <w:tcPr>
            <w:tcW w:w="504" w:type="dxa"/>
            <w:shd w:val="clear" w:color="auto" w:fill="B7B7B7"/>
          </w:tcPr>
          <w:p>
            <w:pPr>
              <w:pStyle w:val="TableParagraph"/>
              <w:spacing w:before="94"/>
              <w:ind w:left="13"/>
              <w:jc w:val="center"/>
              <w:rPr>
                <w:b/>
                <w:sz w:val="18"/>
              </w:rPr>
            </w:pPr>
            <w:r>
              <w:rPr>
                <w:b/>
                <w:w w:val="99"/>
                <w:sz w:val="18"/>
              </w:rPr>
              <w:t>#</w:t>
            </w:r>
          </w:p>
        </w:tc>
        <w:tc>
          <w:tcPr>
            <w:tcW w:w="2518" w:type="dxa"/>
            <w:shd w:val="clear" w:color="auto" w:fill="B7B7B7"/>
          </w:tcPr>
          <w:p>
            <w:pPr>
              <w:pStyle w:val="TableParagraph"/>
              <w:spacing w:before="94"/>
              <w:ind w:left="832"/>
              <w:rPr>
                <w:b/>
                <w:sz w:val="18"/>
              </w:rPr>
            </w:pPr>
            <w:r>
              <w:rPr>
                <w:b/>
                <w:sz w:val="18"/>
              </w:rPr>
              <w:t>Autor (es)</w:t>
            </w:r>
          </w:p>
        </w:tc>
        <w:tc>
          <w:tcPr>
            <w:tcW w:w="3089" w:type="dxa"/>
            <w:shd w:val="clear" w:color="auto" w:fill="B7B7B7"/>
          </w:tcPr>
          <w:p>
            <w:pPr>
              <w:pStyle w:val="TableParagraph"/>
              <w:spacing w:line="278" w:lineRule="auto" w:before="94"/>
              <w:ind w:left="558" w:right="145" w:hanging="375"/>
              <w:rPr>
                <w:b/>
                <w:sz w:val="18"/>
              </w:rPr>
            </w:pPr>
            <w:r>
              <w:rPr>
                <w:b/>
                <w:sz w:val="18"/>
              </w:rPr>
              <w:t>Capítulos de libros (Nombre del capítulo y en qué libro)</w:t>
            </w:r>
          </w:p>
        </w:tc>
        <w:tc>
          <w:tcPr>
            <w:tcW w:w="2732" w:type="dxa"/>
            <w:shd w:val="clear" w:color="auto" w:fill="B7B7B7"/>
          </w:tcPr>
          <w:p>
            <w:pPr>
              <w:pStyle w:val="TableParagraph"/>
              <w:spacing w:before="94"/>
              <w:ind w:left="688"/>
              <w:rPr>
                <w:b/>
                <w:sz w:val="18"/>
              </w:rPr>
            </w:pPr>
            <w:r>
              <w:rPr>
                <w:b/>
                <w:sz w:val="18"/>
              </w:rPr>
              <w:t>Editorial y ISBN</w:t>
            </w:r>
          </w:p>
        </w:tc>
      </w:tr>
      <w:tr>
        <w:trPr>
          <w:trHeight w:val="1132" w:hRule="atLeast"/>
        </w:trPr>
        <w:tc>
          <w:tcPr>
            <w:tcW w:w="504" w:type="dxa"/>
          </w:tcPr>
          <w:p>
            <w:pPr>
              <w:pStyle w:val="TableParagraph"/>
              <w:ind w:left="13"/>
              <w:jc w:val="center"/>
              <w:rPr>
                <w:sz w:val="18"/>
              </w:rPr>
            </w:pPr>
            <w:r>
              <w:rPr>
                <w:w w:val="99"/>
                <w:sz w:val="18"/>
              </w:rPr>
              <w:t>1</w:t>
            </w:r>
          </w:p>
        </w:tc>
        <w:tc>
          <w:tcPr>
            <w:tcW w:w="2518" w:type="dxa"/>
          </w:tcPr>
          <w:p>
            <w:pPr>
              <w:pStyle w:val="TableParagraph"/>
              <w:spacing w:line="276" w:lineRule="auto"/>
              <w:ind w:left="78" w:right="368"/>
              <w:rPr>
                <w:sz w:val="18"/>
              </w:rPr>
            </w:pPr>
            <w:r>
              <w:rPr>
                <w:sz w:val="18"/>
              </w:rPr>
              <w:t>Aquino González, V. A. &amp; Sánchez Miranda, M. P. (2018)</w:t>
            </w:r>
          </w:p>
        </w:tc>
        <w:tc>
          <w:tcPr>
            <w:tcW w:w="3089" w:type="dxa"/>
          </w:tcPr>
          <w:p>
            <w:pPr>
              <w:pStyle w:val="TableParagraph"/>
              <w:spacing w:line="276" w:lineRule="auto"/>
              <w:ind w:left="81" w:right="236"/>
              <w:rPr>
                <w:sz w:val="18"/>
              </w:rPr>
            </w:pPr>
            <w:r>
              <w:rPr>
                <w:sz w:val="18"/>
              </w:rPr>
              <w:t>Percepción de restauración ambiental en estudiantes universitarios. En La Investigación en Psicología, p.p. 342-352</w:t>
            </w:r>
          </w:p>
        </w:tc>
        <w:tc>
          <w:tcPr>
            <w:tcW w:w="2732" w:type="dxa"/>
          </w:tcPr>
          <w:p>
            <w:pPr>
              <w:pStyle w:val="TableParagraph"/>
              <w:spacing w:line="276" w:lineRule="auto"/>
              <w:ind w:left="251" w:right="236"/>
              <w:jc w:val="center"/>
              <w:rPr>
                <w:sz w:val="18"/>
              </w:rPr>
            </w:pPr>
            <w:r>
              <w:rPr>
                <w:sz w:val="18"/>
              </w:rPr>
              <w:t>Ediciones de la Universidad Autónoma de Yucatán. ISBN: 978-607-8527-33-5</w:t>
            </w:r>
          </w:p>
        </w:tc>
      </w:tr>
      <w:tr>
        <w:trPr>
          <w:trHeight w:val="894" w:hRule="atLeast"/>
        </w:trPr>
        <w:tc>
          <w:tcPr>
            <w:tcW w:w="504" w:type="dxa"/>
          </w:tcPr>
          <w:p>
            <w:pPr>
              <w:pStyle w:val="TableParagraph"/>
              <w:ind w:left="13"/>
              <w:jc w:val="center"/>
              <w:rPr>
                <w:sz w:val="18"/>
              </w:rPr>
            </w:pPr>
            <w:r>
              <w:rPr>
                <w:w w:val="99"/>
                <w:sz w:val="18"/>
              </w:rPr>
              <w:t>2</w:t>
            </w:r>
          </w:p>
        </w:tc>
        <w:tc>
          <w:tcPr>
            <w:tcW w:w="2518" w:type="dxa"/>
          </w:tcPr>
          <w:p>
            <w:pPr>
              <w:pStyle w:val="TableParagraph"/>
              <w:spacing w:line="276" w:lineRule="auto"/>
              <w:ind w:left="78" w:right="456"/>
              <w:jc w:val="both"/>
              <w:rPr>
                <w:sz w:val="18"/>
              </w:rPr>
            </w:pPr>
            <w:r>
              <w:rPr>
                <w:sz w:val="18"/>
              </w:rPr>
              <w:t>Becerra Guajardo Juan Ramón y López Rosales Fuensanta. (2018)</w:t>
            </w:r>
          </w:p>
        </w:tc>
        <w:tc>
          <w:tcPr>
            <w:tcW w:w="3089" w:type="dxa"/>
          </w:tcPr>
          <w:p>
            <w:pPr>
              <w:pStyle w:val="TableParagraph"/>
              <w:spacing w:line="276" w:lineRule="auto"/>
              <w:ind w:left="81" w:right="486"/>
              <w:rPr>
                <w:sz w:val="18"/>
              </w:rPr>
            </w:pPr>
            <w:r>
              <w:rPr>
                <w:sz w:val="18"/>
              </w:rPr>
              <w:t>El papel del Neuroticismo en la Conducta Adictiva a Redes Sociales. (pp. 1517-1533)</w:t>
            </w:r>
          </w:p>
        </w:tc>
        <w:tc>
          <w:tcPr>
            <w:tcW w:w="2732" w:type="dxa"/>
            <w:vMerge w:val="restart"/>
          </w:tcPr>
          <w:p>
            <w:pPr>
              <w:pStyle w:val="TableParagraph"/>
              <w:spacing w:before="7"/>
              <w:rPr>
                <w:b/>
                <w:sz w:val="27"/>
              </w:rPr>
            </w:pPr>
          </w:p>
          <w:p>
            <w:pPr>
              <w:pStyle w:val="TableParagraph"/>
              <w:spacing w:line="276" w:lineRule="auto" w:before="1"/>
              <w:ind w:left="280" w:right="267"/>
              <w:jc w:val="center"/>
              <w:rPr>
                <w:sz w:val="18"/>
              </w:rPr>
            </w:pPr>
            <w:r>
              <w:rPr>
                <w:sz w:val="18"/>
              </w:rPr>
              <w:t>“Aportaciones actuales a</w:t>
            </w:r>
            <w:r>
              <w:rPr>
                <w:spacing w:val="-7"/>
                <w:sz w:val="18"/>
              </w:rPr>
              <w:t> </w:t>
            </w:r>
            <w:r>
              <w:rPr>
                <w:sz w:val="18"/>
              </w:rPr>
              <w:t>la Psicología Social” Volumen</w:t>
            </w:r>
            <w:r>
              <w:rPr>
                <w:spacing w:val="-1"/>
                <w:sz w:val="18"/>
              </w:rPr>
              <w:t> </w:t>
            </w:r>
            <w:r>
              <w:rPr>
                <w:sz w:val="18"/>
              </w:rPr>
              <w:t>IV</w:t>
            </w:r>
          </w:p>
          <w:p>
            <w:pPr>
              <w:pStyle w:val="TableParagraph"/>
              <w:spacing w:before="1"/>
              <w:ind w:left="251" w:right="235"/>
              <w:jc w:val="center"/>
              <w:rPr>
                <w:sz w:val="18"/>
              </w:rPr>
            </w:pPr>
            <w:r>
              <w:rPr>
                <w:sz w:val="18"/>
              </w:rPr>
              <w:t>AMEPSO</w:t>
            </w:r>
          </w:p>
          <w:p>
            <w:pPr>
              <w:pStyle w:val="TableParagraph"/>
              <w:spacing w:before="30"/>
              <w:ind w:left="251" w:right="233"/>
              <w:jc w:val="center"/>
              <w:rPr>
                <w:sz w:val="18"/>
              </w:rPr>
            </w:pPr>
            <w:r>
              <w:rPr>
                <w:sz w:val="18"/>
              </w:rPr>
              <w:t>ISBN: 978-607-96539-6-5</w:t>
            </w:r>
          </w:p>
          <w:p>
            <w:pPr>
              <w:pStyle w:val="TableParagraph"/>
              <w:spacing w:before="31"/>
              <w:ind w:left="251" w:right="232"/>
              <w:jc w:val="center"/>
              <w:rPr>
                <w:sz w:val="18"/>
              </w:rPr>
            </w:pPr>
            <w:r>
              <w:rPr>
                <w:sz w:val="18"/>
              </w:rPr>
              <w:t>(2018)</w:t>
            </w:r>
          </w:p>
        </w:tc>
      </w:tr>
      <w:tr>
        <w:trPr>
          <w:trHeight w:val="894" w:hRule="atLeast"/>
        </w:trPr>
        <w:tc>
          <w:tcPr>
            <w:tcW w:w="504" w:type="dxa"/>
          </w:tcPr>
          <w:p>
            <w:pPr>
              <w:pStyle w:val="TableParagraph"/>
              <w:ind w:left="13"/>
              <w:jc w:val="center"/>
              <w:rPr>
                <w:sz w:val="18"/>
              </w:rPr>
            </w:pPr>
            <w:r>
              <w:rPr>
                <w:w w:val="99"/>
                <w:sz w:val="18"/>
              </w:rPr>
              <w:t>3</w:t>
            </w:r>
          </w:p>
        </w:tc>
        <w:tc>
          <w:tcPr>
            <w:tcW w:w="2518" w:type="dxa"/>
          </w:tcPr>
          <w:p>
            <w:pPr>
              <w:pStyle w:val="TableParagraph"/>
              <w:spacing w:line="276" w:lineRule="auto"/>
              <w:ind w:left="78" w:right="419"/>
              <w:rPr>
                <w:sz w:val="18"/>
              </w:rPr>
            </w:pPr>
            <w:r>
              <w:rPr>
                <w:sz w:val="18"/>
              </w:rPr>
              <w:t>De León González Ana Victoria y López Rosales Fuensanta.</w:t>
            </w:r>
          </w:p>
        </w:tc>
        <w:tc>
          <w:tcPr>
            <w:tcW w:w="3089" w:type="dxa"/>
          </w:tcPr>
          <w:p>
            <w:pPr>
              <w:pStyle w:val="TableParagraph"/>
              <w:spacing w:line="276" w:lineRule="auto"/>
              <w:ind w:left="81" w:right="126"/>
              <w:rPr>
                <w:sz w:val="18"/>
              </w:rPr>
            </w:pPr>
            <w:r>
              <w:rPr>
                <w:sz w:val="18"/>
              </w:rPr>
              <w:t>Medición de Depresión, Ansiedad e Impacto de la Fibromialgia en Mexicanas. (pp. 189-206)</w:t>
            </w:r>
          </w:p>
        </w:tc>
        <w:tc>
          <w:tcPr>
            <w:tcW w:w="2732" w:type="dxa"/>
            <w:vMerge/>
            <w:tcBorders>
              <w:top w:val="nil"/>
            </w:tcBorders>
          </w:tcPr>
          <w:p>
            <w:pPr>
              <w:rPr>
                <w:sz w:val="2"/>
                <w:szCs w:val="2"/>
              </w:rPr>
            </w:pPr>
          </w:p>
        </w:tc>
      </w:tr>
      <w:tr>
        <w:trPr>
          <w:trHeight w:val="656" w:hRule="atLeast"/>
        </w:trPr>
        <w:tc>
          <w:tcPr>
            <w:tcW w:w="504" w:type="dxa"/>
          </w:tcPr>
          <w:p>
            <w:pPr>
              <w:pStyle w:val="TableParagraph"/>
              <w:ind w:left="13"/>
              <w:jc w:val="center"/>
              <w:rPr>
                <w:sz w:val="18"/>
              </w:rPr>
            </w:pPr>
            <w:r>
              <w:rPr>
                <w:w w:val="99"/>
                <w:sz w:val="18"/>
              </w:rPr>
              <w:t>4</w:t>
            </w:r>
          </w:p>
        </w:tc>
        <w:tc>
          <w:tcPr>
            <w:tcW w:w="2518" w:type="dxa"/>
          </w:tcPr>
          <w:p>
            <w:pPr>
              <w:pStyle w:val="TableParagraph"/>
              <w:spacing w:line="276" w:lineRule="auto"/>
              <w:ind w:left="78" w:right="118"/>
              <w:rPr>
                <w:sz w:val="18"/>
              </w:rPr>
            </w:pPr>
            <w:r>
              <w:rPr>
                <w:sz w:val="18"/>
              </w:rPr>
              <w:t>Silveira García Laura Abigail y López Rosales Fuensanta.</w:t>
            </w:r>
          </w:p>
        </w:tc>
        <w:tc>
          <w:tcPr>
            <w:tcW w:w="3089" w:type="dxa"/>
          </w:tcPr>
          <w:p>
            <w:pPr>
              <w:pStyle w:val="TableParagraph"/>
              <w:spacing w:line="276" w:lineRule="auto"/>
              <w:ind w:left="81" w:right="206"/>
              <w:rPr>
                <w:sz w:val="18"/>
              </w:rPr>
            </w:pPr>
            <w:r>
              <w:rPr>
                <w:sz w:val="18"/>
              </w:rPr>
              <w:t>Adaptación de Instrumentos para Personas Sordas. (pp. 1603-1618)</w:t>
            </w:r>
          </w:p>
        </w:tc>
        <w:tc>
          <w:tcPr>
            <w:tcW w:w="2732" w:type="dxa"/>
            <w:vMerge/>
            <w:tcBorders>
              <w:top w:val="nil"/>
            </w:tcBorders>
          </w:tcPr>
          <w:p>
            <w:pPr>
              <w:rPr>
                <w:sz w:val="2"/>
                <w:szCs w:val="2"/>
              </w:rPr>
            </w:pPr>
          </w:p>
        </w:tc>
      </w:tr>
      <w:tr>
        <w:trPr>
          <w:trHeight w:val="2323" w:hRule="atLeast"/>
        </w:trPr>
        <w:tc>
          <w:tcPr>
            <w:tcW w:w="504" w:type="dxa"/>
          </w:tcPr>
          <w:p>
            <w:pPr>
              <w:pStyle w:val="TableParagraph"/>
              <w:ind w:left="13"/>
              <w:jc w:val="center"/>
              <w:rPr>
                <w:sz w:val="18"/>
              </w:rPr>
            </w:pPr>
            <w:r>
              <w:rPr>
                <w:w w:val="99"/>
                <w:sz w:val="18"/>
              </w:rPr>
              <w:t>5</w:t>
            </w:r>
          </w:p>
        </w:tc>
        <w:tc>
          <w:tcPr>
            <w:tcW w:w="2518" w:type="dxa"/>
          </w:tcPr>
          <w:p>
            <w:pPr>
              <w:pStyle w:val="TableParagraph"/>
              <w:spacing w:line="276" w:lineRule="auto"/>
              <w:ind w:left="78" w:right="178"/>
              <w:rPr>
                <w:sz w:val="18"/>
              </w:rPr>
            </w:pPr>
            <w:r>
              <w:rPr>
                <w:sz w:val="18"/>
              </w:rPr>
              <w:t>Castillo Arreola Arturo Del, López Rosales Fuensanta, Zapata Salazar Joel, Samaniego Garay Rafael Armando, Guzmán Saldaña Rebeca María Elena, Jasso Medrano Jose Luis, García Alonso Isauro, González Victoria Edelmira. ( 2017 )</w:t>
            </w:r>
          </w:p>
        </w:tc>
        <w:tc>
          <w:tcPr>
            <w:tcW w:w="3089" w:type="dxa"/>
          </w:tcPr>
          <w:p>
            <w:pPr>
              <w:pStyle w:val="TableParagraph"/>
              <w:spacing w:line="276" w:lineRule="auto"/>
              <w:ind w:left="81" w:right="196"/>
              <w:rPr>
                <w:sz w:val="18"/>
              </w:rPr>
            </w:pPr>
            <w:r>
              <w:rPr>
                <w:sz w:val="18"/>
              </w:rPr>
              <w:t>Alcances de la Psicología de la Salud en México: Consideraciones para una Política Pública.</w:t>
            </w:r>
          </w:p>
        </w:tc>
        <w:tc>
          <w:tcPr>
            <w:tcW w:w="2732" w:type="dxa"/>
          </w:tcPr>
          <w:p>
            <w:pPr>
              <w:pStyle w:val="TableParagraph"/>
              <w:spacing w:line="276" w:lineRule="auto"/>
              <w:ind w:left="333" w:right="297" w:firstLine="88"/>
              <w:rPr>
                <w:sz w:val="18"/>
              </w:rPr>
            </w:pPr>
            <w:r>
              <w:rPr>
                <w:sz w:val="18"/>
              </w:rPr>
              <w:t>Editorial FONTAMARA. ISBN: 978-607-506-309-6</w:t>
            </w:r>
          </w:p>
        </w:tc>
      </w:tr>
      <w:tr>
        <w:trPr>
          <w:trHeight w:val="894" w:hRule="atLeast"/>
        </w:trPr>
        <w:tc>
          <w:tcPr>
            <w:tcW w:w="504" w:type="dxa"/>
          </w:tcPr>
          <w:p>
            <w:pPr>
              <w:pStyle w:val="TableParagraph"/>
              <w:ind w:left="13"/>
              <w:jc w:val="center"/>
              <w:rPr>
                <w:sz w:val="18"/>
              </w:rPr>
            </w:pPr>
            <w:r>
              <w:rPr>
                <w:w w:val="99"/>
                <w:sz w:val="18"/>
              </w:rPr>
              <w:t>6</w:t>
            </w:r>
          </w:p>
        </w:tc>
        <w:tc>
          <w:tcPr>
            <w:tcW w:w="2518" w:type="dxa"/>
          </w:tcPr>
          <w:p>
            <w:pPr>
              <w:pStyle w:val="TableParagraph"/>
              <w:spacing w:line="276" w:lineRule="auto"/>
              <w:ind w:left="78" w:right="237"/>
              <w:jc w:val="both"/>
              <w:rPr>
                <w:sz w:val="18"/>
              </w:rPr>
            </w:pPr>
            <w:r>
              <w:rPr>
                <w:sz w:val="18"/>
              </w:rPr>
              <w:t>Jasso Medrano José Luis y López Rosales Fuensanta. (2018)</w:t>
            </w:r>
          </w:p>
        </w:tc>
        <w:tc>
          <w:tcPr>
            <w:tcW w:w="3089" w:type="dxa"/>
          </w:tcPr>
          <w:p>
            <w:pPr>
              <w:pStyle w:val="TableParagraph"/>
              <w:spacing w:line="276" w:lineRule="auto"/>
              <w:ind w:left="81" w:right="66"/>
              <w:rPr>
                <w:sz w:val="18"/>
              </w:rPr>
            </w:pPr>
            <w:r>
              <w:rPr>
                <w:sz w:val="18"/>
              </w:rPr>
              <w:t>Conducta Adictiva a Redes Sociales en Jóvenes. (pp. 509-526)</w:t>
            </w:r>
          </w:p>
        </w:tc>
        <w:tc>
          <w:tcPr>
            <w:tcW w:w="2732" w:type="dxa"/>
          </w:tcPr>
          <w:p>
            <w:pPr>
              <w:pStyle w:val="TableParagraph"/>
              <w:spacing w:line="276" w:lineRule="auto"/>
              <w:ind w:left="96" w:right="83"/>
              <w:jc w:val="center"/>
              <w:rPr>
                <w:sz w:val="18"/>
              </w:rPr>
            </w:pPr>
            <w:r>
              <w:rPr>
                <w:sz w:val="18"/>
              </w:rPr>
              <w:t>La Psicología Social en México AMEPSO</w:t>
            </w:r>
          </w:p>
          <w:p>
            <w:pPr>
              <w:pStyle w:val="TableParagraph"/>
              <w:spacing w:line="206" w:lineRule="exact" w:before="0"/>
              <w:ind w:left="251" w:right="233"/>
              <w:jc w:val="center"/>
              <w:rPr>
                <w:sz w:val="18"/>
              </w:rPr>
            </w:pPr>
            <w:r>
              <w:rPr>
                <w:sz w:val="18"/>
              </w:rPr>
              <w:t>ISBN: 978-607-96539-7-2</w:t>
            </w:r>
          </w:p>
        </w:tc>
      </w:tr>
      <w:tr>
        <w:trPr>
          <w:trHeight w:val="656" w:hRule="atLeast"/>
        </w:trPr>
        <w:tc>
          <w:tcPr>
            <w:tcW w:w="504" w:type="dxa"/>
          </w:tcPr>
          <w:p>
            <w:pPr>
              <w:pStyle w:val="TableParagraph"/>
              <w:spacing w:before="78"/>
              <w:ind w:left="13"/>
              <w:jc w:val="center"/>
              <w:rPr>
                <w:sz w:val="18"/>
              </w:rPr>
            </w:pPr>
            <w:r>
              <w:rPr>
                <w:w w:val="99"/>
                <w:sz w:val="18"/>
              </w:rPr>
              <w:t>7</w:t>
            </w:r>
          </w:p>
        </w:tc>
        <w:tc>
          <w:tcPr>
            <w:tcW w:w="2518" w:type="dxa"/>
          </w:tcPr>
          <w:p>
            <w:pPr>
              <w:pStyle w:val="TableParagraph"/>
              <w:spacing w:before="78"/>
              <w:ind w:left="78"/>
              <w:rPr>
                <w:sz w:val="18"/>
              </w:rPr>
            </w:pPr>
            <w:r>
              <w:rPr>
                <w:sz w:val="18"/>
              </w:rPr>
              <w:t>Lucio López Luis Antonio</w:t>
            </w:r>
          </w:p>
        </w:tc>
        <w:tc>
          <w:tcPr>
            <w:tcW w:w="3089" w:type="dxa"/>
          </w:tcPr>
          <w:p>
            <w:pPr>
              <w:pStyle w:val="TableParagraph"/>
              <w:spacing w:line="278" w:lineRule="auto" w:before="78"/>
              <w:ind w:left="81" w:right="236"/>
              <w:rPr>
                <w:sz w:val="18"/>
              </w:rPr>
            </w:pPr>
            <w:r>
              <w:rPr>
                <w:sz w:val="18"/>
              </w:rPr>
              <w:t>Las redes sociales como factor de riesgo en la violencia de parejas</w:t>
            </w:r>
          </w:p>
        </w:tc>
        <w:tc>
          <w:tcPr>
            <w:tcW w:w="2732" w:type="dxa"/>
          </w:tcPr>
          <w:p>
            <w:pPr>
              <w:pStyle w:val="TableParagraph"/>
              <w:spacing w:before="78"/>
              <w:ind w:left="251" w:right="236"/>
              <w:jc w:val="center"/>
              <w:rPr>
                <w:sz w:val="18"/>
              </w:rPr>
            </w:pPr>
            <w:r>
              <w:rPr>
                <w:sz w:val="18"/>
              </w:rPr>
              <w:t>Editoriales Tecnos.</w:t>
            </w:r>
          </w:p>
          <w:p>
            <w:pPr>
              <w:pStyle w:val="TableParagraph"/>
              <w:spacing w:before="33"/>
              <w:ind w:left="251" w:right="235"/>
              <w:jc w:val="center"/>
              <w:rPr>
                <w:sz w:val="18"/>
              </w:rPr>
            </w:pPr>
            <w:r>
              <w:rPr>
                <w:sz w:val="18"/>
              </w:rPr>
              <w:t>ISBN 978-84-309-7385-9</w:t>
            </w:r>
          </w:p>
        </w:tc>
      </w:tr>
    </w:tbl>
    <w:p>
      <w:pPr>
        <w:spacing w:after="0"/>
        <w:jc w:val="center"/>
        <w:rPr>
          <w:sz w:val="18"/>
        </w:rPr>
        <w:sectPr>
          <w:headerReference w:type="default" r:id="rId49"/>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4"/>
        <w:gridCol w:w="2518"/>
        <w:gridCol w:w="3089"/>
        <w:gridCol w:w="2732"/>
      </w:tblGrid>
      <w:tr>
        <w:trPr>
          <w:trHeight w:val="1391" w:hRule="atLeast"/>
        </w:trPr>
        <w:tc>
          <w:tcPr>
            <w:tcW w:w="504" w:type="dxa"/>
            <w:tcBorders>
              <w:top w:val="nil"/>
            </w:tcBorders>
          </w:tcPr>
          <w:p>
            <w:pPr>
              <w:pStyle w:val="TableParagraph"/>
              <w:spacing w:before="0"/>
              <w:rPr>
                <w:rFonts w:ascii="Times New Roman"/>
                <w:sz w:val="18"/>
              </w:rPr>
            </w:pPr>
          </w:p>
        </w:tc>
        <w:tc>
          <w:tcPr>
            <w:tcW w:w="2518" w:type="dxa"/>
            <w:tcBorders>
              <w:top w:val="nil"/>
            </w:tcBorders>
          </w:tcPr>
          <w:p>
            <w:pPr>
              <w:pStyle w:val="TableParagraph"/>
              <w:spacing w:before="0"/>
              <w:rPr>
                <w:rFonts w:ascii="Times New Roman"/>
                <w:sz w:val="18"/>
              </w:rPr>
            </w:pPr>
          </w:p>
        </w:tc>
        <w:tc>
          <w:tcPr>
            <w:tcW w:w="3089" w:type="dxa"/>
            <w:tcBorders>
              <w:top w:val="nil"/>
            </w:tcBorders>
          </w:tcPr>
          <w:p>
            <w:pPr>
              <w:pStyle w:val="TableParagraph"/>
              <w:spacing w:line="276" w:lineRule="auto" w:before="100"/>
              <w:ind w:left="81" w:right="1907"/>
              <w:rPr>
                <w:sz w:val="18"/>
              </w:rPr>
            </w:pPr>
            <w:r>
              <w:rPr>
                <w:sz w:val="18"/>
              </w:rPr>
              <w:t>adolescentes En Libro:</w:t>
            </w:r>
          </w:p>
          <w:p>
            <w:pPr>
              <w:pStyle w:val="TableParagraph"/>
              <w:spacing w:line="276" w:lineRule="auto" w:before="0"/>
              <w:ind w:left="81" w:right="456"/>
              <w:rPr>
                <w:sz w:val="18"/>
              </w:rPr>
            </w:pPr>
            <w:r>
              <w:rPr>
                <w:sz w:val="18"/>
              </w:rPr>
              <w:t>Lo 2.0 y 3.0 como herramientas disciplinares multidisciplinares (pp,207-2016) (2018).</w:t>
            </w:r>
          </w:p>
        </w:tc>
        <w:tc>
          <w:tcPr>
            <w:tcW w:w="2732" w:type="dxa"/>
            <w:tcBorders>
              <w:top w:val="nil"/>
            </w:tcBorders>
          </w:tcPr>
          <w:p>
            <w:pPr>
              <w:pStyle w:val="TableParagraph"/>
              <w:spacing w:before="100"/>
              <w:ind w:left="251" w:right="235"/>
              <w:jc w:val="center"/>
              <w:rPr>
                <w:sz w:val="18"/>
              </w:rPr>
            </w:pPr>
            <w:r>
              <w:rPr>
                <w:sz w:val="18"/>
              </w:rPr>
              <w:t>España</w:t>
            </w:r>
          </w:p>
        </w:tc>
      </w:tr>
      <w:tr>
        <w:trPr>
          <w:trHeight w:val="1131" w:hRule="atLeast"/>
        </w:trPr>
        <w:tc>
          <w:tcPr>
            <w:tcW w:w="504" w:type="dxa"/>
          </w:tcPr>
          <w:p>
            <w:pPr>
              <w:pStyle w:val="TableParagraph"/>
              <w:spacing w:before="78"/>
              <w:ind w:left="13"/>
              <w:jc w:val="center"/>
              <w:rPr>
                <w:sz w:val="18"/>
              </w:rPr>
            </w:pPr>
            <w:r>
              <w:rPr>
                <w:w w:val="99"/>
                <w:sz w:val="18"/>
              </w:rPr>
              <w:t>8</w:t>
            </w:r>
          </w:p>
        </w:tc>
        <w:tc>
          <w:tcPr>
            <w:tcW w:w="2518" w:type="dxa"/>
          </w:tcPr>
          <w:p>
            <w:pPr>
              <w:pStyle w:val="TableParagraph"/>
              <w:spacing w:line="276" w:lineRule="auto" w:before="78"/>
              <w:ind w:left="78" w:right="545"/>
              <w:jc w:val="both"/>
              <w:rPr>
                <w:sz w:val="18"/>
              </w:rPr>
            </w:pPr>
            <w:r>
              <w:rPr>
                <w:sz w:val="18"/>
              </w:rPr>
              <w:t>Pompa Guajardo, E.G., Meza Peña, C., García Cantú, W.D.</w:t>
            </w:r>
          </w:p>
        </w:tc>
        <w:tc>
          <w:tcPr>
            <w:tcW w:w="3089" w:type="dxa"/>
          </w:tcPr>
          <w:p>
            <w:pPr>
              <w:pStyle w:val="TableParagraph"/>
              <w:spacing w:line="276" w:lineRule="auto" w:before="78"/>
              <w:ind w:left="81" w:right="126"/>
              <w:rPr>
                <w:sz w:val="18"/>
              </w:rPr>
            </w:pPr>
            <w:r>
              <w:rPr>
                <w:sz w:val="18"/>
              </w:rPr>
              <w:t>Body image dissatisfaction in overweight and obese adolescents. En C. García. Research in Hispanic Psychology Volume I (pp.147-164).</w:t>
            </w:r>
          </w:p>
        </w:tc>
        <w:tc>
          <w:tcPr>
            <w:tcW w:w="2732" w:type="dxa"/>
          </w:tcPr>
          <w:p>
            <w:pPr>
              <w:pStyle w:val="TableParagraph"/>
              <w:spacing w:line="276" w:lineRule="auto" w:before="78"/>
              <w:ind w:left="333" w:right="297" w:firstLine="4"/>
              <w:rPr>
                <w:sz w:val="18"/>
              </w:rPr>
            </w:pPr>
            <w:r>
              <w:rPr>
                <w:sz w:val="18"/>
              </w:rPr>
              <w:t>Nova Science Publishers, ISBN: 978-1-53614-005-7</w:t>
            </w:r>
          </w:p>
        </w:tc>
      </w:tr>
      <w:tr>
        <w:trPr>
          <w:trHeight w:val="1132" w:hRule="atLeast"/>
        </w:trPr>
        <w:tc>
          <w:tcPr>
            <w:tcW w:w="504" w:type="dxa"/>
          </w:tcPr>
          <w:p>
            <w:pPr>
              <w:pStyle w:val="TableParagraph"/>
              <w:spacing w:before="78"/>
              <w:ind w:left="13"/>
              <w:jc w:val="center"/>
              <w:rPr>
                <w:sz w:val="18"/>
              </w:rPr>
            </w:pPr>
            <w:r>
              <w:rPr>
                <w:w w:val="99"/>
                <w:sz w:val="18"/>
              </w:rPr>
              <w:t>9</w:t>
            </w:r>
          </w:p>
        </w:tc>
        <w:tc>
          <w:tcPr>
            <w:tcW w:w="2518" w:type="dxa"/>
          </w:tcPr>
          <w:p>
            <w:pPr>
              <w:pStyle w:val="TableParagraph"/>
              <w:spacing w:line="278" w:lineRule="auto" w:before="78"/>
              <w:ind w:left="78" w:right="105"/>
              <w:rPr>
                <w:sz w:val="18"/>
              </w:rPr>
            </w:pPr>
            <w:r>
              <w:rPr>
                <w:sz w:val="18"/>
              </w:rPr>
              <w:t>Rodríguez- Nieto, M. C., Ana Sofía Sánchez-González &amp; Peña-Moreno, J. A. (2018)</w:t>
            </w:r>
          </w:p>
        </w:tc>
        <w:tc>
          <w:tcPr>
            <w:tcW w:w="3089" w:type="dxa"/>
          </w:tcPr>
          <w:p>
            <w:pPr>
              <w:pStyle w:val="TableParagraph"/>
              <w:spacing w:line="276" w:lineRule="auto" w:before="78"/>
              <w:ind w:left="81" w:right="145"/>
              <w:rPr>
                <w:sz w:val="18"/>
              </w:rPr>
            </w:pPr>
            <w:r>
              <w:rPr>
                <w:sz w:val="18"/>
              </w:rPr>
              <w:t>Implicit Theories of Giftedness of Mexican University Students. In Research on Hispanic Psychology, pp. 165-184.</w:t>
            </w:r>
          </w:p>
        </w:tc>
        <w:tc>
          <w:tcPr>
            <w:tcW w:w="2732" w:type="dxa"/>
          </w:tcPr>
          <w:p>
            <w:pPr>
              <w:pStyle w:val="TableParagraph"/>
              <w:spacing w:before="78"/>
              <w:ind w:left="96" w:right="83"/>
              <w:jc w:val="center"/>
              <w:rPr>
                <w:sz w:val="18"/>
              </w:rPr>
            </w:pPr>
            <w:r>
              <w:rPr>
                <w:sz w:val="18"/>
              </w:rPr>
              <w:t>Nova Science Publishers, Inc.</w:t>
            </w:r>
          </w:p>
          <w:p>
            <w:pPr>
              <w:pStyle w:val="TableParagraph"/>
              <w:spacing w:before="30"/>
              <w:ind w:left="739"/>
              <w:rPr>
                <w:sz w:val="18"/>
              </w:rPr>
            </w:pPr>
            <w:r>
              <w:rPr>
                <w:sz w:val="18"/>
              </w:rPr>
              <w:t>New York USA.</w:t>
            </w:r>
          </w:p>
          <w:p>
            <w:pPr>
              <w:pStyle w:val="TableParagraph"/>
              <w:spacing w:before="34"/>
              <w:ind w:left="250" w:right="236"/>
              <w:jc w:val="center"/>
              <w:rPr>
                <w:sz w:val="18"/>
              </w:rPr>
            </w:pPr>
            <w:r>
              <w:rPr>
                <w:sz w:val="18"/>
              </w:rPr>
              <w:t>ISBN: 978-1-53614-006-4</w:t>
            </w:r>
          </w:p>
          <w:p>
            <w:pPr>
              <w:pStyle w:val="TableParagraph"/>
              <w:spacing w:before="31"/>
              <w:ind w:left="251" w:right="232"/>
              <w:jc w:val="center"/>
              <w:rPr>
                <w:sz w:val="18"/>
              </w:rPr>
            </w:pPr>
            <w:r>
              <w:rPr>
                <w:sz w:val="18"/>
              </w:rPr>
              <w:t>(eBook)</w:t>
            </w:r>
          </w:p>
        </w:tc>
      </w:tr>
      <w:tr>
        <w:trPr>
          <w:trHeight w:val="3750" w:hRule="atLeast"/>
        </w:trPr>
        <w:tc>
          <w:tcPr>
            <w:tcW w:w="504" w:type="dxa"/>
          </w:tcPr>
          <w:p>
            <w:pPr>
              <w:pStyle w:val="TableParagraph"/>
              <w:spacing w:before="78"/>
              <w:ind w:left="131" w:right="112"/>
              <w:jc w:val="center"/>
              <w:rPr>
                <w:sz w:val="18"/>
              </w:rPr>
            </w:pPr>
            <w:r>
              <w:rPr>
                <w:sz w:val="18"/>
              </w:rPr>
              <w:t>10</w:t>
            </w:r>
          </w:p>
        </w:tc>
        <w:tc>
          <w:tcPr>
            <w:tcW w:w="2518" w:type="dxa"/>
          </w:tcPr>
          <w:p>
            <w:pPr>
              <w:pStyle w:val="TableParagraph"/>
              <w:spacing w:line="276" w:lineRule="auto" w:before="78"/>
              <w:ind w:left="78" w:right="68"/>
              <w:rPr>
                <w:sz w:val="18"/>
              </w:rPr>
            </w:pPr>
            <w:r>
              <w:rPr>
                <w:sz w:val="18"/>
              </w:rPr>
              <w:t>Samaniego Garay Rafael Armando, Becerra Guajardo Juan Ramón, Bracqbien Noygues Catherine Sylvie, Guzmán Saldaña Rebeca María Elena, García Alonso Isauro, García Falconi Renán, Jasso Medrano José Luis, López Rosales Fuensanta, Quezadas Barahona Ana Luisa, Río Mendoza María de Lourdes, Silveira García Laura Abigail, Solano Solano Gloria.</w:t>
            </w:r>
          </w:p>
          <w:p>
            <w:pPr>
              <w:pStyle w:val="TableParagraph"/>
              <w:spacing w:before="1"/>
              <w:ind w:left="78"/>
              <w:rPr>
                <w:sz w:val="18"/>
              </w:rPr>
            </w:pPr>
            <w:r>
              <w:rPr>
                <w:sz w:val="18"/>
              </w:rPr>
              <w:t>(2017)</w:t>
            </w:r>
          </w:p>
        </w:tc>
        <w:tc>
          <w:tcPr>
            <w:tcW w:w="3089" w:type="dxa"/>
          </w:tcPr>
          <w:p>
            <w:pPr>
              <w:pStyle w:val="TableParagraph"/>
              <w:spacing w:line="276" w:lineRule="auto" w:before="78"/>
              <w:ind w:left="81" w:right="56"/>
              <w:rPr>
                <w:sz w:val="18"/>
              </w:rPr>
            </w:pPr>
            <w:r>
              <w:rPr>
                <w:sz w:val="18"/>
              </w:rPr>
              <w:t>Tendencias de los Currículos Escolares en Psicología de la Salud y su Impacto en el Mercado Laboral.</w:t>
            </w:r>
          </w:p>
        </w:tc>
        <w:tc>
          <w:tcPr>
            <w:tcW w:w="2732" w:type="dxa"/>
          </w:tcPr>
          <w:p>
            <w:pPr>
              <w:pStyle w:val="TableParagraph"/>
              <w:spacing w:line="276" w:lineRule="auto" w:before="78"/>
              <w:ind w:left="333" w:right="297" w:firstLine="88"/>
              <w:rPr>
                <w:sz w:val="18"/>
              </w:rPr>
            </w:pPr>
            <w:r>
              <w:rPr>
                <w:sz w:val="18"/>
              </w:rPr>
              <w:t>Editorial FONTAMARA. ISBN: 978-607-506-306-5</w:t>
            </w:r>
          </w:p>
        </w:tc>
      </w:tr>
      <w:tr>
        <w:trPr>
          <w:trHeight w:val="1607" w:hRule="atLeast"/>
        </w:trPr>
        <w:tc>
          <w:tcPr>
            <w:tcW w:w="504" w:type="dxa"/>
          </w:tcPr>
          <w:p>
            <w:pPr>
              <w:pStyle w:val="TableParagraph"/>
              <w:spacing w:before="78"/>
              <w:ind w:left="131" w:right="112"/>
              <w:jc w:val="center"/>
              <w:rPr>
                <w:sz w:val="18"/>
              </w:rPr>
            </w:pPr>
            <w:r>
              <w:rPr>
                <w:sz w:val="18"/>
              </w:rPr>
              <w:t>11</w:t>
            </w:r>
          </w:p>
        </w:tc>
        <w:tc>
          <w:tcPr>
            <w:tcW w:w="2518" w:type="dxa"/>
          </w:tcPr>
          <w:p>
            <w:pPr>
              <w:pStyle w:val="TableParagraph"/>
              <w:spacing w:line="276" w:lineRule="auto" w:before="78"/>
              <w:ind w:left="78" w:right="178"/>
              <w:rPr>
                <w:sz w:val="18"/>
              </w:rPr>
            </w:pPr>
            <w:r>
              <w:rPr>
                <w:sz w:val="18"/>
              </w:rPr>
              <w:t>Sánchez Miranda, M. P., de la Garza González, A., &amp; Aquino González, V. A. (2018)</w:t>
            </w:r>
          </w:p>
        </w:tc>
        <w:tc>
          <w:tcPr>
            <w:tcW w:w="3089" w:type="dxa"/>
          </w:tcPr>
          <w:p>
            <w:pPr>
              <w:pStyle w:val="TableParagraph"/>
              <w:spacing w:line="276" w:lineRule="auto" w:before="78"/>
              <w:ind w:left="81" w:right="256"/>
              <w:rPr>
                <w:sz w:val="18"/>
              </w:rPr>
            </w:pPr>
            <w:r>
              <w:rPr>
                <w:sz w:val="18"/>
              </w:rPr>
              <w:t>Environmental Psychology in Northeastern México: Introduction and Contributions. In C.H. García,</w:t>
            </w:r>
          </w:p>
          <w:p>
            <w:pPr>
              <w:pStyle w:val="TableParagraph"/>
              <w:spacing w:line="276" w:lineRule="auto" w:before="1"/>
              <w:ind w:left="81" w:right="126"/>
              <w:rPr>
                <w:sz w:val="18"/>
              </w:rPr>
            </w:pPr>
            <w:r>
              <w:rPr>
                <w:sz w:val="18"/>
              </w:rPr>
              <w:t>C. (ed). Research on Hispanic Psychology. Volume 1. USA: Nova Science Publishers. (pp. 185 – 210.</w:t>
            </w:r>
          </w:p>
        </w:tc>
        <w:tc>
          <w:tcPr>
            <w:tcW w:w="2732" w:type="dxa"/>
          </w:tcPr>
          <w:p>
            <w:pPr>
              <w:pStyle w:val="TableParagraph"/>
              <w:spacing w:before="78"/>
              <w:ind w:left="96" w:right="80"/>
              <w:jc w:val="center"/>
              <w:rPr>
                <w:sz w:val="18"/>
              </w:rPr>
            </w:pPr>
            <w:r>
              <w:rPr>
                <w:sz w:val="18"/>
              </w:rPr>
              <w:t>Nova Science Publishers, Inc.</w:t>
            </w:r>
          </w:p>
          <w:p>
            <w:pPr>
              <w:pStyle w:val="TableParagraph"/>
              <w:spacing w:before="30"/>
              <w:ind w:left="739"/>
              <w:rPr>
                <w:sz w:val="18"/>
              </w:rPr>
            </w:pPr>
            <w:r>
              <w:rPr>
                <w:sz w:val="18"/>
              </w:rPr>
              <w:t>New York USA.</w:t>
            </w:r>
          </w:p>
          <w:p>
            <w:pPr>
              <w:pStyle w:val="TableParagraph"/>
              <w:spacing w:before="33"/>
              <w:ind w:left="250" w:right="236"/>
              <w:jc w:val="center"/>
              <w:rPr>
                <w:sz w:val="18"/>
              </w:rPr>
            </w:pPr>
            <w:r>
              <w:rPr>
                <w:sz w:val="18"/>
              </w:rPr>
              <w:t>ISBN: 978-1-53614-006-4</w:t>
            </w:r>
          </w:p>
          <w:p>
            <w:pPr>
              <w:pStyle w:val="TableParagraph"/>
              <w:spacing w:before="31"/>
              <w:ind w:left="251" w:right="232"/>
              <w:jc w:val="center"/>
              <w:rPr>
                <w:sz w:val="18"/>
              </w:rPr>
            </w:pPr>
            <w:r>
              <w:rPr>
                <w:sz w:val="18"/>
              </w:rPr>
              <w:t>(eBook)</w:t>
            </w:r>
          </w:p>
        </w:tc>
      </w:tr>
      <w:tr>
        <w:trPr>
          <w:trHeight w:val="1607" w:hRule="atLeast"/>
        </w:trPr>
        <w:tc>
          <w:tcPr>
            <w:tcW w:w="504" w:type="dxa"/>
          </w:tcPr>
          <w:p>
            <w:pPr>
              <w:pStyle w:val="TableParagraph"/>
              <w:ind w:left="131" w:right="112"/>
              <w:jc w:val="center"/>
              <w:rPr>
                <w:sz w:val="18"/>
              </w:rPr>
            </w:pPr>
            <w:r>
              <w:rPr>
                <w:sz w:val="18"/>
              </w:rPr>
              <w:t>12</w:t>
            </w:r>
          </w:p>
        </w:tc>
        <w:tc>
          <w:tcPr>
            <w:tcW w:w="2518" w:type="dxa"/>
          </w:tcPr>
          <w:p>
            <w:pPr>
              <w:pStyle w:val="TableParagraph"/>
              <w:spacing w:line="276" w:lineRule="auto"/>
              <w:ind w:left="78" w:right="139"/>
              <w:rPr>
                <w:sz w:val="18"/>
              </w:rPr>
            </w:pPr>
            <w:r>
              <w:rPr>
                <w:sz w:val="18"/>
              </w:rPr>
              <w:t>Valle de la O, A., &amp; Moral, J. (2018).</w:t>
            </w:r>
          </w:p>
        </w:tc>
        <w:tc>
          <w:tcPr>
            <w:tcW w:w="3089" w:type="dxa"/>
          </w:tcPr>
          <w:p>
            <w:pPr>
              <w:pStyle w:val="TableParagraph"/>
              <w:spacing w:line="276" w:lineRule="auto"/>
              <w:ind w:left="81" w:right="73"/>
              <w:rPr>
                <w:sz w:val="18"/>
              </w:rPr>
            </w:pPr>
            <w:r>
              <w:rPr>
                <w:sz w:val="18"/>
              </w:rPr>
              <w:t>Construct and criterion validity of the 16-item scale for assessing internalized homonegativity.</w:t>
            </w:r>
          </w:p>
          <w:p>
            <w:pPr>
              <w:pStyle w:val="TableParagraph"/>
              <w:spacing w:line="276" w:lineRule="auto" w:before="0"/>
              <w:ind w:left="81" w:right="106"/>
              <w:rPr>
                <w:sz w:val="18"/>
              </w:rPr>
            </w:pPr>
            <w:r>
              <w:rPr>
                <w:sz w:val="18"/>
              </w:rPr>
              <w:t>En C. H. García-Cadena (Ed.), Researches in Hispanic Psychology (pp. 97-146).</w:t>
            </w:r>
          </w:p>
        </w:tc>
        <w:tc>
          <w:tcPr>
            <w:tcW w:w="2732" w:type="dxa"/>
          </w:tcPr>
          <w:p>
            <w:pPr>
              <w:pStyle w:val="TableParagraph"/>
              <w:spacing w:line="276" w:lineRule="auto"/>
              <w:ind w:left="96" w:right="80"/>
              <w:jc w:val="center"/>
              <w:rPr>
                <w:sz w:val="18"/>
              </w:rPr>
            </w:pPr>
            <w:r>
              <w:rPr>
                <w:sz w:val="18"/>
              </w:rPr>
              <w:t>Hauppauge, New York: Nova Science Publishers,</w:t>
            </w:r>
          </w:p>
          <w:p>
            <w:pPr>
              <w:pStyle w:val="TableParagraph"/>
              <w:spacing w:line="206" w:lineRule="exact" w:before="0"/>
              <w:ind w:left="251" w:right="231"/>
              <w:jc w:val="center"/>
              <w:rPr>
                <w:sz w:val="18"/>
              </w:rPr>
            </w:pPr>
            <w:r>
              <w:rPr>
                <w:sz w:val="18"/>
              </w:rPr>
              <w:t>ISBN: 978-53614-006-4.</w:t>
            </w:r>
          </w:p>
        </w:tc>
      </w:tr>
      <w:tr>
        <w:trPr>
          <w:trHeight w:val="1134" w:hRule="atLeast"/>
        </w:trPr>
        <w:tc>
          <w:tcPr>
            <w:tcW w:w="504" w:type="dxa"/>
          </w:tcPr>
          <w:p>
            <w:pPr>
              <w:pStyle w:val="TableParagraph"/>
              <w:ind w:left="131" w:right="112"/>
              <w:jc w:val="center"/>
              <w:rPr>
                <w:sz w:val="18"/>
              </w:rPr>
            </w:pPr>
            <w:r>
              <w:rPr>
                <w:sz w:val="18"/>
              </w:rPr>
              <w:t>13</w:t>
            </w:r>
          </w:p>
        </w:tc>
        <w:tc>
          <w:tcPr>
            <w:tcW w:w="2518" w:type="dxa"/>
          </w:tcPr>
          <w:p>
            <w:pPr>
              <w:pStyle w:val="TableParagraph"/>
              <w:spacing w:line="276" w:lineRule="auto"/>
              <w:ind w:left="78" w:right="419"/>
              <w:rPr>
                <w:sz w:val="18"/>
              </w:rPr>
            </w:pPr>
            <w:r>
              <w:rPr>
                <w:sz w:val="18"/>
              </w:rPr>
              <w:t>Vanegas Arrambide Guillermo, Gil Luis David</w:t>
            </w:r>
          </w:p>
        </w:tc>
        <w:tc>
          <w:tcPr>
            <w:tcW w:w="3089" w:type="dxa"/>
          </w:tcPr>
          <w:p>
            <w:pPr>
              <w:pStyle w:val="TableParagraph"/>
              <w:spacing w:line="276" w:lineRule="auto"/>
              <w:ind w:left="81" w:right="136"/>
              <w:rPr>
                <w:sz w:val="18"/>
              </w:rPr>
            </w:pPr>
            <w:r>
              <w:rPr>
                <w:sz w:val="18"/>
              </w:rPr>
              <w:t>Reconstrucción de la masculinidad: Saber, Poder y Subjetividad: Reconstrucción de la masculinidad (pp. 11-17)</w:t>
            </w:r>
          </w:p>
        </w:tc>
        <w:tc>
          <w:tcPr>
            <w:tcW w:w="2732" w:type="dxa"/>
          </w:tcPr>
          <w:p>
            <w:pPr>
              <w:pStyle w:val="TableParagraph"/>
              <w:ind w:left="251" w:right="233"/>
              <w:jc w:val="center"/>
              <w:rPr>
                <w:sz w:val="18"/>
              </w:rPr>
            </w:pPr>
            <w:r>
              <w:rPr>
                <w:sz w:val="18"/>
              </w:rPr>
              <w:t>Editorial Flores.</w:t>
            </w:r>
          </w:p>
          <w:p>
            <w:pPr>
              <w:pStyle w:val="TableParagraph"/>
              <w:spacing w:before="31"/>
              <w:ind w:left="251" w:right="233"/>
              <w:jc w:val="center"/>
              <w:rPr>
                <w:sz w:val="18"/>
              </w:rPr>
            </w:pPr>
            <w:r>
              <w:rPr>
                <w:sz w:val="18"/>
              </w:rPr>
              <w:t>ISBN: 978-607-610-605-1</w:t>
            </w:r>
          </w:p>
        </w:tc>
      </w:tr>
    </w:tbl>
    <w:p>
      <w:pPr>
        <w:spacing w:after="0"/>
        <w:jc w:val="center"/>
        <w:rPr>
          <w:sz w:val="18"/>
        </w:rPr>
        <w:sectPr>
          <w:headerReference w:type="default" r:id="rId50"/>
          <w:pgSz w:w="11910" w:h="16840"/>
          <w:pgMar w:header="432" w:footer="671" w:top="1640" w:bottom="860" w:left="540" w:right="540"/>
        </w:sectPr>
      </w:pPr>
    </w:p>
    <w:p>
      <w:pPr>
        <w:pStyle w:val="BodyText"/>
        <w:rPr>
          <w:rFonts w:ascii="Times New Roman"/>
          <w:sz w:val="20"/>
        </w:rPr>
      </w:pPr>
    </w:p>
    <w:p>
      <w:pPr>
        <w:pStyle w:val="BodyText"/>
        <w:spacing w:before="8"/>
        <w:rPr>
          <w:rFonts w:ascii="Times New Roman"/>
          <w:sz w:val="22"/>
        </w:rPr>
      </w:pPr>
    </w:p>
    <w:p>
      <w:pPr>
        <w:spacing w:before="93"/>
        <w:ind w:left="900" w:right="0" w:firstLine="0"/>
        <w:jc w:val="left"/>
        <w:rPr>
          <w:b/>
          <w:sz w:val="24"/>
        </w:rPr>
      </w:pPr>
      <w:r>
        <w:rPr>
          <w:b/>
          <w:sz w:val="24"/>
        </w:rPr>
        <w:t>Revistas nacionales.</w:t>
      </w:r>
    </w:p>
    <w:p>
      <w:pPr>
        <w:pStyle w:val="BodyText"/>
        <w:rPr>
          <w:b/>
          <w:sz w:val="20"/>
        </w:rPr>
      </w:pPr>
    </w:p>
    <w:p>
      <w:pPr>
        <w:pStyle w:val="BodyText"/>
        <w:spacing w:before="5"/>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0"/>
        <w:gridCol w:w="2972"/>
        <w:gridCol w:w="2835"/>
        <w:gridCol w:w="2557"/>
      </w:tblGrid>
      <w:tr>
        <w:trPr>
          <w:trHeight w:val="438" w:hRule="atLeast"/>
        </w:trPr>
        <w:tc>
          <w:tcPr>
            <w:tcW w:w="480" w:type="dxa"/>
            <w:shd w:val="clear" w:color="auto" w:fill="B7B7B7"/>
          </w:tcPr>
          <w:p>
            <w:pPr>
              <w:pStyle w:val="TableParagraph"/>
              <w:spacing w:before="94"/>
              <w:ind w:left="13"/>
              <w:jc w:val="center"/>
              <w:rPr>
                <w:b/>
                <w:sz w:val="18"/>
              </w:rPr>
            </w:pPr>
            <w:r>
              <w:rPr>
                <w:b/>
                <w:w w:val="99"/>
                <w:sz w:val="18"/>
              </w:rPr>
              <w:t>#</w:t>
            </w:r>
          </w:p>
        </w:tc>
        <w:tc>
          <w:tcPr>
            <w:tcW w:w="2972" w:type="dxa"/>
            <w:shd w:val="clear" w:color="auto" w:fill="B7B7B7"/>
          </w:tcPr>
          <w:p>
            <w:pPr>
              <w:pStyle w:val="TableParagraph"/>
              <w:spacing w:before="94"/>
              <w:ind w:left="1037" w:right="1025"/>
              <w:jc w:val="center"/>
              <w:rPr>
                <w:b/>
                <w:sz w:val="18"/>
              </w:rPr>
            </w:pPr>
            <w:r>
              <w:rPr>
                <w:b/>
                <w:sz w:val="18"/>
              </w:rPr>
              <w:t>Autor (es)</w:t>
            </w:r>
          </w:p>
        </w:tc>
        <w:tc>
          <w:tcPr>
            <w:tcW w:w="2835" w:type="dxa"/>
            <w:shd w:val="clear" w:color="auto" w:fill="B7B7B7"/>
          </w:tcPr>
          <w:p>
            <w:pPr>
              <w:pStyle w:val="TableParagraph"/>
              <w:spacing w:before="94"/>
              <w:ind w:left="666"/>
              <w:rPr>
                <w:b/>
                <w:sz w:val="18"/>
              </w:rPr>
            </w:pPr>
            <w:r>
              <w:rPr>
                <w:b/>
                <w:sz w:val="18"/>
              </w:rPr>
              <w:t>Título del artículo</w:t>
            </w:r>
          </w:p>
        </w:tc>
        <w:tc>
          <w:tcPr>
            <w:tcW w:w="2557" w:type="dxa"/>
            <w:shd w:val="clear" w:color="auto" w:fill="B7B7B7"/>
          </w:tcPr>
          <w:p>
            <w:pPr>
              <w:pStyle w:val="TableParagraph"/>
              <w:spacing w:before="94"/>
              <w:ind w:left="934" w:right="922"/>
              <w:jc w:val="center"/>
              <w:rPr>
                <w:b/>
                <w:sz w:val="18"/>
              </w:rPr>
            </w:pPr>
            <w:r>
              <w:rPr>
                <w:b/>
                <w:sz w:val="18"/>
              </w:rPr>
              <w:t>Revista</w:t>
            </w:r>
          </w:p>
        </w:tc>
      </w:tr>
      <w:tr>
        <w:trPr>
          <w:trHeight w:val="913" w:hRule="atLeast"/>
        </w:trPr>
        <w:tc>
          <w:tcPr>
            <w:tcW w:w="480" w:type="dxa"/>
          </w:tcPr>
          <w:p>
            <w:pPr>
              <w:pStyle w:val="TableParagraph"/>
              <w:spacing w:before="99"/>
              <w:ind w:left="13"/>
              <w:jc w:val="center"/>
              <w:rPr>
                <w:sz w:val="18"/>
              </w:rPr>
            </w:pPr>
            <w:r>
              <w:rPr>
                <w:w w:val="99"/>
                <w:sz w:val="18"/>
              </w:rPr>
              <w:t>1</w:t>
            </w:r>
          </w:p>
        </w:tc>
        <w:tc>
          <w:tcPr>
            <w:tcW w:w="2972" w:type="dxa"/>
          </w:tcPr>
          <w:p>
            <w:pPr>
              <w:pStyle w:val="TableParagraph"/>
              <w:spacing w:line="276" w:lineRule="auto" w:before="99"/>
              <w:ind w:left="78" w:right="162"/>
              <w:rPr>
                <w:sz w:val="18"/>
              </w:rPr>
            </w:pPr>
            <w:r>
              <w:rPr>
                <w:sz w:val="18"/>
              </w:rPr>
              <w:t>Jasso Medrano Jose Luis, López Rosales Fuensanta y Díaz Loving Rolando.(2017)</w:t>
            </w:r>
          </w:p>
        </w:tc>
        <w:tc>
          <w:tcPr>
            <w:tcW w:w="2835" w:type="dxa"/>
          </w:tcPr>
          <w:p>
            <w:pPr>
              <w:pStyle w:val="TableParagraph"/>
              <w:spacing w:line="276" w:lineRule="auto" w:before="99"/>
              <w:ind w:left="78" w:right="265"/>
              <w:rPr>
                <w:sz w:val="18"/>
              </w:rPr>
            </w:pPr>
            <w:r>
              <w:rPr>
                <w:sz w:val="18"/>
              </w:rPr>
              <w:t>Conducta Adictiva a las Redes Sociales y su Relación con el Uso Problemático del Móvil.</w:t>
            </w:r>
          </w:p>
        </w:tc>
        <w:tc>
          <w:tcPr>
            <w:tcW w:w="2557" w:type="dxa"/>
          </w:tcPr>
          <w:p>
            <w:pPr>
              <w:pStyle w:val="TableParagraph"/>
              <w:spacing w:line="276" w:lineRule="auto" w:before="99"/>
              <w:ind w:left="78" w:right="517"/>
              <w:rPr>
                <w:sz w:val="18"/>
              </w:rPr>
            </w:pPr>
            <w:r>
              <w:rPr>
                <w:sz w:val="18"/>
              </w:rPr>
              <w:t>Acta de Investigación Psicológica. Volumen 7.</w:t>
            </w:r>
          </w:p>
          <w:p>
            <w:pPr>
              <w:pStyle w:val="TableParagraph"/>
              <w:spacing w:line="206" w:lineRule="exact" w:before="0"/>
              <w:ind w:left="78"/>
              <w:rPr>
                <w:sz w:val="18"/>
              </w:rPr>
            </w:pPr>
            <w:r>
              <w:rPr>
                <w:sz w:val="18"/>
              </w:rPr>
              <w:t>ISSN: 2832 - 2838.</w:t>
            </w:r>
          </w:p>
        </w:tc>
      </w:tr>
      <w:tr>
        <w:trPr>
          <w:trHeight w:val="1629" w:hRule="atLeast"/>
        </w:trPr>
        <w:tc>
          <w:tcPr>
            <w:tcW w:w="480" w:type="dxa"/>
          </w:tcPr>
          <w:p>
            <w:pPr>
              <w:pStyle w:val="TableParagraph"/>
              <w:spacing w:before="99"/>
              <w:ind w:left="13"/>
              <w:jc w:val="center"/>
              <w:rPr>
                <w:sz w:val="18"/>
              </w:rPr>
            </w:pPr>
            <w:r>
              <w:rPr>
                <w:w w:val="99"/>
                <w:sz w:val="18"/>
              </w:rPr>
              <w:t>2</w:t>
            </w:r>
          </w:p>
        </w:tc>
        <w:tc>
          <w:tcPr>
            <w:tcW w:w="2972" w:type="dxa"/>
          </w:tcPr>
          <w:p>
            <w:pPr>
              <w:pStyle w:val="TableParagraph"/>
              <w:spacing w:line="276" w:lineRule="auto" w:before="99"/>
              <w:ind w:left="78" w:right="92"/>
              <w:rPr>
                <w:sz w:val="18"/>
              </w:rPr>
            </w:pPr>
            <w:r>
              <w:rPr>
                <w:sz w:val="18"/>
              </w:rPr>
              <w:t>Juárez Medina, L.L., Pompa Guajardo, E.G., Mendoza Catalán, G., Gallegos Cabriales, E.C. (2017).</w:t>
            </w:r>
          </w:p>
        </w:tc>
        <w:tc>
          <w:tcPr>
            <w:tcW w:w="2835" w:type="dxa"/>
          </w:tcPr>
          <w:p>
            <w:pPr>
              <w:pStyle w:val="TableParagraph"/>
              <w:spacing w:line="276" w:lineRule="auto" w:before="99"/>
              <w:ind w:left="78" w:right="143"/>
              <w:jc w:val="both"/>
              <w:rPr>
                <w:sz w:val="18"/>
              </w:rPr>
            </w:pPr>
            <w:r>
              <w:rPr>
                <w:sz w:val="18"/>
              </w:rPr>
              <w:t>Rasgos de personalidad y estilo de vida en adultos con riesgo de diabetes tipo 2.</w:t>
            </w:r>
          </w:p>
        </w:tc>
        <w:tc>
          <w:tcPr>
            <w:tcW w:w="2557" w:type="dxa"/>
          </w:tcPr>
          <w:p>
            <w:pPr>
              <w:pStyle w:val="TableParagraph"/>
              <w:spacing w:line="276" w:lineRule="auto" w:before="99"/>
              <w:ind w:left="78" w:right="666"/>
              <w:rPr>
                <w:sz w:val="18"/>
              </w:rPr>
            </w:pPr>
            <w:r>
              <w:rPr>
                <w:sz w:val="18"/>
              </w:rPr>
              <w:t>Revista Electrónica de Psicología Iztacala, 20(3):1204-1215.</w:t>
            </w:r>
          </w:p>
          <w:p>
            <w:pPr>
              <w:pStyle w:val="TableParagraph"/>
              <w:spacing w:line="278" w:lineRule="auto" w:before="0"/>
              <w:ind w:left="78" w:right="117"/>
              <w:jc w:val="both"/>
              <w:rPr>
                <w:sz w:val="18"/>
              </w:rPr>
            </w:pPr>
            <w:hyperlink r:id="rId52">
              <w:r>
                <w:rPr>
                  <w:sz w:val="18"/>
                </w:rPr>
                <w:t>http://www.iztacala.unam.mx/</w:t>
              </w:r>
            </w:hyperlink>
            <w:r>
              <w:rPr>
                <w:sz w:val="18"/>
              </w:rPr>
              <w:t> carreras/psicologia/psiclin/vol 20num3/Vol20No3Art19.pdf</w:t>
            </w:r>
          </w:p>
        </w:tc>
      </w:tr>
      <w:tr>
        <w:trPr>
          <w:trHeight w:val="913" w:hRule="atLeast"/>
        </w:trPr>
        <w:tc>
          <w:tcPr>
            <w:tcW w:w="480" w:type="dxa"/>
          </w:tcPr>
          <w:p>
            <w:pPr>
              <w:pStyle w:val="TableParagraph"/>
              <w:spacing w:before="99"/>
              <w:ind w:left="13"/>
              <w:jc w:val="center"/>
              <w:rPr>
                <w:sz w:val="18"/>
              </w:rPr>
            </w:pPr>
            <w:r>
              <w:rPr>
                <w:w w:val="99"/>
                <w:sz w:val="18"/>
              </w:rPr>
              <w:t>3</w:t>
            </w:r>
          </w:p>
        </w:tc>
        <w:tc>
          <w:tcPr>
            <w:tcW w:w="2972" w:type="dxa"/>
          </w:tcPr>
          <w:p>
            <w:pPr>
              <w:pStyle w:val="TableParagraph"/>
              <w:spacing w:line="276" w:lineRule="auto" w:before="99"/>
              <w:ind w:left="78" w:right="72"/>
              <w:rPr>
                <w:sz w:val="18"/>
              </w:rPr>
            </w:pPr>
            <w:r>
              <w:rPr>
                <w:sz w:val="18"/>
              </w:rPr>
              <w:t>Kantún, A., Moral, J., Salazar, B. &amp; Rosas, O. (2017).</w:t>
            </w:r>
          </w:p>
        </w:tc>
        <w:tc>
          <w:tcPr>
            <w:tcW w:w="2835" w:type="dxa"/>
          </w:tcPr>
          <w:p>
            <w:pPr>
              <w:pStyle w:val="TableParagraph"/>
              <w:spacing w:line="276" w:lineRule="auto" w:before="99"/>
              <w:ind w:left="78" w:right="155"/>
              <w:rPr>
                <w:sz w:val="18"/>
              </w:rPr>
            </w:pPr>
            <w:r>
              <w:rPr>
                <w:sz w:val="18"/>
              </w:rPr>
              <w:t>Contraste de un modelo de envejecimiento exitoso derivado del modelo de Roy.</w:t>
            </w:r>
          </w:p>
        </w:tc>
        <w:tc>
          <w:tcPr>
            <w:tcW w:w="2557" w:type="dxa"/>
          </w:tcPr>
          <w:p>
            <w:pPr>
              <w:pStyle w:val="TableParagraph"/>
              <w:spacing w:line="276" w:lineRule="auto" w:before="99"/>
              <w:ind w:left="78" w:right="324"/>
              <w:rPr>
                <w:sz w:val="18"/>
              </w:rPr>
            </w:pPr>
            <w:r>
              <w:rPr>
                <w:sz w:val="18"/>
              </w:rPr>
              <w:t>Ciencia Ergo Sum, 24(2), 126-136 ISSN: 1405 0269.</w:t>
            </w:r>
          </w:p>
        </w:tc>
      </w:tr>
      <w:tr>
        <w:trPr>
          <w:trHeight w:val="913" w:hRule="atLeast"/>
        </w:trPr>
        <w:tc>
          <w:tcPr>
            <w:tcW w:w="480" w:type="dxa"/>
          </w:tcPr>
          <w:p>
            <w:pPr>
              <w:pStyle w:val="TableParagraph"/>
              <w:spacing w:before="99"/>
              <w:ind w:left="13"/>
              <w:jc w:val="center"/>
              <w:rPr>
                <w:sz w:val="18"/>
              </w:rPr>
            </w:pPr>
            <w:r>
              <w:rPr>
                <w:w w:val="99"/>
                <w:sz w:val="18"/>
              </w:rPr>
              <w:t>4</w:t>
            </w:r>
          </w:p>
        </w:tc>
        <w:tc>
          <w:tcPr>
            <w:tcW w:w="2972" w:type="dxa"/>
          </w:tcPr>
          <w:p>
            <w:pPr>
              <w:pStyle w:val="TableParagraph"/>
              <w:spacing w:line="276" w:lineRule="auto" w:before="99"/>
              <w:ind w:left="78" w:right="262"/>
              <w:rPr>
                <w:sz w:val="18"/>
              </w:rPr>
            </w:pPr>
            <w:r>
              <w:rPr>
                <w:sz w:val="18"/>
              </w:rPr>
              <w:t>Lucio López, Luis Antonio &amp; Gómez Triana, Fernando Javier.</w:t>
            </w:r>
          </w:p>
        </w:tc>
        <w:tc>
          <w:tcPr>
            <w:tcW w:w="2835" w:type="dxa"/>
          </w:tcPr>
          <w:p>
            <w:pPr>
              <w:pStyle w:val="TableParagraph"/>
              <w:spacing w:line="276" w:lineRule="auto" w:before="99"/>
              <w:ind w:left="78" w:right="285"/>
              <w:rPr>
                <w:sz w:val="18"/>
              </w:rPr>
            </w:pPr>
            <w:r>
              <w:rPr>
                <w:sz w:val="18"/>
              </w:rPr>
              <w:t>Del aula al ciberespacio, el maltrato en las redes sociales.</w:t>
            </w:r>
          </w:p>
        </w:tc>
        <w:tc>
          <w:tcPr>
            <w:tcW w:w="2557" w:type="dxa"/>
          </w:tcPr>
          <w:p>
            <w:pPr>
              <w:pStyle w:val="TableParagraph"/>
              <w:spacing w:line="276" w:lineRule="auto" w:before="99"/>
              <w:ind w:left="78" w:right="68"/>
              <w:rPr>
                <w:sz w:val="18"/>
              </w:rPr>
            </w:pPr>
            <w:r>
              <w:rPr>
                <w:sz w:val="18"/>
              </w:rPr>
              <w:t>Ciencia y Desarrollo CONACYT Vol. 44. Núm. 293</w:t>
            </w:r>
          </w:p>
          <w:p>
            <w:pPr>
              <w:pStyle w:val="TableParagraph"/>
              <w:spacing w:line="206" w:lineRule="exact" w:before="0"/>
              <w:ind w:left="78"/>
              <w:rPr>
                <w:sz w:val="18"/>
              </w:rPr>
            </w:pPr>
            <w:r>
              <w:rPr>
                <w:sz w:val="18"/>
              </w:rPr>
              <w:t>Enero-Febrero 2018.</w:t>
            </w:r>
          </w:p>
        </w:tc>
      </w:tr>
      <w:tr>
        <w:trPr>
          <w:trHeight w:val="1391" w:hRule="atLeast"/>
        </w:trPr>
        <w:tc>
          <w:tcPr>
            <w:tcW w:w="480" w:type="dxa"/>
          </w:tcPr>
          <w:p>
            <w:pPr>
              <w:pStyle w:val="TableParagraph"/>
              <w:spacing w:before="99"/>
              <w:ind w:left="13"/>
              <w:jc w:val="center"/>
              <w:rPr>
                <w:sz w:val="18"/>
              </w:rPr>
            </w:pPr>
            <w:r>
              <w:rPr>
                <w:w w:val="99"/>
                <w:sz w:val="18"/>
              </w:rPr>
              <w:t>5</w:t>
            </w:r>
          </w:p>
        </w:tc>
        <w:tc>
          <w:tcPr>
            <w:tcW w:w="2972" w:type="dxa"/>
          </w:tcPr>
          <w:p>
            <w:pPr>
              <w:pStyle w:val="TableParagraph"/>
              <w:spacing w:before="99"/>
              <w:ind w:left="78"/>
              <w:rPr>
                <w:sz w:val="18"/>
              </w:rPr>
            </w:pPr>
            <w:r>
              <w:rPr>
                <w:sz w:val="18"/>
              </w:rPr>
              <w:t>Luévano, P. A. &amp; Moral, J. (2017).</w:t>
            </w:r>
          </w:p>
        </w:tc>
        <w:tc>
          <w:tcPr>
            <w:tcW w:w="2835" w:type="dxa"/>
          </w:tcPr>
          <w:p>
            <w:pPr>
              <w:pStyle w:val="TableParagraph"/>
              <w:spacing w:line="276" w:lineRule="auto" w:before="99"/>
              <w:ind w:left="78" w:right="215"/>
              <w:rPr>
                <w:sz w:val="18"/>
              </w:rPr>
            </w:pPr>
            <w:r>
              <w:rPr>
                <w:sz w:val="18"/>
              </w:rPr>
              <w:t>An exploratory qualitative study on the social representation of HIV/AIDS in young men who have sex with men.</w:t>
            </w:r>
          </w:p>
        </w:tc>
        <w:tc>
          <w:tcPr>
            <w:tcW w:w="2557" w:type="dxa"/>
          </w:tcPr>
          <w:p>
            <w:pPr>
              <w:pStyle w:val="TableParagraph"/>
              <w:spacing w:line="276" w:lineRule="auto" w:before="99"/>
              <w:ind w:left="78" w:right="618"/>
              <w:rPr>
                <w:sz w:val="18"/>
              </w:rPr>
            </w:pPr>
            <w:r>
              <w:rPr>
                <w:sz w:val="18"/>
              </w:rPr>
              <w:t>Medicina Universitaria, 20(77), 1-8.</w:t>
            </w:r>
          </w:p>
          <w:p>
            <w:pPr>
              <w:pStyle w:val="TableParagraph"/>
              <w:spacing w:line="206" w:lineRule="exact" w:before="0"/>
              <w:ind w:left="78"/>
              <w:rPr>
                <w:sz w:val="18"/>
              </w:rPr>
            </w:pPr>
            <w:r>
              <w:rPr>
                <w:sz w:val="18"/>
              </w:rPr>
              <w:t>https://doi.org/10.1016/j.rmu.2</w:t>
            </w:r>
          </w:p>
          <w:p>
            <w:pPr>
              <w:pStyle w:val="TableParagraph"/>
              <w:spacing w:line="276" w:lineRule="auto" w:before="33"/>
              <w:ind w:left="78" w:right="347"/>
              <w:rPr>
                <w:sz w:val="18"/>
              </w:rPr>
            </w:pPr>
            <w:r>
              <w:rPr>
                <w:sz w:val="18"/>
              </w:rPr>
              <w:t>017.10.006 p-ISSN: 1665- 5796 e-ISSN: 2530-0709.</w:t>
            </w:r>
          </w:p>
        </w:tc>
      </w:tr>
      <w:tr>
        <w:trPr>
          <w:trHeight w:val="1388" w:hRule="atLeast"/>
        </w:trPr>
        <w:tc>
          <w:tcPr>
            <w:tcW w:w="480" w:type="dxa"/>
          </w:tcPr>
          <w:p>
            <w:pPr>
              <w:pStyle w:val="TableParagraph"/>
              <w:spacing w:before="99"/>
              <w:ind w:left="13"/>
              <w:jc w:val="center"/>
              <w:rPr>
                <w:sz w:val="18"/>
              </w:rPr>
            </w:pPr>
            <w:r>
              <w:rPr>
                <w:w w:val="99"/>
                <w:sz w:val="18"/>
              </w:rPr>
              <w:t>6</w:t>
            </w:r>
          </w:p>
        </w:tc>
        <w:tc>
          <w:tcPr>
            <w:tcW w:w="2972" w:type="dxa"/>
          </w:tcPr>
          <w:p>
            <w:pPr>
              <w:pStyle w:val="TableParagraph"/>
              <w:spacing w:line="276" w:lineRule="auto" w:before="99"/>
              <w:ind w:left="78" w:right="461"/>
              <w:jc w:val="both"/>
              <w:rPr>
                <w:sz w:val="18"/>
              </w:rPr>
            </w:pPr>
            <w:r>
              <w:rPr>
                <w:sz w:val="18"/>
              </w:rPr>
              <w:t>Martell, M. J., García, C. C.H., Daniel, L., Sánchez M.M.P, &amp; Mendoza M. A.</w:t>
            </w:r>
          </w:p>
        </w:tc>
        <w:tc>
          <w:tcPr>
            <w:tcW w:w="2835" w:type="dxa"/>
          </w:tcPr>
          <w:p>
            <w:pPr>
              <w:pStyle w:val="TableParagraph"/>
              <w:spacing w:line="276" w:lineRule="auto" w:before="99"/>
              <w:ind w:left="78" w:right="205"/>
              <w:rPr>
                <w:sz w:val="18"/>
              </w:rPr>
            </w:pPr>
            <w:r>
              <w:rPr>
                <w:sz w:val="18"/>
              </w:rPr>
              <w:t>Estructura factorial de la escala de satisfacción con la vida y validez convergente con la escala de Calidad de Vida en preparatorianos mexicanos</w:t>
            </w:r>
          </w:p>
        </w:tc>
        <w:tc>
          <w:tcPr>
            <w:tcW w:w="2557" w:type="dxa"/>
          </w:tcPr>
          <w:p>
            <w:pPr>
              <w:pStyle w:val="TableParagraph"/>
              <w:spacing w:line="276" w:lineRule="auto" w:before="99"/>
              <w:ind w:left="78" w:right="77"/>
              <w:rPr>
                <w:sz w:val="18"/>
              </w:rPr>
            </w:pPr>
            <w:r>
              <w:rPr>
                <w:sz w:val="18"/>
              </w:rPr>
              <w:t>Revista de Psicología y Ciencias del Comportamiento de la U.A.C.J.S, 9 (2).</w:t>
            </w:r>
          </w:p>
        </w:tc>
      </w:tr>
      <w:tr>
        <w:trPr>
          <w:trHeight w:val="1151" w:hRule="atLeast"/>
        </w:trPr>
        <w:tc>
          <w:tcPr>
            <w:tcW w:w="480" w:type="dxa"/>
          </w:tcPr>
          <w:p>
            <w:pPr>
              <w:pStyle w:val="TableParagraph"/>
              <w:spacing w:before="99"/>
              <w:ind w:left="13"/>
              <w:jc w:val="center"/>
              <w:rPr>
                <w:sz w:val="18"/>
              </w:rPr>
            </w:pPr>
            <w:r>
              <w:rPr>
                <w:w w:val="99"/>
                <w:sz w:val="18"/>
              </w:rPr>
              <w:t>7</w:t>
            </w:r>
          </w:p>
        </w:tc>
        <w:tc>
          <w:tcPr>
            <w:tcW w:w="2972" w:type="dxa"/>
          </w:tcPr>
          <w:p>
            <w:pPr>
              <w:pStyle w:val="TableParagraph"/>
              <w:spacing w:line="276" w:lineRule="auto" w:before="99"/>
              <w:ind w:left="78" w:right="152"/>
              <w:rPr>
                <w:sz w:val="18"/>
              </w:rPr>
            </w:pPr>
            <w:r>
              <w:rPr>
                <w:sz w:val="18"/>
              </w:rPr>
              <w:t>Meza Peña, C., Pompa Guajardo, E.G. (2018).</w:t>
            </w:r>
          </w:p>
        </w:tc>
        <w:tc>
          <w:tcPr>
            <w:tcW w:w="2835" w:type="dxa"/>
          </w:tcPr>
          <w:p>
            <w:pPr>
              <w:pStyle w:val="TableParagraph"/>
              <w:spacing w:line="276" w:lineRule="auto" w:before="99"/>
              <w:ind w:left="78" w:right="265"/>
              <w:rPr>
                <w:sz w:val="18"/>
              </w:rPr>
            </w:pPr>
            <w:r>
              <w:rPr>
                <w:sz w:val="18"/>
              </w:rPr>
              <w:t>An approach to the study of obesity and depression in a simple of Mexican adolescents in northern Mexico.</w:t>
            </w:r>
          </w:p>
        </w:tc>
        <w:tc>
          <w:tcPr>
            <w:tcW w:w="2557" w:type="dxa"/>
          </w:tcPr>
          <w:p>
            <w:pPr>
              <w:pStyle w:val="TableParagraph"/>
              <w:spacing w:line="276" w:lineRule="auto" w:before="99"/>
              <w:ind w:left="78" w:right="67"/>
              <w:rPr>
                <w:sz w:val="18"/>
              </w:rPr>
            </w:pPr>
            <w:r>
              <w:rPr>
                <w:sz w:val="18"/>
              </w:rPr>
              <w:t>Ciencia ergo-sum, 25(3). </w:t>
            </w:r>
            <w:hyperlink r:id="rId53">
              <w:r>
                <w:rPr>
                  <w:sz w:val="18"/>
                </w:rPr>
                <w:t>http://doi.org/10.30878/ces.v2</w:t>
              </w:r>
            </w:hyperlink>
            <w:r>
              <w:rPr>
                <w:sz w:val="18"/>
              </w:rPr>
              <w:t> 5n3a4</w:t>
            </w:r>
          </w:p>
        </w:tc>
      </w:tr>
      <w:tr>
        <w:trPr>
          <w:trHeight w:val="915" w:hRule="atLeast"/>
        </w:trPr>
        <w:tc>
          <w:tcPr>
            <w:tcW w:w="480" w:type="dxa"/>
          </w:tcPr>
          <w:p>
            <w:pPr>
              <w:pStyle w:val="TableParagraph"/>
              <w:spacing w:before="99"/>
              <w:ind w:left="13"/>
              <w:jc w:val="center"/>
              <w:rPr>
                <w:sz w:val="18"/>
              </w:rPr>
            </w:pPr>
            <w:r>
              <w:rPr>
                <w:w w:val="99"/>
                <w:sz w:val="18"/>
              </w:rPr>
              <w:t>8</w:t>
            </w:r>
          </w:p>
        </w:tc>
        <w:tc>
          <w:tcPr>
            <w:tcW w:w="2972" w:type="dxa"/>
          </w:tcPr>
          <w:p>
            <w:pPr>
              <w:pStyle w:val="TableParagraph"/>
              <w:spacing w:before="99"/>
              <w:ind w:left="78"/>
              <w:rPr>
                <w:sz w:val="18"/>
              </w:rPr>
            </w:pPr>
            <w:r>
              <w:rPr>
                <w:sz w:val="18"/>
              </w:rPr>
              <w:t>Miaja, M. &amp; Moral, R (2017).</w:t>
            </w:r>
          </w:p>
        </w:tc>
        <w:tc>
          <w:tcPr>
            <w:tcW w:w="2835" w:type="dxa"/>
          </w:tcPr>
          <w:p>
            <w:pPr>
              <w:pStyle w:val="TableParagraph"/>
              <w:spacing w:line="276" w:lineRule="auto" w:before="99"/>
              <w:ind w:left="78" w:right="155"/>
              <w:rPr>
                <w:sz w:val="18"/>
              </w:rPr>
            </w:pPr>
            <w:r>
              <w:rPr>
                <w:sz w:val="18"/>
              </w:rPr>
              <w:t>Validación de la escala de resiliencia mexicana en mujeres con cáncer.</w:t>
            </w:r>
          </w:p>
        </w:tc>
        <w:tc>
          <w:tcPr>
            <w:tcW w:w="2557" w:type="dxa"/>
          </w:tcPr>
          <w:p>
            <w:pPr>
              <w:pStyle w:val="TableParagraph"/>
              <w:spacing w:line="278" w:lineRule="auto" w:before="99"/>
              <w:ind w:left="78" w:right="277"/>
              <w:rPr>
                <w:sz w:val="18"/>
              </w:rPr>
            </w:pPr>
            <w:r>
              <w:rPr>
                <w:sz w:val="18"/>
              </w:rPr>
              <w:t>Revista Ciencia UANL, 20(83), 34-40. ISSN: 2007-</w:t>
            </w:r>
          </w:p>
          <w:p>
            <w:pPr>
              <w:pStyle w:val="TableParagraph"/>
              <w:spacing w:line="204" w:lineRule="exact" w:before="0"/>
              <w:ind w:left="78"/>
              <w:rPr>
                <w:sz w:val="18"/>
              </w:rPr>
            </w:pPr>
            <w:r>
              <w:rPr>
                <w:sz w:val="18"/>
              </w:rPr>
              <w:t>1175.</w:t>
            </w:r>
          </w:p>
        </w:tc>
      </w:tr>
      <w:tr>
        <w:trPr>
          <w:trHeight w:val="914" w:hRule="atLeast"/>
        </w:trPr>
        <w:tc>
          <w:tcPr>
            <w:tcW w:w="480" w:type="dxa"/>
          </w:tcPr>
          <w:p>
            <w:pPr>
              <w:pStyle w:val="TableParagraph"/>
              <w:spacing w:before="100"/>
              <w:ind w:left="13"/>
              <w:jc w:val="center"/>
              <w:rPr>
                <w:sz w:val="18"/>
              </w:rPr>
            </w:pPr>
            <w:r>
              <w:rPr>
                <w:w w:val="99"/>
                <w:sz w:val="18"/>
              </w:rPr>
              <w:t>9</w:t>
            </w:r>
          </w:p>
        </w:tc>
        <w:tc>
          <w:tcPr>
            <w:tcW w:w="2972" w:type="dxa"/>
          </w:tcPr>
          <w:p>
            <w:pPr>
              <w:pStyle w:val="TableParagraph"/>
              <w:spacing w:before="100"/>
              <w:ind w:left="78"/>
              <w:rPr>
                <w:sz w:val="18"/>
              </w:rPr>
            </w:pPr>
            <w:r>
              <w:rPr>
                <w:sz w:val="18"/>
              </w:rPr>
              <w:t>Moral, J &amp; Rodríguez, N. I. (2017).</w:t>
            </w:r>
          </w:p>
        </w:tc>
        <w:tc>
          <w:tcPr>
            <w:tcW w:w="2835" w:type="dxa"/>
          </w:tcPr>
          <w:p>
            <w:pPr>
              <w:pStyle w:val="TableParagraph"/>
              <w:spacing w:line="276" w:lineRule="auto" w:before="100"/>
              <w:ind w:left="78" w:right="55"/>
              <w:rPr>
                <w:sz w:val="18"/>
              </w:rPr>
            </w:pPr>
            <w:r>
              <w:rPr>
                <w:sz w:val="18"/>
              </w:rPr>
              <w:t>Validación cruzada del Perfil de Impacto de Salud Oral aplicado a enfermedad periodontal.</w:t>
            </w:r>
          </w:p>
        </w:tc>
        <w:tc>
          <w:tcPr>
            <w:tcW w:w="2557" w:type="dxa"/>
          </w:tcPr>
          <w:p>
            <w:pPr>
              <w:pStyle w:val="TableParagraph"/>
              <w:spacing w:before="100"/>
              <w:ind w:left="78"/>
              <w:rPr>
                <w:sz w:val="18"/>
              </w:rPr>
            </w:pPr>
            <w:r>
              <w:rPr>
                <w:sz w:val="18"/>
              </w:rPr>
              <w:t>Nova Scientia, 9(18), 486-</w:t>
            </w:r>
          </w:p>
          <w:p>
            <w:pPr>
              <w:pStyle w:val="TableParagraph"/>
              <w:spacing w:before="30"/>
              <w:ind w:left="78"/>
              <w:rPr>
                <w:sz w:val="18"/>
              </w:rPr>
            </w:pPr>
            <w:r>
              <w:rPr>
                <w:sz w:val="18"/>
              </w:rPr>
              <w:t>514. ISSN 2007-0705.</w:t>
            </w:r>
          </w:p>
        </w:tc>
      </w:tr>
      <w:tr>
        <w:trPr>
          <w:trHeight w:val="913" w:hRule="atLeast"/>
        </w:trPr>
        <w:tc>
          <w:tcPr>
            <w:tcW w:w="480" w:type="dxa"/>
          </w:tcPr>
          <w:p>
            <w:pPr>
              <w:pStyle w:val="TableParagraph"/>
              <w:spacing w:before="99"/>
              <w:ind w:left="119" w:right="100"/>
              <w:jc w:val="center"/>
              <w:rPr>
                <w:sz w:val="18"/>
              </w:rPr>
            </w:pPr>
            <w:r>
              <w:rPr>
                <w:sz w:val="18"/>
              </w:rPr>
              <w:t>10</w:t>
            </w:r>
          </w:p>
        </w:tc>
        <w:tc>
          <w:tcPr>
            <w:tcW w:w="2972" w:type="dxa"/>
          </w:tcPr>
          <w:p>
            <w:pPr>
              <w:pStyle w:val="TableParagraph"/>
              <w:spacing w:line="276" w:lineRule="auto" w:before="99"/>
              <w:ind w:left="78" w:right="103"/>
              <w:rPr>
                <w:sz w:val="18"/>
              </w:rPr>
            </w:pPr>
            <w:r>
              <w:rPr>
                <w:sz w:val="18"/>
              </w:rPr>
              <w:t>Muñiz, G. M. G., Ancer, E. L., Sánchez, M. M. P., &amp; De la Garza, G. A. (2017).</w:t>
            </w:r>
          </w:p>
        </w:tc>
        <w:tc>
          <w:tcPr>
            <w:tcW w:w="2835" w:type="dxa"/>
          </w:tcPr>
          <w:p>
            <w:pPr>
              <w:pStyle w:val="TableParagraph"/>
              <w:spacing w:line="276" w:lineRule="auto" w:before="99"/>
              <w:ind w:left="78" w:right="145"/>
              <w:rPr>
                <w:sz w:val="18"/>
              </w:rPr>
            </w:pPr>
            <w:r>
              <w:rPr>
                <w:sz w:val="18"/>
              </w:rPr>
              <w:t>Simulaciones Computacionales sobre el Esquema del Psicólogo Escolar en Docentes.</w:t>
            </w:r>
          </w:p>
        </w:tc>
        <w:tc>
          <w:tcPr>
            <w:tcW w:w="2557" w:type="dxa"/>
          </w:tcPr>
          <w:p>
            <w:pPr>
              <w:pStyle w:val="TableParagraph"/>
              <w:spacing w:line="276" w:lineRule="auto" w:before="99"/>
              <w:ind w:left="78" w:right="447"/>
              <w:rPr>
                <w:sz w:val="18"/>
              </w:rPr>
            </w:pPr>
            <w:r>
              <w:rPr>
                <w:sz w:val="18"/>
              </w:rPr>
              <w:t>Revista de ciencias de la educación, 7(12), 23-42</w:t>
            </w:r>
          </w:p>
        </w:tc>
      </w:tr>
      <w:tr>
        <w:trPr>
          <w:trHeight w:val="675" w:hRule="atLeast"/>
        </w:trPr>
        <w:tc>
          <w:tcPr>
            <w:tcW w:w="480" w:type="dxa"/>
          </w:tcPr>
          <w:p>
            <w:pPr>
              <w:pStyle w:val="TableParagraph"/>
              <w:spacing w:before="99"/>
              <w:ind w:left="119" w:right="100"/>
              <w:jc w:val="center"/>
              <w:rPr>
                <w:sz w:val="18"/>
              </w:rPr>
            </w:pPr>
            <w:r>
              <w:rPr>
                <w:sz w:val="18"/>
              </w:rPr>
              <w:t>11</w:t>
            </w:r>
          </w:p>
        </w:tc>
        <w:tc>
          <w:tcPr>
            <w:tcW w:w="2972" w:type="dxa"/>
          </w:tcPr>
          <w:p>
            <w:pPr>
              <w:pStyle w:val="TableParagraph"/>
              <w:spacing w:line="276" w:lineRule="auto" w:before="99"/>
              <w:ind w:left="78" w:right="92"/>
              <w:rPr>
                <w:sz w:val="18"/>
              </w:rPr>
            </w:pPr>
            <w:r>
              <w:rPr>
                <w:sz w:val="18"/>
              </w:rPr>
              <w:t>Peña Moreno, J.A., Rodríguez Nieto, M. C., &amp; Villarreal Peña, M.</w:t>
            </w:r>
          </w:p>
        </w:tc>
        <w:tc>
          <w:tcPr>
            <w:tcW w:w="2835" w:type="dxa"/>
          </w:tcPr>
          <w:p>
            <w:pPr>
              <w:pStyle w:val="TableParagraph"/>
              <w:spacing w:line="276" w:lineRule="auto" w:before="99"/>
              <w:ind w:left="78" w:right="465"/>
              <w:rPr>
                <w:sz w:val="18"/>
              </w:rPr>
            </w:pPr>
            <w:r>
              <w:rPr>
                <w:sz w:val="18"/>
              </w:rPr>
              <w:t>¿Qué es el aprendizaje? Perspectivas de estudiantes</w:t>
            </w:r>
          </w:p>
        </w:tc>
        <w:tc>
          <w:tcPr>
            <w:tcW w:w="2557" w:type="dxa"/>
          </w:tcPr>
          <w:p>
            <w:pPr>
              <w:pStyle w:val="TableParagraph"/>
              <w:spacing w:line="276" w:lineRule="auto" w:before="99"/>
              <w:ind w:left="78" w:right="77"/>
              <w:rPr>
                <w:sz w:val="18"/>
              </w:rPr>
            </w:pPr>
            <w:r>
              <w:rPr>
                <w:sz w:val="18"/>
              </w:rPr>
              <w:t>Aplicación del saber. Casos y Experiencias., (3)16, pp.</w:t>
            </w:r>
          </w:p>
        </w:tc>
      </w:tr>
    </w:tbl>
    <w:p>
      <w:pPr>
        <w:spacing w:after="0" w:line="276" w:lineRule="auto"/>
        <w:rPr>
          <w:sz w:val="18"/>
        </w:rPr>
        <w:sectPr>
          <w:headerReference w:type="default" r:id="rId51"/>
          <w:pgSz w:w="11910" w:h="16840"/>
          <w:pgMar w:header="432" w:footer="671" w:top="1640" w:bottom="860" w:left="540" w:right="540"/>
        </w:sectPr>
      </w:pPr>
    </w:p>
    <w:p>
      <w:pPr>
        <w:pStyle w:val="BodyText"/>
        <w:rPr>
          <w:b/>
          <w:sz w:val="20"/>
        </w:rPr>
      </w:pPr>
    </w:p>
    <w:p>
      <w:pPr>
        <w:pStyle w:val="BodyText"/>
        <w:rPr>
          <w:b/>
          <w:sz w:val="20"/>
        </w:rPr>
      </w:pPr>
    </w:p>
    <w:p>
      <w:pPr>
        <w:pStyle w:val="BodyText"/>
        <w:spacing w:before="11"/>
        <w:rPr>
          <w:b/>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0"/>
        <w:gridCol w:w="2972"/>
        <w:gridCol w:w="2835"/>
        <w:gridCol w:w="2557"/>
      </w:tblGrid>
      <w:tr>
        <w:trPr>
          <w:trHeight w:val="676" w:hRule="atLeast"/>
        </w:trPr>
        <w:tc>
          <w:tcPr>
            <w:tcW w:w="480" w:type="dxa"/>
          </w:tcPr>
          <w:p>
            <w:pPr>
              <w:pStyle w:val="TableParagraph"/>
              <w:spacing w:before="0"/>
              <w:rPr>
                <w:rFonts w:ascii="Times New Roman"/>
                <w:sz w:val="18"/>
              </w:rPr>
            </w:pPr>
          </w:p>
        </w:tc>
        <w:tc>
          <w:tcPr>
            <w:tcW w:w="2972" w:type="dxa"/>
          </w:tcPr>
          <w:p>
            <w:pPr>
              <w:pStyle w:val="TableParagraph"/>
              <w:spacing w:before="99"/>
              <w:ind w:left="78"/>
              <w:rPr>
                <w:sz w:val="18"/>
              </w:rPr>
            </w:pPr>
            <w:r>
              <w:rPr>
                <w:sz w:val="18"/>
              </w:rPr>
              <w:t>de G. (2017)</w:t>
            </w:r>
          </w:p>
        </w:tc>
        <w:tc>
          <w:tcPr>
            <w:tcW w:w="2835" w:type="dxa"/>
          </w:tcPr>
          <w:p>
            <w:pPr>
              <w:pStyle w:val="TableParagraph"/>
              <w:spacing w:before="99"/>
              <w:ind w:left="78"/>
              <w:rPr>
                <w:sz w:val="18"/>
              </w:rPr>
            </w:pPr>
            <w:r>
              <w:rPr>
                <w:sz w:val="18"/>
              </w:rPr>
              <w:t>Universitarios</w:t>
            </w:r>
          </w:p>
        </w:tc>
        <w:tc>
          <w:tcPr>
            <w:tcW w:w="2557" w:type="dxa"/>
          </w:tcPr>
          <w:p>
            <w:pPr>
              <w:pStyle w:val="TableParagraph"/>
              <w:spacing w:before="99"/>
              <w:ind w:left="78"/>
              <w:rPr>
                <w:sz w:val="18"/>
              </w:rPr>
            </w:pPr>
            <w:r>
              <w:rPr>
                <w:sz w:val="18"/>
              </w:rPr>
              <w:t>2373-2377. ISSN 978-1-</w:t>
            </w:r>
          </w:p>
          <w:p>
            <w:pPr>
              <w:pStyle w:val="TableParagraph"/>
              <w:spacing w:before="31"/>
              <w:ind w:left="78"/>
              <w:rPr>
                <w:sz w:val="18"/>
              </w:rPr>
            </w:pPr>
            <w:r>
              <w:rPr>
                <w:sz w:val="18"/>
              </w:rPr>
              <w:t>939982-28-5</w:t>
            </w:r>
          </w:p>
        </w:tc>
      </w:tr>
      <w:tr>
        <w:trPr>
          <w:trHeight w:val="1153" w:hRule="atLeast"/>
        </w:trPr>
        <w:tc>
          <w:tcPr>
            <w:tcW w:w="480" w:type="dxa"/>
          </w:tcPr>
          <w:p>
            <w:pPr>
              <w:pStyle w:val="TableParagraph"/>
              <w:spacing w:before="99"/>
              <w:ind w:left="119" w:right="100"/>
              <w:jc w:val="center"/>
              <w:rPr>
                <w:sz w:val="18"/>
              </w:rPr>
            </w:pPr>
            <w:r>
              <w:rPr>
                <w:sz w:val="18"/>
              </w:rPr>
              <w:t>12</w:t>
            </w:r>
          </w:p>
        </w:tc>
        <w:tc>
          <w:tcPr>
            <w:tcW w:w="2972" w:type="dxa"/>
          </w:tcPr>
          <w:p>
            <w:pPr>
              <w:pStyle w:val="TableParagraph"/>
              <w:spacing w:line="276" w:lineRule="auto" w:before="99"/>
              <w:ind w:left="78" w:right="199"/>
              <w:rPr>
                <w:sz w:val="18"/>
              </w:rPr>
            </w:pPr>
            <w:r>
              <w:rPr>
                <w:sz w:val="18"/>
              </w:rPr>
              <w:t>Piña-López, J. A, Moral-de la Rubia, J., Ybarra-Sagarduy, J. L., Camacho-Mata, D. Y., &amp; Masud Yunes-Zárraga, J. L. (2017).</w:t>
            </w:r>
          </w:p>
        </w:tc>
        <w:tc>
          <w:tcPr>
            <w:tcW w:w="2835" w:type="dxa"/>
          </w:tcPr>
          <w:p>
            <w:pPr>
              <w:pStyle w:val="TableParagraph"/>
              <w:spacing w:line="276" w:lineRule="auto" w:before="99"/>
              <w:ind w:left="78" w:right="655"/>
              <w:rPr>
                <w:sz w:val="18"/>
              </w:rPr>
            </w:pPr>
            <w:r>
              <w:rPr>
                <w:sz w:val="18"/>
              </w:rPr>
              <w:t>“Consumo de alimentos restringidos” en pacientes mexicanos hipertensos.</w:t>
            </w:r>
          </w:p>
        </w:tc>
        <w:tc>
          <w:tcPr>
            <w:tcW w:w="2557" w:type="dxa"/>
          </w:tcPr>
          <w:p>
            <w:pPr>
              <w:pStyle w:val="TableParagraph"/>
              <w:spacing w:before="99"/>
              <w:ind w:left="78"/>
              <w:rPr>
                <w:sz w:val="18"/>
              </w:rPr>
            </w:pPr>
            <w:r>
              <w:rPr>
                <w:sz w:val="18"/>
              </w:rPr>
              <w:t>Nutrición Hospitalaria, 34(6),</w:t>
            </w:r>
          </w:p>
          <w:p>
            <w:pPr>
              <w:pStyle w:val="TableParagraph"/>
              <w:spacing w:before="31"/>
              <w:ind w:left="78"/>
              <w:rPr>
                <w:sz w:val="18"/>
              </w:rPr>
            </w:pPr>
            <w:r>
              <w:rPr>
                <w:sz w:val="18"/>
              </w:rPr>
              <w:t>1408-1415. DOI:</w:t>
            </w:r>
          </w:p>
          <w:p>
            <w:pPr>
              <w:pStyle w:val="TableParagraph"/>
              <w:spacing w:line="276" w:lineRule="auto" w:before="33"/>
              <w:ind w:left="78" w:right="97"/>
              <w:rPr>
                <w:sz w:val="18"/>
              </w:rPr>
            </w:pPr>
            <w:hyperlink r:id="rId55">
              <w:r>
                <w:rPr>
                  <w:sz w:val="18"/>
                </w:rPr>
                <w:t>http://dx.doi.org/10.20960/nh.</w:t>
              </w:r>
            </w:hyperlink>
            <w:r>
              <w:rPr>
                <w:sz w:val="18"/>
              </w:rPr>
              <w:t> 1036 ISSN: 0212-1611</w:t>
            </w:r>
          </w:p>
        </w:tc>
      </w:tr>
      <w:tr>
        <w:trPr>
          <w:trHeight w:val="1391" w:hRule="atLeast"/>
        </w:trPr>
        <w:tc>
          <w:tcPr>
            <w:tcW w:w="480" w:type="dxa"/>
          </w:tcPr>
          <w:p>
            <w:pPr>
              <w:pStyle w:val="TableParagraph"/>
              <w:spacing w:before="99"/>
              <w:ind w:left="119" w:right="100"/>
              <w:jc w:val="center"/>
              <w:rPr>
                <w:sz w:val="18"/>
              </w:rPr>
            </w:pPr>
            <w:r>
              <w:rPr>
                <w:sz w:val="18"/>
              </w:rPr>
              <w:t>13</w:t>
            </w:r>
          </w:p>
        </w:tc>
        <w:tc>
          <w:tcPr>
            <w:tcW w:w="2972" w:type="dxa"/>
          </w:tcPr>
          <w:p>
            <w:pPr>
              <w:pStyle w:val="TableParagraph"/>
              <w:spacing w:line="276" w:lineRule="auto" w:before="99"/>
              <w:ind w:left="78" w:right="499"/>
              <w:jc w:val="both"/>
              <w:rPr>
                <w:sz w:val="18"/>
              </w:rPr>
            </w:pPr>
            <w:r>
              <w:rPr>
                <w:sz w:val="18"/>
              </w:rPr>
              <w:t>Pompa Guajardo, E.G., Meza Peña, C., García Cantú, W.D. (2018).</w:t>
            </w:r>
          </w:p>
        </w:tc>
        <w:tc>
          <w:tcPr>
            <w:tcW w:w="2835" w:type="dxa"/>
          </w:tcPr>
          <w:p>
            <w:pPr>
              <w:pStyle w:val="TableParagraph"/>
              <w:spacing w:line="276" w:lineRule="auto" w:before="99"/>
              <w:ind w:left="78" w:right="165"/>
              <w:rPr>
                <w:sz w:val="18"/>
              </w:rPr>
            </w:pPr>
            <w:r>
              <w:rPr>
                <w:sz w:val="18"/>
              </w:rPr>
              <w:t>Depresión e IMC en niños con sobrepeso/obesidad: resultados tras una intervención multidisciplinar.</w:t>
            </w:r>
          </w:p>
        </w:tc>
        <w:tc>
          <w:tcPr>
            <w:tcW w:w="2557" w:type="dxa"/>
          </w:tcPr>
          <w:p>
            <w:pPr>
              <w:pStyle w:val="TableParagraph"/>
              <w:spacing w:line="276" w:lineRule="auto" w:before="99"/>
              <w:ind w:left="78" w:right="127"/>
              <w:rPr>
                <w:sz w:val="18"/>
              </w:rPr>
            </w:pPr>
            <w:r>
              <w:rPr>
                <w:sz w:val="18"/>
              </w:rPr>
              <w:t>Revista Electrónica de Psicología Iztacala, 21(3). </w:t>
            </w:r>
            <w:hyperlink r:id="rId56">
              <w:r>
                <w:rPr>
                  <w:sz w:val="18"/>
                </w:rPr>
                <w:t>http://produccioncientificaluz.</w:t>
              </w:r>
            </w:hyperlink>
            <w:r>
              <w:rPr>
                <w:sz w:val="18"/>
              </w:rPr>
              <w:t> org/index.php/interaccion/arti cle/view/23800/24206</w:t>
            </w:r>
          </w:p>
        </w:tc>
      </w:tr>
    </w:tbl>
    <w:p>
      <w:pPr>
        <w:pStyle w:val="BodyText"/>
        <w:rPr>
          <w:b/>
          <w:sz w:val="20"/>
        </w:rPr>
      </w:pPr>
    </w:p>
    <w:p>
      <w:pPr>
        <w:pStyle w:val="BodyText"/>
        <w:rPr>
          <w:b/>
          <w:sz w:val="20"/>
        </w:rPr>
      </w:pPr>
    </w:p>
    <w:p>
      <w:pPr>
        <w:pStyle w:val="BodyText"/>
        <w:rPr>
          <w:b/>
          <w:sz w:val="20"/>
        </w:rPr>
      </w:pPr>
    </w:p>
    <w:p>
      <w:pPr>
        <w:pStyle w:val="BodyText"/>
        <w:spacing w:before="5"/>
        <w:rPr>
          <w:b/>
          <w:sz w:val="22"/>
        </w:rPr>
      </w:pPr>
    </w:p>
    <w:p>
      <w:pPr>
        <w:spacing w:before="0"/>
        <w:ind w:left="900" w:right="0" w:firstLine="0"/>
        <w:jc w:val="left"/>
        <w:rPr>
          <w:b/>
          <w:sz w:val="24"/>
        </w:rPr>
      </w:pPr>
      <w:r>
        <w:rPr>
          <w:b/>
          <w:sz w:val="24"/>
        </w:rPr>
        <w:t>Revistas internacionales.</w:t>
      </w:r>
    </w:p>
    <w:p>
      <w:pPr>
        <w:pStyle w:val="BodyText"/>
        <w:rPr>
          <w:b/>
          <w:sz w:val="20"/>
        </w:rPr>
      </w:pPr>
    </w:p>
    <w:p>
      <w:pPr>
        <w:pStyle w:val="BodyText"/>
        <w:spacing w:before="6"/>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2789"/>
        <w:gridCol w:w="2326"/>
        <w:gridCol w:w="3195"/>
      </w:tblGrid>
      <w:tr>
        <w:trPr>
          <w:trHeight w:val="438" w:hRule="atLeast"/>
        </w:trPr>
        <w:tc>
          <w:tcPr>
            <w:tcW w:w="511" w:type="dxa"/>
            <w:shd w:val="clear" w:color="auto" w:fill="B7B7B7"/>
          </w:tcPr>
          <w:p>
            <w:pPr>
              <w:pStyle w:val="TableParagraph"/>
              <w:spacing w:before="94"/>
              <w:ind w:right="185"/>
              <w:jc w:val="right"/>
              <w:rPr>
                <w:b/>
                <w:sz w:val="18"/>
              </w:rPr>
            </w:pPr>
            <w:r>
              <w:rPr>
                <w:b/>
                <w:w w:val="99"/>
                <w:sz w:val="18"/>
              </w:rPr>
              <w:t>#</w:t>
            </w:r>
          </w:p>
        </w:tc>
        <w:tc>
          <w:tcPr>
            <w:tcW w:w="2789" w:type="dxa"/>
            <w:shd w:val="clear" w:color="auto" w:fill="B7B7B7"/>
          </w:tcPr>
          <w:p>
            <w:pPr>
              <w:pStyle w:val="TableParagraph"/>
              <w:spacing w:before="94"/>
              <w:ind w:left="946" w:right="933"/>
              <w:jc w:val="center"/>
              <w:rPr>
                <w:b/>
                <w:sz w:val="18"/>
              </w:rPr>
            </w:pPr>
            <w:r>
              <w:rPr>
                <w:b/>
                <w:sz w:val="18"/>
              </w:rPr>
              <w:t>Autor (es)</w:t>
            </w:r>
          </w:p>
        </w:tc>
        <w:tc>
          <w:tcPr>
            <w:tcW w:w="2326" w:type="dxa"/>
            <w:shd w:val="clear" w:color="auto" w:fill="B7B7B7"/>
          </w:tcPr>
          <w:p>
            <w:pPr>
              <w:pStyle w:val="TableParagraph"/>
              <w:spacing w:before="94"/>
              <w:ind w:left="412"/>
              <w:rPr>
                <w:b/>
                <w:sz w:val="18"/>
              </w:rPr>
            </w:pPr>
            <w:r>
              <w:rPr>
                <w:b/>
                <w:sz w:val="18"/>
              </w:rPr>
              <w:t>Título del artículo</w:t>
            </w:r>
          </w:p>
        </w:tc>
        <w:tc>
          <w:tcPr>
            <w:tcW w:w="3195" w:type="dxa"/>
            <w:shd w:val="clear" w:color="auto" w:fill="B7B7B7"/>
          </w:tcPr>
          <w:p>
            <w:pPr>
              <w:pStyle w:val="TableParagraph"/>
              <w:spacing w:before="94"/>
              <w:ind w:left="1253" w:right="1240"/>
              <w:jc w:val="center"/>
              <w:rPr>
                <w:b/>
                <w:sz w:val="18"/>
              </w:rPr>
            </w:pPr>
            <w:r>
              <w:rPr>
                <w:b/>
                <w:sz w:val="18"/>
              </w:rPr>
              <w:t>Revista</w:t>
            </w:r>
          </w:p>
        </w:tc>
      </w:tr>
      <w:tr>
        <w:trPr>
          <w:trHeight w:val="2322" w:hRule="atLeast"/>
        </w:trPr>
        <w:tc>
          <w:tcPr>
            <w:tcW w:w="511" w:type="dxa"/>
          </w:tcPr>
          <w:p>
            <w:pPr>
              <w:pStyle w:val="TableParagraph"/>
              <w:spacing w:before="78"/>
              <w:ind w:right="185"/>
              <w:jc w:val="right"/>
              <w:rPr>
                <w:sz w:val="18"/>
              </w:rPr>
            </w:pPr>
            <w:r>
              <w:rPr>
                <w:w w:val="99"/>
                <w:sz w:val="18"/>
              </w:rPr>
              <w:t>1</w:t>
            </w:r>
          </w:p>
        </w:tc>
        <w:tc>
          <w:tcPr>
            <w:tcW w:w="2789" w:type="dxa"/>
          </w:tcPr>
          <w:p>
            <w:pPr>
              <w:pStyle w:val="TableParagraph"/>
              <w:spacing w:line="247" w:lineRule="auto" w:before="67"/>
              <w:ind w:left="98" w:right="644"/>
              <w:rPr>
                <w:sz w:val="18"/>
              </w:rPr>
            </w:pPr>
            <w:r>
              <w:rPr>
                <w:sz w:val="18"/>
              </w:rPr>
              <w:t>Cruz</w:t>
            </w:r>
            <w:r>
              <w:rPr>
                <w:rFonts w:ascii="MS UI Gothic" w:hAnsi="MS UI Gothic"/>
                <w:sz w:val="18"/>
              </w:rPr>
              <w:t>‑ </w:t>
            </w:r>
            <w:r>
              <w:rPr>
                <w:sz w:val="18"/>
              </w:rPr>
              <w:t>Fierro, N., Martínez</w:t>
            </w:r>
            <w:r>
              <w:rPr>
                <w:rFonts w:ascii="MS UI Gothic" w:hAnsi="MS UI Gothic"/>
                <w:sz w:val="18"/>
              </w:rPr>
              <w:t>‑ </w:t>
            </w:r>
            <w:r>
              <w:rPr>
                <w:sz w:val="18"/>
              </w:rPr>
              <w:t>Fierro, M., Cerda</w:t>
            </w:r>
            <w:r>
              <w:rPr>
                <w:rFonts w:ascii="MS UI Gothic" w:hAnsi="MS UI Gothic"/>
                <w:sz w:val="18"/>
              </w:rPr>
              <w:t>‑ </w:t>
            </w:r>
            <w:r>
              <w:rPr>
                <w:sz w:val="18"/>
              </w:rPr>
              <w:t>Flores, R.M., Gómez</w:t>
            </w:r>
            <w:r>
              <w:rPr>
                <w:rFonts w:ascii="MS UI Gothic" w:hAnsi="MS UI Gothic"/>
                <w:sz w:val="18"/>
              </w:rPr>
              <w:t>‑ </w:t>
            </w:r>
            <w:r>
              <w:rPr>
                <w:sz w:val="18"/>
              </w:rPr>
              <w:t>Govea, M.A., Delgado</w:t>
            </w:r>
            <w:r>
              <w:rPr>
                <w:rFonts w:ascii="MS UI Gothic" w:hAnsi="MS UI Gothic"/>
                <w:sz w:val="18"/>
              </w:rPr>
              <w:t>‑ </w:t>
            </w:r>
            <w:r>
              <w:rPr>
                <w:sz w:val="18"/>
              </w:rPr>
              <w:t>Enciso, I.,</w:t>
            </w:r>
          </w:p>
          <w:p>
            <w:pPr>
              <w:pStyle w:val="TableParagraph"/>
              <w:spacing w:line="261" w:lineRule="auto" w:before="2"/>
              <w:ind w:left="98" w:right="296"/>
              <w:rPr>
                <w:sz w:val="18"/>
              </w:rPr>
            </w:pPr>
            <w:r>
              <w:rPr>
                <w:sz w:val="18"/>
              </w:rPr>
              <w:t>Martínez</w:t>
            </w:r>
            <w:r>
              <w:rPr>
                <w:rFonts w:ascii="MS UI Gothic" w:hAnsi="MS UI Gothic"/>
                <w:sz w:val="18"/>
              </w:rPr>
              <w:t>‑ </w:t>
            </w:r>
            <w:r>
              <w:rPr>
                <w:sz w:val="18"/>
              </w:rPr>
              <w:t>De</w:t>
            </w:r>
            <w:r>
              <w:rPr>
                <w:rFonts w:ascii="MS UI Gothic" w:hAnsi="MS UI Gothic"/>
                <w:sz w:val="18"/>
              </w:rPr>
              <w:t>‑ </w:t>
            </w:r>
            <w:r>
              <w:rPr>
                <w:sz w:val="18"/>
              </w:rPr>
              <w:t>Villarreal, L.E., González-Ramírez, M-T., Rodríguez</w:t>
            </w:r>
            <w:r>
              <w:rPr>
                <w:rFonts w:ascii="MS UI Gothic" w:hAnsi="MS UI Gothic"/>
                <w:sz w:val="18"/>
              </w:rPr>
              <w:t>‑ </w:t>
            </w:r>
            <w:r>
              <w:rPr>
                <w:sz w:val="18"/>
              </w:rPr>
              <w:t>Sánchez, I.P. (2018).</w:t>
            </w:r>
          </w:p>
        </w:tc>
        <w:tc>
          <w:tcPr>
            <w:tcW w:w="2326" w:type="dxa"/>
          </w:tcPr>
          <w:p>
            <w:pPr>
              <w:pStyle w:val="TableParagraph"/>
              <w:spacing w:line="276" w:lineRule="auto" w:before="78"/>
              <w:ind w:left="100" w:right="134"/>
              <w:rPr>
                <w:sz w:val="18"/>
              </w:rPr>
            </w:pPr>
            <w:r>
              <w:rPr>
                <w:sz w:val="18"/>
              </w:rPr>
              <w:t>The phenotype, psychotype and genotype of bruxism.</w:t>
            </w:r>
          </w:p>
        </w:tc>
        <w:tc>
          <w:tcPr>
            <w:tcW w:w="3195" w:type="dxa"/>
          </w:tcPr>
          <w:p>
            <w:pPr>
              <w:pStyle w:val="TableParagraph"/>
              <w:spacing w:line="276" w:lineRule="auto" w:before="78"/>
              <w:ind w:left="98" w:right="154"/>
              <w:rPr>
                <w:sz w:val="18"/>
              </w:rPr>
            </w:pPr>
            <w:r>
              <w:rPr>
                <w:sz w:val="18"/>
              </w:rPr>
              <w:t>Biomedical Reports, 8, 264-268. https://doi.org/10.3892/br.2018.1041</w:t>
            </w:r>
          </w:p>
        </w:tc>
      </w:tr>
      <w:tr>
        <w:trPr>
          <w:trHeight w:val="1132" w:hRule="atLeast"/>
        </w:trPr>
        <w:tc>
          <w:tcPr>
            <w:tcW w:w="511" w:type="dxa"/>
          </w:tcPr>
          <w:p>
            <w:pPr>
              <w:pStyle w:val="TableParagraph"/>
              <w:spacing w:before="78"/>
              <w:ind w:right="185"/>
              <w:jc w:val="right"/>
              <w:rPr>
                <w:sz w:val="18"/>
              </w:rPr>
            </w:pPr>
            <w:r>
              <w:rPr>
                <w:w w:val="99"/>
                <w:sz w:val="18"/>
              </w:rPr>
              <w:t>2</w:t>
            </w:r>
          </w:p>
        </w:tc>
        <w:tc>
          <w:tcPr>
            <w:tcW w:w="2789" w:type="dxa"/>
          </w:tcPr>
          <w:p>
            <w:pPr>
              <w:pStyle w:val="TableParagraph"/>
              <w:spacing w:line="276" w:lineRule="auto" w:before="78"/>
              <w:ind w:left="98" w:right="420"/>
              <w:rPr>
                <w:sz w:val="18"/>
              </w:rPr>
            </w:pPr>
            <w:r>
              <w:rPr>
                <w:sz w:val="18"/>
              </w:rPr>
              <w:t>Cruz-Fierro, N., González- Ramírez, M. T., &amp; Vanegas- Farfano, M. T. (2018).</w:t>
            </w:r>
          </w:p>
        </w:tc>
        <w:tc>
          <w:tcPr>
            <w:tcW w:w="2326" w:type="dxa"/>
          </w:tcPr>
          <w:p>
            <w:pPr>
              <w:pStyle w:val="TableParagraph"/>
              <w:spacing w:line="276" w:lineRule="auto" w:before="78"/>
              <w:ind w:left="100" w:right="295"/>
              <w:rPr>
                <w:sz w:val="18"/>
              </w:rPr>
            </w:pPr>
            <w:r>
              <w:rPr>
                <w:sz w:val="18"/>
              </w:rPr>
              <w:t>Modelo estructural para explicar el bruxismo desde la teoría</w:t>
            </w:r>
          </w:p>
          <w:p>
            <w:pPr>
              <w:pStyle w:val="TableParagraph"/>
              <w:spacing w:before="1"/>
              <w:ind w:left="100"/>
              <w:rPr>
                <w:sz w:val="18"/>
              </w:rPr>
            </w:pPr>
            <w:r>
              <w:rPr>
                <w:sz w:val="18"/>
              </w:rPr>
              <w:t>transaccional del estrés. </w:t>
            </w:r>
          </w:p>
        </w:tc>
        <w:tc>
          <w:tcPr>
            <w:tcW w:w="3195" w:type="dxa"/>
          </w:tcPr>
          <w:p>
            <w:pPr>
              <w:pStyle w:val="TableParagraph"/>
              <w:spacing w:line="276" w:lineRule="auto" w:before="78"/>
              <w:ind w:left="98" w:right="1606"/>
              <w:rPr>
                <w:sz w:val="18"/>
              </w:rPr>
            </w:pPr>
            <w:r>
              <w:rPr>
                <w:sz w:val="18"/>
              </w:rPr>
              <w:t>Ansiedad y Estrés Doi:</w:t>
            </w:r>
          </w:p>
          <w:p>
            <w:pPr>
              <w:pStyle w:val="TableParagraph"/>
              <w:spacing w:line="276" w:lineRule="auto" w:before="1"/>
              <w:ind w:left="98" w:right="144"/>
              <w:rPr>
                <w:sz w:val="18"/>
              </w:rPr>
            </w:pPr>
            <w:r>
              <w:rPr>
                <w:sz w:val="18"/>
              </w:rPr>
              <w:t>https://doi.org/10.1016/j.anyes.2018. 03.002</w:t>
            </w:r>
          </w:p>
        </w:tc>
      </w:tr>
      <w:tr>
        <w:trPr>
          <w:trHeight w:val="1131" w:hRule="atLeast"/>
        </w:trPr>
        <w:tc>
          <w:tcPr>
            <w:tcW w:w="511" w:type="dxa"/>
          </w:tcPr>
          <w:p>
            <w:pPr>
              <w:pStyle w:val="TableParagraph"/>
              <w:spacing w:before="78"/>
              <w:ind w:right="185"/>
              <w:jc w:val="right"/>
              <w:rPr>
                <w:sz w:val="18"/>
              </w:rPr>
            </w:pPr>
            <w:r>
              <w:rPr>
                <w:w w:val="99"/>
                <w:sz w:val="18"/>
              </w:rPr>
              <w:t>3</w:t>
            </w:r>
          </w:p>
        </w:tc>
        <w:tc>
          <w:tcPr>
            <w:tcW w:w="2789" w:type="dxa"/>
          </w:tcPr>
          <w:p>
            <w:pPr>
              <w:pStyle w:val="TableParagraph"/>
              <w:spacing w:before="78"/>
              <w:ind w:left="98"/>
              <w:rPr>
                <w:sz w:val="18"/>
              </w:rPr>
            </w:pPr>
            <w:r>
              <w:rPr>
                <w:sz w:val="18"/>
              </w:rPr>
              <w:t>Gonzalez, C. J., Lopez, E. O., &amp;</w:t>
            </w:r>
          </w:p>
          <w:p>
            <w:pPr>
              <w:pStyle w:val="TableParagraph"/>
              <w:spacing w:before="30"/>
              <w:ind w:left="98"/>
              <w:rPr>
                <w:sz w:val="18"/>
              </w:rPr>
            </w:pPr>
            <w:r>
              <w:rPr>
                <w:sz w:val="18"/>
              </w:rPr>
              <w:t>Morales, G. E. (2018).</w:t>
            </w:r>
          </w:p>
        </w:tc>
        <w:tc>
          <w:tcPr>
            <w:tcW w:w="2326" w:type="dxa"/>
          </w:tcPr>
          <w:p>
            <w:pPr>
              <w:pStyle w:val="TableParagraph"/>
              <w:spacing w:line="276" w:lineRule="auto" w:before="78"/>
              <w:ind w:left="100" w:right="645"/>
              <w:rPr>
                <w:sz w:val="18"/>
              </w:rPr>
            </w:pPr>
            <w:r>
              <w:rPr>
                <w:sz w:val="18"/>
              </w:rPr>
              <w:t>A cognitive tool to evaluate meaning formation of course contents.</w:t>
            </w:r>
          </w:p>
        </w:tc>
        <w:tc>
          <w:tcPr>
            <w:tcW w:w="3195" w:type="dxa"/>
          </w:tcPr>
          <w:p>
            <w:pPr>
              <w:pStyle w:val="TableParagraph"/>
              <w:spacing w:line="276" w:lineRule="auto" w:before="78"/>
              <w:ind w:left="98" w:right="215"/>
              <w:rPr>
                <w:sz w:val="18"/>
              </w:rPr>
            </w:pPr>
            <w:r>
              <w:rPr>
                <w:sz w:val="18"/>
              </w:rPr>
              <w:t>Proceedings of the 6th International Conference on Information and Education Technology - ICIET ’18. doi:10.1145/3178158.3178204</w:t>
            </w:r>
          </w:p>
        </w:tc>
      </w:tr>
      <w:tr>
        <w:trPr>
          <w:trHeight w:val="1370" w:hRule="atLeast"/>
        </w:trPr>
        <w:tc>
          <w:tcPr>
            <w:tcW w:w="511" w:type="dxa"/>
          </w:tcPr>
          <w:p>
            <w:pPr>
              <w:pStyle w:val="TableParagraph"/>
              <w:spacing w:before="78"/>
              <w:ind w:right="185"/>
              <w:jc w:val="right"/>
              <w:rPr>
                <w:sz w:val="18"/>
              </w:rPr>
            </w:pPr>
            <w:r>
              <w:rPr>
                <w:w w:val="99"/>
                <w:sz w:val="18"/>
              </w:rPr>
              <w:t>4</w:t>
            </w:r>
          </w:p>
        </w:tc>
        <w:tc>
          <w:tcPr>
            <w:tcW w:w="2789" w:type="dxa"/>
          </w:tcPr>
          <w:p>
            <w:pPr>
              <w:pStyle w:val="TableParagraph"/>
              <w:spacing w:line="278" w:lineRule="auto" w:before="78"/>
              <w:ind w:left="98" w:right="99"/>
              <w:rPr>
                <w:sz w:val="18"/>
              </w:rPr>
            </w:pPr>
            <w:r>
              <w:rPr>
                <w:sz w:val="18"/>
              </w:rPr>
              <w:t>Gonzalez, C. J., Lopez, E. O., &amp; Morales, G. E. (2018)</w:t>
            </w:r>
          </w:p>
        </w:tc>
        <w:tc>
          <w:tcPr>
            <w:tcW w:w="2326" w:type="dxa"/>
          </w:tcPr>
          <w:p>
            <w:pPr>
              <w:pStyle w:val="TableParagraph"/>
              <w:spacing w:line="276" w:lineRule="auto" w:before="78"/>
              <w:ind w:left="100" w:right="134"/>
              <w:rPr>
                <w:sz w:val="18"/>
              </w:rPr>
            </w:pPr>
            <w:r>
              <w:rPr>
                <w:sz w:val="18"/>
              </w:rPr>
              <w:t>Self Organized Schemata Behavior and Meaning Formation to Evaluate E- Learning.</w:t>
            </w:r>
          </w:p>
        </w:tc>
        <w:tc>
          <w:tcPr>
            <w:tcW w:w="3195" w:type="dxa"/>
          </w:tcPr>
          <w:p>
            <w:pPr>
              <w:pStyle w:val="TableParagraph"/>
              <w:spacing w:line="276" w:lineRule="auto" w:before="78"/>
              <w:ind w:left="98" w:right="64"/>
              <w:rPr>
                <w:sz w:val="18"/>
              </w:rPr>
            </w:pPr>
            <w:r>
              <w:rPr>
                <w:sz w:val="18"/>
              </w:rPr>
              <w:t>Proceedings of the 2018 International Conference on Distance Education and Learning - ICDEL ’18. doi:10.1145/3231848.3231877</w:t>
            </w:r>
          </w:p>
          <w:p>
            <w:pPr>
              <w:pStyle w:val="TableParagraph"/>
              <w:spacing w:before="1"/>
              <w:ind w:left="117"/>
              <w:rPr>
                <w:sz w:val="18"/>
              </w:rPr>
            </w:pPr>
            <w:hyperlink r:id="rId57">
              <w:r>
                <w:rPr>
                  <w:sz w:val="18"/>
                </w:rPr>
                <w:t>http://psychology.binus.ac.id/icop/</w:t>
              </w:r>
            </w:hyperlink>
          </w:p>
        </w:tc>
      </w:tr>
      <w:tr>
        <w:trPr>
          <w:trHeight w:val="1609" w:hRule="atLeast"/>
        </w:trPr>
        <w:tc>
          <w:tcPr>
            <w:tcW w:w="511" w:type="dxa"/>
          </w:tcPr>
          <w:p>
            <w:pPr>
              <w:pStyle w:val="TableParagraph"/>
              <w:ind w:right="185"/>
              <w:jc w:val="right"/>
              <w:rPr>
                <w:sz w:val="18"/>
              </w:rPr>
            </w:pPr>
            <w:r>
              <w:rPr>
                <w:w w:val="99"/>
                <w:sz w:val="18"/>
              </w:rPr>
              <w:t>5</w:t>
            </w:r>
          </w:p>
        </w:tc>
        <w:tc>
          <w:tcPr>
            <w:tcW w:w="2789" w:type="dxa"/>
          </w:tcPr>
          <w:p>
            <w:pPr>
              <w:pStyle w:val="TableParagraph"/>
              <w:spacing w:line="276" w:lineRule="auto"/>
              <w:ind w:left="98" w:right="429"/>
              <w:rPr>
                <w:sz w:val="18"/>
              </w:rPr>
            </w:pPr>
            <w:r>
              <w:rPr>
                <w:sz w:val="18"/>
              </w:rPr>
              <w:t>González-Ramírez, M. T., Vanegas, M., &amp; Landero, R. (2018)</w:t>
            </w:r>
          </w:p>
        </w:tc>
        <w:tc>
          <w:tcPr>
            <w:tcW w:w="2326" w:type="dxa"/>
          </w:tcPr>
          <w:p>
            <w:pPr>
              <w:pStyle w:val="TableParagraph"/>
              <w:spacing w:line="276" w:lineRule="auto"/>
              <w:ind w:left="100" w:right="84"/>
              <w:rPr>
                <w:sz w:val="18"/>
              </w:rPr>
            </w:pPr>
            <w:r>
              <w:rPr>
                <w:sz w:val="18"/>
              </w:rPr>
              <w:t>Differences in stress and happiness between owners who perceive their dogs as well behaved or poorly behaved when they are left alone.</w:t>
            </w:r>
          </w:p>
        </w:tc>
        <w:tc>
          <w:tcPr>
            <w:tcW w:w="3195" w:type="dxa"/>
          </w:tcPr>
          <w:p>
            <w:pPr>
              <w:pStyle w:val="TableParagraph"/>
              <w:ind w:left="98"/>
              <w:rPr>
                <w:sz w:val="18"/>
              </w:rPr>
            </w:pPr>
            <w:r>
              <w:rPr>
                <w:sz w:val="18"/>
              </w:rPr>
              <w:t>Journal of Veterinary Behavior, 28, 1-</w:t>
            </w:r>
          </w:p>
          <w:p>
            <w:pPr>
              <w:pStyle w:val="TableParagraph"/>
              <w:spacing w:before="31"/>
              <w:ind w:left="98"/>
              <w:rPr>
                <w:sz w:val="18"/>
              </w:rPr>
            </w:pPr>
            <w:r>
              <w:rPr>
                <w:sz w:val="18"/>
              </w:rPr>
              <w:t>5.</w:t>
            </w:r>
          </w:p>
          <w:p>
            <w:pPr>
              <w:pStyle w:val="TableParagraph"/>
              <w:spacing w:before="30"/>
              <w:ind w:left="98"/>
              <w:rPr>
                <w:sz w:val="18"/>
              </w:rPr>
            </w:pPr>
            <w:r>
              <w:rPr>
                <w:sz w:val="18"/>
              </w:rPr>
              <w:t>https://doi.org/10.1016/j.jveb.2018.07</w:t>
            </w:r>
          </w:p>
          <w:p>
            <w:pPr>
              <w:pStyle w:val="TableParagraph"/>
              <w:spacing w:before="31"/>
              <w:ind w:left="98"/>
              <w:rPr>
                <w:sz w:val="18"/>
              </w:rPr>
            </w:pPr>
            <w:r>
              <w:rPr>
                <w:sz w:val="18"/>
              </w:rPr>
              <w:t>.010</w:t>
            </w:r>
          </w:p>
        </w:tc>
      </w:tr>
    </w:tbl>
    <w:p>
      <w:pPr>
        <w:spacing w:after="0"/>
        <w:rPr>
          <w:sz w:val="18"/>
        </w:rPr>
        <w:sectPr>
          <w:headerReference w:type="default" r:id="rId54"/>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2789"/>
        <w:gridCol w:w="2326"/>
        <w:gridCol w:w="3195"/>
      </w:tblGrid>
      <w:tr>
        <w:trPr>
          <w:trHeight w:val="1391" w:hRule="atLeast"/>
        </w:trPr>
        <w:tc>
          <w:tcPr>
            <w:tcW w:w="511" w:type="dxa"/>
            <w:tcBorders>
              <w:top w:val="nil"/>
            </w:tcBorders>
          </w:tcPr>
          <w:p>
            <w:pPr>
              <w:pStyle w:val="TableParagraph"/>
              <w:spacing w:before="100"/>
              <w:ind w:left="16"/>
              <w:jc w:val="center"/>
              <w:rPr>
                <w:sz w:val="18"/>
              </w:rPr>
            </w:pPr>
            <w:r>
              <w:rPr>
                <w:w w:val="99"/>
                <w:sz w:val="18"/>
              </w:rPr>
              <w:t>6</w:t>
            </w:r>
          </w:p>
        </w:tc>
        <w:tc>
          <w:tcPr>
            <w:tcW w:w="2789" w:type="dxa"/>
            <w:tcBorders>
              <w:top w:val="nil"/>
            </w:tcBorders>
          </w:tcPr>
          <w:p>
            <w:pPr>
              <w:pStyle w:val="TableParagraph"/>
              <w:spacing w:line="276" w:lineRule="auto" w:before="100"/>
              <w:ind w:left="98" w:right="357"/>
              <w:rPr>
                <w:sz w:val="18"/>
              </w:rPr>
            </w:pPr>
            <w:r>
              <w:rPr>
                <w:sz w:val="18"/>
              </w:rPr>
              <w:t>González-Ramírez, M.T., Landero-Hernández, R. &amp; Vanegas-Farfano, M. (2017).</w:t>
            </w:r>
          </w:p>
        </w:tc>
        <w:tc>
          <w:tcPr>
            <w:tcW w:w="2326" w:type="dxa"/>
            <w:tcBorders>
              <w:top w:val="nil"/>
            </w:tcBorders>
          </w:tcPr>
          <w:p>
            <w:pPr>
              <w:pStyle w:val="TableParagraph"/>
              <w:spacing w:line="276" w:lineRule="auto" w:before="100"/>
              <w:ind w:left="100" w:right="175"/>
              <w:rPr>
                <w:sz w:val="18"/>
              </w:rPr>
            </w:pPr>
            <w:r>
              <w:rPr>
                <w:sz w:val="18"/>
              </w:rPr>
              <w:t>Differences between clicker and voice when used as event markers in shaping novel behaviors in dog training.</w:t>
            </w:r>
          </w:p>
        </w:tc>
        <w:tc>
          <w:tcPr>
            <w:tcW w:w="3195" w:type="dxa"/>
            <w:tcBorders>
              <w:top w:val="nil"/>
            </w:tcBorders>
          </w:tcPr>
          <w:p>
            <w:pPr>
              <w:pStyle w:val="TableParagraph"/>
              <w:spacing w:line="276" w:lineRule="auto" w:before="100"/>
              <w:ind w:left="98" w:right="115"/>
              <w:rPr>
                <w:sz w:val="18"/>
              </w:rPr>
            </w:pPr>
            <w:r>
              <w:rPr>
                <w:sz w:val="18"/>
              </w:rPr>
              <w:t>Informes Psicológicos, 17(2), 67-77. </w:t>
            </w:r>
            <w:hyperlink r:id="rId59">
              <w:r>
                <w:rPr>
                  <w:sz w:val="18"/>
                </w:rPr>
                <w:t>http://dx.doi.org/10.18566/infpsic.v17</w:t>
              </w:r>
            </w:hyperlink>
            <w:r>
              <w:rPr>
                <w:sz w:val="18"/>
              </w:rPr>
              <w:t> n2a03</w:t>
            </w:r>
          </w:p>
        </w:tc>
      </w:tr>
      <w:tr>
        <w:trPr>
          <w:trHeight w:val="1369" w:hRule="atLeast"/>
        </w:trPr>
        <w:tc>
          <w:tcPr>
            <w:tcW w:w="511" w:type="dxa"/>
          </w:tcPr>
          <w:p>
            <w:pPr>
              <w:pStyle w:val="TableParagraph"/>
              <w:spacing w:before="78"/>
              <w:ind w:left="16"/>
              <w:jc w:val="center"/>
              <w:rPr>
                <w:sz w:val="18"/>
              </w:rPr>
            </w:pPr>
            <w:r>
              <w:rPr>
                <w:w w:val="99"/>
                <w:sz w:val="18"/>
              </w:rPr>
              <w:t>7</w:t>
            </w:r>
          </w:p>
        </w:tc>
        <w:tc>
          <w:tcPr>
            <w:tcW w:w="2789" w:type="dxa"/>
          </w:tcPr>
          <w:p>
            <w:pPr>
              <w:pStyle w:val="TableParagraph"/>
              <w:spacing w:line="276" w:lineRule="auto" w:before="78"/>
              <w:ind w:left="98" w:right="120"/>
              <w:rPr>
                <w:sz w:val="18"/>
              </w:rPr>
            </w:pPr>
            <w:r>
              <w:rPr>
                <w:sz w:val="18"/>
              </w:rPr>
              <w:t>Ibarra-González, V. H., Macías- Núñez, N.I., Rodríguez Nieto,</w:t>
            </w:r>
          </w:p>
          <w:p>
            <w:pPr>
              <w:pStyle w:val="TableParagraph"/>
              <w:spacing w:line="276" w:lineRule="auto" w:before="1"/>
              <w:ind w:left="98" w:right="416"/>
              <w:rPr>
                <w:sz w:val="18"/>
              </w:rPr>
            </w:pPr>
            <w:r>
              <w:rPr>
                <w:sz w:val="18"/>
              </w:rPr>
              <w:t>M. C., Peña-Moreno, J. A. &amp; Aguillón- Ramírez, A. A. A. (2017)</w:t>
            </w:r>
          </w:p>
        </w:tc>
        <w:tc>
          <w:tcPr>
            <w:tcW w:w="2326" w:type="dxa"/>
          </w:tcPr>
          <w:p>
            <w:pPr>
              <w:pStyle w:val="TableParagraph"/>
              <w:spacing w:line="276" w:lineRule="auto" w:before="78"/>
              <w:ind w:left="100" w:right="315"/>
              <w:rPr>
                <w:sz w:val="18"/>
              </w:rPr>
            </w:pPr>
            <w:r>
              <w:rPr>
                <w:sz w:val="18"/>
              </w:rPr>
              <w:t>Psychosocial factors: strategies of workplace harassment and its relationship with stress.</w:t>
            </w:r>
          </w:p>
        </w:tc>
        <w:tc>
          <w:tcPr>
            <w:tcW w:w="3195" w:type="dxa"/>
          </w:tcPr>
          <w:p>
            <w:pPr>
              <w:pStyle w:val="TableParagraph"/>
              <w:spacing w:line="276" w:lineRule="auto" w:before="78"/>
              <w:ind w:left="98" w:right="335"/>
              <w:rPr>
                <w:sz w:val="18"/>
              </w:rPr>
            </w:pPr>
            <w:r>
              <w:rPr>
                <w:sz w:val="18"/>
              </w:rPr>
              <w:t>International Journal of Recent Scientific Research, 8(11), 21815-</w:t>
            </w:r>
          </w:p>
          <w:p>
            <w:pPr>
              <w:pStyle w:val="TableParagraph"/>
              <w:spacing w:before="1"/>
              <w:ind w:left="98"/>
              <w:rPr>
                <w:sz w:val="18"/>
              </w:rPr>
            </w:pPr>
            <w:r>
              <w:rPr>
                <w:sz w:val="18"/>
              </w:rPr>
              <w:t>21819.</w:t>
            </w:r>
          </w:p>
          <w:p>
            <w:pPr>
              <w:pStyle w:val="TableParagraph"/>
              <w:spacing w:before="31"/>
              <w:ind w:left="98"/>
              <w:rPr>
                <w:sz w:val="18"/>
              </w:rPr>
            </w:pPr>
            <w:r>
              <w:rPr>
                <w:sz w:val="18"/>
              </w:rPr>
              <w:t>ISSN (P):</w:t>
            </w:r>
            <w:r>
              <w:rPr>
                <w:spacing w:val="-4"/>
                <w:sz w:val="18"/>
              </w:rPr>
              <w:t> </w:t>
            </w:r>
            <w:r>
              <w:rPr>
                <w:sz w:val="18"/>
              </w:rPr>
              <w:t>2306-9007.</w:t>
            </w:r>
          </w:p>
          <w:p>
            <w:pPr>
              <w:pStyle w:val="TableParagraph"/>
              <w:spacing w:before="30"/>
              <w:ind w:left="98"/>
              <w:rPr>
                <w:sz w:val="18"/>
              </w:rPr>
            </w:pPr>
            <w:r>
              <w:rPr>
                <w:sz w:val="18"/>
              </w:rPr>
              <w:t>ISSN (E):</w:t>
            </w:r>
            <w:r>
              <w:rPr>
                <w:spacing w:val="-4"/>
                <w:sz w:val="18"/>
              </w:rPr>
              <w:t> </w:t>
            </w:r>
            <w:r>
              <w:rPr>
                <w:sz w:val="18"/>
              </w:rPr>
              <w:t>0976-3031.</w:t>
            </w:r>
          </w:p>
        </w:tc>
      </w:tr>
      <w:tr>
        <w:trPr>
          <w:trHeight w:val="1370" w:hRule="atLeast"/>
        </w:trPr>
        <w:tc>
          <w:tcPr>
            <w:tcW w:w="511" w:type="dxa"/>
          </w:tcPr>
          <w:p>
            <w:pPr>
              <w:pStyle w:val="TableParagraph"/>
              <w:spacing w:before="78"/>
              <w:ind w:left="16"/>
              <w:jc w:val="center"/>
              <w:rPr>
                <w:sz w:val="18"/>
              </w:rPr>
            </w:pPr>
            <w:r>
              <w:rPr>
                <w:w w:val="99"/>
                <w:sz w:val="18"/>
              </w:rPr>
              <w:t>8</w:t>
            </w:r>
          </w:p>
        </w:tc>
        <w:tc>
          <w:tcPr>
            <w:tcW w:w="2789" w:type="dxa"/>
          </w:tcPr>
          <w:p>
            <w:pPr>
              <w:pStyle w:val="TableParagraph"/>
              <w:spacing w:line="276" w:lineRule="auto" w:before="78"/>
              <w:ind w:left="98" w:right="80"/>
              <w:rPr>
                <w:sz w:val="18"/>
              </w:rPr>
            </w:pPr>
            <w:r>
              <w:rPr>
                <w:sz w:val="18"/>
              </w:rPr>
              <w:t>Ibarra-González, V. H., Rodríguez Nieto, M. C., Macías- Núñez, N.I., Peña-Moreno, J. A. &amp; Aguillón-Ramírez, A. A. A. (2017)</w:t>
            </w:r>
          </w:p>
        </w:tc>
        <w:tc>
          <w:tcPr>
            <w:tcW w:w="2326" w:type="dxa"/>
          </w:tcPr>
          <w:p>
            <w:pPr>
              <w:pStyle w:val="TableParagraph"/>
              <w:spacing w:line="278" w:lineRule="auto" w:before="78"/>
              <w:ind w:left="100" w:right="192"/>
              <w:jc w:val="both"/>
              <w:rPr>
                <w:sz w:val="18"/>
              </w:rPr>
            </w:pPr>
            <w:r>
              <w:rPr>
                <w:sz w:val="18"/>
              </w:rPr>
              <w:t>Perception of Mobbing in a Mexican Manufacturing Company</w:t>
            </w:r>
          </w:p>
        </w:tc>
        <w:tc>
          <w:tcPr>
            <w:tcW w:w="3195" w:type="dxa"/>
          </w:tcPr>
          <w:p>
            <w:pPr>
              <w:pStyle w:val="TableParagraph"/>
              <w:spacing w:line="278" w:lineRule="auto" w:before="78"/>
              <w:ind w:left="98" w:right="125"/>
              <w:rPr>
                <w:sz w:val="18"/>
              </w:rPr>
            </w:pPr>
            <w:r>
              <w:rPr>
                <w:sz w:val="18"/>
              </w:rPr>
              <w:t>International Review of Management and Business Research, 6(2), 898-</w:t>
            </w:r>
          </w:p>
          <w:p>
            <w:pPr>
              <w:pStyle w:val="TableParagraph"/>
              <w:spacing w:line="205" w:lineRule="exact" w:before="0"/>
              <w:ind w:left="98"/>
              <w:rPr>
                <w:sz w:val="18"/>
              </w:rPr>
            </w:pPr>
            <w:r>
              <w:rPr>
                <w:sz w:val="18"/>
              </w:rPr>
              <w:t>908.</w:t>
            </w:r>
          </w:p>
          <w:p>
            <w:pPr>
              <w:pStyle w:val="TableParagraph"/>
              <w:spacing w:before="30"/>
              <w:ind w:left="98"/>
              <w:rPr>
                <w:sz w:val="18"/>
              </w:rPr>
            </w:pPr>
            <w:r>
              <w:rPr>
                <w:sz w:val="18"/>
              </w:rPr>
              <w:t>ISSN (P):</w:t>
            </w:r>
            <w:r>
              <w:rPr>
                <w:spacing w:val="-4"/>
                <w:sz w:val="18"/>
              </w:rPr>
              <w:t> </w:t>
            </w:r>
            <w:r>
              <w:rPr>
                <w:sz w:val="18"/>
              </w:rPr>
              <w:t>2306-9007.</w:t>
            </w:r>
          </w:p>
          <w:p>
            <w:pPr>
              <w:pStyle w:val="TableParagraph"/>
              <w:spacing w:before="31"/>
              <w:ind w:left="98"/>
              <w:rPr>
                <w:sz w:val="18"/>
              </w:rPr>
            </w:pPr>
            <w:r>
              <w:rPr>
                <w:sz w:val="18"/>
              </w:rPr>
              <w:t>ISSN (E):</w:t>
            </w:r>
            <w:r>
              <w:rPr>
                <w:spacing w:val="-4"/>
                <w:sz w:val="18"/>
              </w:rPr>
              <w:t> </w:t>
            </w:r>
            <w:r>
              <w:rPr>
                <w:sz w:val="18"/>
              </w:rPr>
              <w:t>2307-5953.</w:t>
            </w:r>
          </w:p>
        </w:tc>
      </w:tr>
      <w:tr>
        <w:trPr>
          <w:trHeight w:val="1369" w:hRule="atLeast"/>
        </w:trPr>
        <w:tc>
          <w:tcPr>
            <w:tcW w:w="511" w:type="dxa"/>
          </w:tcPr>
          <w:p>
            <w:pPr>
              <w:pStyle w:val="TableParagraph"/>
              <w:ind w:left="16"/>
              <w:jc w:val="center"/>
              <w:rPr>
                <w:sz w:val="18"/>
              </w:rPr>
            </w:pPr>
            <w:r>
              <w:rPr>
                <w:w w:val="99"/>
                <w:sz w:val="18"/>
              </w:rPr>
              <w:t>9</w:t>
            </w:r>
          </w:p>
        </w:tc>
        <w:tc>
          <w:tcPr>
            <w:tcW w:w="2789" w:type="dxa"/>
          </w:tcPr>
          <w:p>
            <w:pPr>
              <w:pStyle w:val="TableParagraph"/>
              <w:spacing w:line="276" w:lineRule="auto"/>
              <w:ind w:left="98" w:right="149"/>
              <w:rPr>
                <w:sz w:val="18"/>
              </w:rPr>
            </w:pPr>
            <w:r>
              <w:rPr>
                <w:sz w:val="18"/>
              </w:rPr>
              <w:t>Jasso Medrano José Luis, López Rosales Fuensanta y Gámez-Guadix Manuel. (2017).</w:t>
            </w:r>
          </w:p>
        </w:tc>
        <w:tc>
          <w:tcPr>
            <w:tcW w:w="2326" w:type="dxa"/>
          </w:tcPr>
          <w:p>
            <w:pPr>
              <w:pStyle w:val="TableParagraph"/>
              <w:spacing w:line="276" w:lineRule="auto"/>
              <w:ind w:left="100" w:right="75"/>
              <w:rPr>
                <w:sz w:val="18"/>
              </w:rPr>
            </w:pPr>
            <w:r>
              <w:rPr>
                <w:sz w:val="18"/>
              </w:rPr>
              <w:t>Assesing the Links of Sexting,Cybervictimization</w:t>
            </w:r>
          </w:p>
          <w:p>
            <w:pPr>
              <w:pStyle w:val="TableParagraph"/>
              <w:spacing w:line="206" w:lineRule="exact" w:before="0"/>
              <w:ind w:left="100"/>
              <w:rPr>
                <w:sz w:val="18"/>
              </w:rPr>
            </w:pPr>
            <w:r>
              <w:rPr>
                <w:w w:val="100"/>
                <w:sz w:val="18"/>
              </w:rPr>
              <w:t>,</w:t>
            </w:r>
          </w:p>
          <w:p>
            <w:pPr>
              <w:pStyle w:val="TableParagraph"/>
              <w:spacing w:line="276" w:lineRule="auto" w:before="31"/>
              <w:ind w:left="100" w:right="244"/>
              <w:rPr>
                <w:sz w:val="18"/>
              </w:rPr>
            </w:pPr>
            <w:r>
              <w:rPr>
                <w:sz w:val="18"/>
              </w:rPr>
              <w:t>Depression and Suicidal Ideation Among.</w:t>
            </w:r>
          </w:p>
        </w:tc>
        <w:tc>
          <w:tcPr>
            <w:tcW w:w="3195" w:type="dxa"/>
          </w:tcPr>
          <w:p>
            <w:pPr>
              <w:pStyle w:val="TableParagraph"/>
              <w:spacing w:line="276" w:lineRule="auto"/>
              <w:ind w:left="98" w:right="776"/>
              <w:rPr>
                <w:sz w:val="18"/>
              </w:rPr>
            </w:pPr>
            <w:r>
              <w:rPr>
                <w:sz w:val="18"/>
              </w:rPr>
              <w:t>University S. ARCHIVES OF SUICIDE RESEARCH.</w:t>
            </w:r>
          </w:p>
          <w:p>
            <w:pPr>
              <w:pStyle w:val="TableParagraph"/>
              <w:spacing w:line="276" w:lineRule="auto" w:before="0"/>
              <w:ind w:left="98" w:right="84"/>
              <w:rPr>
                <w:sz w:val="18"/>
              </w:rPr>
            </w:pPr>
            <w:r>
              <w:rPr>
                <w:sz w:val="18"/>
              </w:rPr>
              <w:t>Volumen 21. 1 - 12. DOI:10.1080/13811118.2017.130430 4</w:t>
            </w:r>
          </w:p>
        </w:tc>
      </w:tr>
      <w:tr>
        <w:trPr>
          <w:trHeight w:val="1609" w:hRule="atLeast"/>
        </w:trPr>
        <w:tc>
          <w:tcPr>
            <w:tcW w:w="511" w:type="dxa"/>
          </w:tcPr>
          <w:p>
            <w:pPr>
              <w:pStyle w:val="TableParagraph"/>
              <w:ind w:left="135" w:right="114"/>
              <w:jc w:val="center"/>
              <w:rPr>
                <w:sz w:val="18"/>
              </w:rPr>
            </w:pPr>
            <w:r>
              <w:rPr>
                <w:sz w:val="18"/>
              </w:rPr>
              <w:t>10</w:t>
            </w:r>
          </w:p>
        </w:tc>
        <w:tc>
          <w:tcPr>
            <w:tcW w:w="2789" w:type="dxa"/>
          </w:tcPr>
          <w:p>
            <w:pPr>
              <w:pStyle w:val="TableParagraph"/>
              <w:spacing w:line="276" w:lineRule="auto"/>
              <w:ind w:left="98" w:right="620"/>
              <w:rPr>
                <w:sz w:val="18"/>
              </w:rPr>
            </w:pPr>
            <w:r>
              <w:rPr>
                <w:sz w:val="18"/>
              </w:rPr>
              <w:t>Lopez-Novelo, C. I., &amp; González-Ramírez, M. T. (2017).</w:t>
            </w:r>
          </w:p>
        </w:tc>
        <w:tc>
          <w:tcPr>
            <w:tcW w:w="2326" w:type="dxa"/>
          </w:tcPr>
          <w:p>
            <w:pPr>
              <w:pStyle w:val="TableParagraph"/>
              <w:spacing w:line="276" w:lineRule="auto"/>
              <w:ind w:left="100" w:right="74"/>
              <w:rPr>
                <w:sz w:val="18"/>
              </w:rPr>
            </w:pPr>
            <w:r>
              <w:rPr>
                <w:sz w:val="18"/>
              </w:rPr>
              <w:t>Programas para la adquisición de habilidades de afrontamiento ante el estrés académico para estudiantes universitarios de primero ingreso.</w:t>
            </w:r>
          </w:p>
        </w:tc>
        <w:tc>
          <w:tcPr>
            <w:tcW w:w="3195" w:type="dxa"/>
          </w:tcPr>
          <w:p>
            <w:pPr>
              <w:pStyle w:val="TableParagraph"/>
              <w:spacing w:line="276" w:lineRule="auto"/>
              <w:ind w:left="98" w:right="385"/>
              <w:rPr>
                <w:sz w:val="18"/>
              </w:rPr>
            </w:pPr>
            <w:r>
              <w:rPr>
                <w:sz w:val="18"/>
              </w:rPr>
              <w:t>Revista Electrónica de Psicología Iztacala, 20(4), 1362-1385.</w:t>
            </w:r>
          </w:p>
          <w:p>
            <w:pPr>
              <w:pStyle w:val="TableParagraph"/>
              <w:spacing w:line="276" w:lineRule="auto" w:before="0"/>
              <w:ind w:left="98" w:right="147"/>
              <w:jc w:val="both"/>
              <w:rPr>
                <w:sz w:val="18"/>
              </w:rPr>
            </w:pPr>
            <w:hyperlink r:id="rId60">
              <w:r>
                <w:rPr>
                  <w:spacing w:val="-1"/>
                  <w:sz w:val="18"/>
                </w:rPr>
                <w:t>http://www.revistas.unam.mx/index.p</w:t>
              </w:r>
            </w:hyperlink>
            <w:r>
              <w:rPr>
                <w:spacing w:val="-1"/>
                <w:sz w:val="18"/>
              </w:rPr>
              <w:t> </w:t>
            </w:r>
            <w:r>
              <w:rPr>
                <w:sz w:val="18"/>
              </w:rPr>
              <w:t>hp/repi/article/download/62806/5519 9</w:t>
            </w:r>
          </w:p>
        </w:tc>
      </w:tr>
      <w:tr>
        <w:trPr>
          <w:trHeight w:val="1131" w:hRule="atLeast"/>
        </w:trPr>
        <w:tc>
          <w:tcPr>
            <w:tcW w:w="511" w:type="dxa"/>
          </w:tcPr>
          <w:p>
            <w:pPr>
              <w:pStyle w:val="TableParagraph"/>
              <w:spacing w:before="78"/>
              <w:ind w:left="135" w:right="114"/>
              <w:jc w:val="center"/>
              <w:rPr>
                <w:sz w:val="18"/>
              </w:rPr>
            </w:pPr>
            <w:r>
              <w:rPr>
                <w:sz w:val="18"/>
              </w:rPr>
              <w:t>11</w:t>
            </w:r>
          </w:p>
        </w:tc>
        <w:tc>
          <w:tcPr>
            <w:tcW w:w="2789" w:type="dxa"/>
          </w:tcPr>
          <w:p>
            <w:pPr>
              <w:pStyle w:val="TableParagraph"/>
              <w:spacing w:line="276" w:lineRule="auto" w:before="78"/>
              <w:ind w:left="98" w:right="620"/>
              <w:rPr>
                <w:sz w:val="18"/>
              </w:rPr>
            </w:pPr>
            <w:r>
              <w:rPr>
                <w:sz w:val="18"/>
              </w:rPr>
              <w:t>Mejicano-Silva, V. L., &amp; González-Ramírez, M. T. (2017).</w:t>
            </w:r>
          </w:p>
        </w:tc>
        <w:tc>
          <w:tcPr>
            <w:tcW w:w="2326" w:type="dxa"/>
          </w:tcPr>
          <w:p>
            <w:pPr>
              <w:pStyle w:val="TableParagraph"/>
              <w:spacing w:line="276" w:lineRule="auto" w:before="78"/>
              <w:ind w:left="100" w:right="92"/>
              <w:rPr>
                <w:sz w:val="18"/>
              </w:rPr>
            </w:pPr>
            <w:r>
              <w:rPr>
                <w:sz w:val="18"/>
              </w:rPr>
              <w:t>Consideraciones de la terapia asistida con perros como apoyo a la terapia cognitivo-conductual.</w:t>
            </w:r>
          </w:p>
        </w:tc>
        <w:tc>
          <w:tcPr>
            <w:tcW w:w="3195" w:type="dxa"/>
          </w:tcPr>
          <w:p>
            <w:pPr>
              <w:pStyle w:val="TableParagraph"/>
              <w:spacing w:line="276" w:lineRule="auto" w:before="78"/>
              <w:ind w:left="98" w:right="144"/>
              <w:rPr>
                <w:sz w:val="18"/>
              </w:rPr>
            </w:pPr>
            <w:r>
              <w:rPr>
                <w:sz w:val="18"/>
              </w:rPr>
              <w:t>Ansiedad y Estrés, 23 76–83</w:t>
            </w:r>
            <w:hyperlink r:id="rId61">
              <w:r>
                <w:rPr>
                  <w:sz w:val="18"/>
                </w:rPr>
                <w:t> https://doi.org/10.1016/j.anyes.2017.</w:t>
              </w:r>
            </w:hyperlink>
            <w:r>
              <w:rPr>
                <w:sz w:val="18"/>
              </w:rPr>
              <w:t> </w:t>
            </w:r>
            <w:hyperlink r:id="rId61">
              <w:r>
                <w:rPr>
                  <w:sz w:val="18"/>
                </w:rPr>
                <w:t>07.001</w:t>
              </w:r>
            </w:hyperlink>
          </w:p>
        </w:tc>
      </w:tr>
      <w:tr>
        <w:trPr>
          <w:trHeight w:val="1369" w:hRule="atLeast"/>
        </w:trPr>
        <w:tc>
          <w:tcPr>
            <w:tcW w:w="511" w:type="dxa"/>
          </w:tcPr>
          <w:p>
            <w:pPr>
              <w:pStyle w:val="TableParagraph"/>
              <w:spacing w:before="78"/>
              <w:ind w:left="135" w:right="114"/>
              <w:jc w:val="center"/>
              <w:rPr>
                <w:sz w:val="18"/>
              </w:rPr>
            </w:pPr>
            <w:r>
              <w:rPr>
                <w:sz w:val="18"/>
              </w:rPr>
              <w:t>12</w:t>
            </w:r>
          </w:p>
        </w:tc>
        <w:tc>
          <w:tcPr>
            <w:tcW w:w="2789" w:type="dxa"/>
          </w:tcPr>
          <w:p>
            <w:pPr>
              <w:pStyle w:val="TableParagraph"/>
              <w:spacing w:before="78"/>
              <w:ind w:left="98"/>
              <w:rPr>
                <w:sz w:val="18"/>
              </w:rPr>
            </w:pPr>
            <w:r>
              <w:rPr>
                <w:sz w:val="18"/>
              </w:rPr>
              <w:t>Melina, M. &amp; Moral, J. (2017).</w:t>
            </w:r>
          </w:p>
        </w:tc>
        <w:tc>
          <w:tcPr>
            <w:tcW w:w="2326" w:type="dxa"/>
          </w:tcPr>
          <w:p>
            <w:pPr>
              <w:pStyle w:val="TableParagraph"/>
              <w:spacing w:line="278" w:lineRule="auto" w:before="78"/>
              <w:ind w:left="100" w:right="234"/>
              <w:rPr>
                <w:sz w:val="18"/>
              </w:rPr>
            </w:pPr>
            <w:r>
              <w:rPr>
                <w:sz w:val="18"/>
              </w:rPr>
              <w:t>Validación del inventario breve de síntomas (BSI-</w:t>
            </w:r>
          </w:p>
          <w:p>
            <w:pPr>
              <w:pStyle w:val="TableParagraph"/>
              <w:spacing w:line="276" w:lineRule="auto" w:before="0"/>
              <w:ind w:left="100" w:right="92"/>
              <w:rPr>
                <w:sz w:val="18"/>
              </w:rPr>
            </w:pPr>
            <w:r>
              <w:rPr>
                <w:sz w:val="18"/>
              </w:rPr>
              <w:t>18) en mujeres mexicanas diagnosticadas con cáncer de</w:t>
            </w:r>
            <w:r>
              <w:rPr>
                <w:spacing w:val="-1"/>
                <w:sz w:val="18"/>
              </w:rPr>
              <w:t> </w:t>
            </w:r>
            <w:r>
              <w:rPr>
                <w:sz w:val="18"/>
              </w:rPr>
              <w:t>mama.</w:t>
            </w:r>
          </w:p>
        </w:tc>
        <w:tc>
          <w:tcPr>
            <w:tcW w:w="3195" w:type="dxa"/>
          </w:tcPr>
          <w:p>
            <w:pPr>
              <w:pStyle w:val="TableParagraph"/>
              <w:spacing w:before="78"/>
              <w:ind w:left="98"/>
              <w:rPr>
                <w:sz w:val="18"/>
              </w:rPr>
            </w:pPr>
            <w:r>
              <w:rPr>
                <w:sz w:val="18"/>
              </w:rPr>
              <w:t>Revista Psicooncología. 14(2-3):</w:t>
            </w:r>
          </w:p>
          <w:p>
            <w:pPr>
              <w:pStyle w:val="TableParagraph"/>
              <w:spacing w:before="33"/>
              <w:ind w:left="98"/>
              <w:rPr>
                <w:sz w:val="18"/>
              </w:rPr>
            </w:pPr>
            <w:r>
              <w:rPr>
                <w:sz w:val="18"/>
              </w:rPr>
              <w:t>307-324.</w:t>
            </w:r>
          </w:p>
          <w:p>
            <w:pPr>
              <w:pStyle w:val="TableParagraph"/>
              <w:spacing w:line="276" w:lineRule="auto" w:before="30"/>
              <w:ind w:left="98" w:right="85"/>
              <w:rPr>
                <w:sz w:val="18"/>
              </w:rPr>
            </w:pPr>
            <w:hyperlink r:id="rId62">
              <w:r>
                <w:rPr>
                  <w:sz w:val="18"/>
                </w:rPr>
                <w:t>http://dx.doi.org/10.5209/PSIC.57088</w:t>
              </w:r>
            </w:hyperlink>
            <w:r>
              <w:rPr>
                <w:sz w:val="18"/>
              </w:rPr>
              <w:t> ISSN 1696-7240, ISSN-e 1988-8287.</w:t>
            </w:r>
          </w:p>
        </w:tc>
      </w:tr>
      <w:tr>
        <w:trPr>
          <w:trHeight w:val="1370" w:hRule="atLeast"/>
        </w:trPr>
        <w:tc>
          <w:tcPr>
            <w:tcW w:w="511" w:type="dxa"/>
          </w:tcPr>
          <w:p>
            <w:pPr>
              <w:pStyle w:val="TableParagraph"/>
              <w:ind w:left="135" w:right="114"/>
              <w:jc w:val="center"/>
              <w:rPr>
                <w:sz w:val="18"/>
              </w:rPr>
            </w:pPr>
            <w:r>
              <w:rPr>
                <w:sz w:val="18"/>
              </w:rPr>
              <w:t>13</w:t>
            </w:r>
          </w:p>
        </w:tc>
        <w:tc>
          <w:tcPr>
            <w:tcW w:w="2789" w:type="dxa"/>
          </w:tcPr>
          <w:p>
            <w:pPr>
              <w:pStyle w:val="TableParagraph"/>
              <w:spacing w:line="276" w:lineRule="auto"/>
              <w:ind w:left="98" w:right="510"/>
              <w:rPr>
                <w:sz w:val="18"/>
              </w:rPr>
            </w:pPr>
            <w:r>
              <w:rPr>
                <w:sz w:val="18"/>
              </w:rPr>
              <w:t>Moral, J. y Rodríguez, N. I. (2017).</w:t>
            </w:r>
          </w:p>
        </w:tc>
        <w:tc>
          <w:tcPr>
            <w:tcW w:w="2326" w:type="dxa"/>
          </w:tcPr>
          <w:p>
            <w:pPr>
              <w:pStyle w:val="TableParagraph"/>
              <w:spacing w:line="276" w:lineRule="auto"/>
              <w:ind w:left="100" w:right="164"/>
              <w:rPr>
                <w:sz w:val="18"/>
              </w:rPr>
            </w:pPr>
            <w:r>
              <w:rPr>
                <w:sz w:val="18"/>
              </w:rPr>
              <w:t>Distribución y validez convergente de la Escala de Hábitos de Higiene Bucal.</w:t>
            </w:r>
          </w:p>
        </w:tc>
        <w:tc>
          <w:tcPr>
            <w:tcW w:w="3195" w:type="dxa"/>
          </w:tcPr>
          <w:p>
            <w:pPr>
              <w:pStyle w:val="TableParagraph"/>
              <w:spacing w:line="276" w:lineRule="auto"/>
              <w:ind w:left="98" w:right="175"/>
              <w:rPr>
                <w:sz w:val="18"/>
              </w:rPr>
            </w:pPr>
            <w:r>
              <w:rPr>
                <w:sz w:val="18"/>
              </w:rPr>
              <w:t>Revista Nacional de Odontología de la Universidad Cooperativa de Colombia (Rev. Nal Odo UCC), 13(25), 1-22. ISSN impreso: 1900-</w:t>
            </w:r>
          </w:p>
          <w:p>
            <w:pPr>
              <w:pStyle w:val="TableParagraph"/>
              <w:spacing w:line="206" w:lineRule="exact" w:before="0"/>
              <w:ind w:left="98"/>
              <w:rPr>
                <w:sz w:val="18"/>
              </w:rPr>
            </w:pPr>
            <w:r>
              <w:rPr>
                <w:sz w:val="18"/>
              </w:rPr>
              <w:t>3080. ISSN Online: 2357-4607.</w:t>
            </w:r>
          </w:p>
        </w:tc>
      </w:tr>
      <w:tr>
        <w:trPr>
          <w:trHeight w:val="1609" w:hRule="atLeast"/>
        </w:trPr>
        <w:tc>
          <w:tcPr>
            <w:tcW w:w="511" w:type="dxa"/>
          </w:tcPr>
          <w:p>
            <w:pPr>
              <w:pStyle w:val="TableParagraph"/>
              <w:ind w:left="135" w:right="114"/>
              <w:jc w:val="center"/>
              <w:rPr>
                <w:sz w:val="18"/>
              </w:rPr>
            </w:pPr>
            <w:r>
              <w:rPr>
                <w:sz w:val="18"/>
              </w:rPr>
              <w:t>14</w:t>
            </w:r>
          </w:p>
        </w:tc>
        <w:tc>
          <w:tcPr>
            <w:tcW w:w="2789" w:type="dxa"/>
          </w:tcPr>
          <w:p>
            <w:pPr>
              <w:pStyle w:val="TableParagraph"/>
              <w:spacing w:line="276" w:lineRule="auto"/>
              <w:ind w:left="98" w:right="510"/>
              <w:rPr>
                <w:sz w:val="18"/>
              </w:rPr>
            </w:pPr>
            <w:r>
              <w:rPr>
                <w:sz w:val="18"/>
              </w:rPr>
              <w:t>Moral, J. y Rodríguez, N. I. (2017).</w:t>
            </w:r>
          </w:p>
        </w:tc>
        <w:tc>
          <w:tcPr>
            <w:tcW w:w="2326" w:type="dxa"/>
          </w:tcPr>
          <w:p>
            <w:pPr>
              <w:pStyle w:val="TableParagraph"/>
              <w:spacing w:line="276" w:lineRule="auto"/>
              <w:ind w:left="100" w:right="204"/>
              <w:rPr>
                <w:sz w:val="18"/>
              </w:rPr>
            </w:pPr>
            <w:r>
              <w:rPr>
                <w:sz w:val="18"/>
              </w:rPr>
              <w:t>Validación del Perfil de Impacto de Salud Oral aplicado a Enfermedad Periodontal en pacientes odontológicos.</w:t>
            </w:r>
          </w:p>
        </w:tc>
        <w:tc>
          <w:tcPr>
            <w:tcW w:w="3195" w:type="dxa"/>
          </w:tcPr>
          <w:p>
            <w:pPr>
              <w:pStyle w:val="TableParagraph"/>
              <w:spacing w:line="276" w:lineRule="auto"/>
              <w:ind w:left="98" w:right="75"/>
              <w:rPr>
                <w:sz w:val="18"/>
              </w:rPr>
            </w:pPr>
            <w:r>
              <w:rPr>
                <w:sz w:val="18"/>
              </w:rPr>
              <w:t>Revista Facultad de Odontología Universidad de Antioquia, 29(1), 148-</w:t>
            </w:r>
          </w:p>
          <w:p>
            <w:pPr>
              <w:pStyle w:val="TableParagraph"/>
              <w:spacing w:line="206" w:lineRule="exact" w:before="0"/>
              <w:ind w:left="98"/>
              <w:rPr>
                <w:sz w:val="18"/>
              </w:rPr>
            </w:pPr>
            <w:r>
              <w:rPr>
                <w:sz w:val="18"/>
              </w:rPr>
              <w:t>172. DOI: http:</w:t>
            </w:r>
          </w:p>
          <w:p>
            <w:pPr>
              <w:pStyle w:val="TableParagraph"/>
              <w:spacing w:line="276" w:lineRule="auto" w:before="31"/>
              <w:ind w:left="98" w:right="133"/>
              <w:rPr>
                <w:sz w:val="18"/>
              </w:rPr>
            </w:pPr>
            <w:r>
              <w:rPr>
                <w:sz w:val="18"/>
              </w:rPr>
              <w:t>//dx.doi.org/10.17533/udea.rfo.v29n1 a8 ISSN-L: 0121-246X; ISSN-e: 2145-7670.</w:t>
            </w:r>
          </w:p>
        </w:tc>
      </w:tr>
    </w:tbl>
    <w:p>
      <w:pPr>
        <w:spacing w:after="0" w:line="276" w:lineRule="auto"/>
        <w:rPr>
          <w:sz w:val="18"/>
        </w:rPr>
        <w:sectPr>
          <w:headerReference w:type="default" r:id="rId58"/>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2789"/>
        <w:gridCol w:w="2326"/>
        <w:gridCol w:w="3195"/>
      </w:tblGrid>
      <w:tr>
        <w:trPr>
          <w:trHeight w:val="2104" w:hRule="atLeast"/>
        </w:trPr>
        <w:tc>
          <w:tcPr>
            <w:tcW w:w="511" w:type="dxa"/>
            <w:tcBorders>
              <w:top w:val="nil"/>
            </w:tcBorders>
          </w:tcPr>
          <w:p>
            <w:pPr>
              <w:pStyle w:val="TableParagraph"/>
              <w:spacing w:before="100"/>
              <w:ind w:left="135" w:right="114"/>
              <w:jc w:val="center"/>
              <w:rPr>
                <w:sz w:val="18"/>
              </w:rPr>
            </w:pPr>
            <w:r>
              <w:rPr>
                <w:sz w:val="18"/>
              </w:rPr>
              <w:t>15</w:t>
            </w:r>
          </w:p>
        </w:tc>
        <w:tc>
          <w:tcPr>
            <w:tcW w:w="2789" w:type="dxa"/>
            <w:tcBorders>
              <w:top w:val="nil"/>
            </w:tcBorders>
          </w:tcPr>
          <w:p>
            <w:pPr>
              <w:pStyle w:val="TableParagraph"/>
              <w:spacing w:line="276" w:lineRule="auto" w:before="100"/>
              <w:ind w:left="98" w:right="510"/>
              <w:rPr>
                <w:sz w:val="18"/>
              </w:rPr>
            </w:pPr>
            <w:r>
              <w:rPr>
                <w:sz w:val="18"/>
              </w:rPr>
              <w:t>Moral, J. y Rodríguez, N. I. (2017).</w:t>
            </w:r>
          </w:p>
        </w:tc>
        <w:tc>
          <w:tcPr>
            <w:tcW w:w="2326" w:type="dxa"/>
            <w:tcBorders>
              <w:top w:val="nil"/>
            </w:tcBorders>
          </w:tcPr>
          <w:p>
            <w:pPr>
              <w:pStyle w:val="TableParagraph"/>
              <w:spacing w:line="276" w:lineRule="auto" w:before="100"/>
              <w:ind w:left="100" w:right="74"/>
              <w:rPr>
                <w:sz w:val="18"/>
              </w:rPr>
            </w:pPr>
            <w:r>
              <w:rPr>
                <w:sz w:val="18"/>
              </w:rPr>
              <w:t>Consistencia interna y estructura factorial del Perfil de Impacto de Salud Oral aplicado a Enfermedad Periodontal en una muestra de población general de adultos mexicanos.</w:t>
            </w:r>
          </w:p>
        </w:tc>
        <w:tc>
          <w:tcPr>
            <w:tcW w:w="3195" w:type="dxa"/>
            <w:tcBorders>
              <w:top w:val="nil"/>
            </w:tcBorders>
          </w:tcPr>
          <w:p>
            <w:pPr>
              <w:pStyle w:val="TableParagraph"/>
              <w:spacing w:before="100"/>
              <w:ind w:left="98"/>
              <w:rPr>
                <w:sz w:val="18"/>
              </w:rPr>
            </w:pPr>
            <w:r>
              <w:rPr>
                <w:sz w:val="18"/>
              </w:rPr>
              <w:t>Universitas Odontológica, 36(77), 1-</w:t>
            </w:r>
          </w:p>
          <w:p>
            <w:pPr>
              <w:pStyle w:val="TableParagraph"/>
              <w:spacing w:line="276" w:lineRule="auto" w:before="30"/>
              <w:ind w:left="98" w:right="114"/>
              <w:rPr>
                <w:sz w:val="18"/>
              </w:rPr>
            </w:pPr>
            <w:r>
              <w:rPr>
                <w:sz w:val="18"/>
              </w:rPr>
              <w:t>20. DOI:</w:t>
            </w:r>
            <w:hyperlink r:id="rId64">
              <w:r>
                <w:rPr>
                  <w:sz w:val="18"/>
                </w:rPr>
                <w:t> http://dx.doi.org/10.11144/Javeriana.</w:t>
              </w:r>
            </w:hyperlink>
            <w:r>
              <w:rPr>
                <w:sz w:val="18"/>
              </w:rPr>
              <w:t> uo36-77.cief</w:t>
            </w:r>
          </w:p>
          <w:p>
            <w:pPr>
              <w:pStyle w:val="TableParagraph"/>
              <w:spacing w:before="1"/>
              <w:ind w:left="98"/>
              <w:rPr>
                <w:sz w:val="18"/>
              </w:rPr>
            </w:pPr>
            <w:r>
              <w:rPr>
                <w:sz w:val="18"/>
              </w:rPr>
              <w:t>ISSN: 0120-4319</w:t>
            </w:r>
          </w:p>
          <w:p>
            <w:pPr>
              <w:pStyle w:val="TableParagraph"/>
              <w:spacing w:before="31"/>
              <w:ind w:left="98"/>
              <w:rPr>
                <w:sz w:val="18"/>
              </w:rPr>
            </w:pPr>
            <w:r>
              <w:rPr>
                <w:sz w:val="18"/>
              </w:rPr>
              <w:t>ISSN electrónico: 2027-3444</w:t>
            </w:r>
          </w:p>
        </w:tc>
      </w:tr>
      <w:tr>
        <w:trPr>
          <w:trHeight w:val="1607" w:hRule="atLeast"/>
        </w:trPr>
        <w:tc>
          <w:tcPr>
            <w:tcW w:w="511" w:type="dxa"/>
          </w:tcPr>
          <w:p>
            <w:pPr>
              <w:pStyle w:val="TableParagraph"/>
              <w:ind w:left="135" w:right="114"/>
              <w:jc w:val="center"/>
              <w:rPr>
                <w:sz w:val="18"/>
              </w:rPr>
            </w:pPr>
            <w:r>
              <w:rPr>
                <w:sz w:val="18"/>
              </w:rPr>
              <w:t>16</w:t>
            </w:r>
          </w:p>
        </w:tc>
        <w:tc>
          <w:tcPr>
            <w:tcW w:w="2789" w:type="dxa"/>
          </w:tcPr>
          <w:p>
            <w:pPr>
              <w:pStyle w:val="TableParagraph"/>
              <w:ind w:left="98"/>
              <w:rPr>
                <w:sz w:val="18"/>
              </w:rPr>
            </w:pPr>
            <w:r>
              <w:rPr>
                <w:sz w:val="18"/>
              </w:rPr>
              <w:t>Moral, J. (2018).</w:t>
            </w:r>
          </w:p>
        </w:tc>
        <w:tc>
          <w:tcPr>
            <w:tcW w:w="2326" w:type="dxa"/>
          </w:tcPr>
          <w:p>
            <w:pPr>
              <w:pStyle w:val="TableParagraph"/>
              <w:spacing w:line="276" w:lineRule="auto"/>
              <w:ind w:left="100" w:right="194"/>
              <w:rPr>
                <w:sz w:val="18"/>
              </w:rPr>
            </w:pPr>
            <w:r>
              <w:rPr>
                <w:sz w:val="18"/>
              </w:rPr>
              <w:t>Invarianza por sexo y distribución del Índice de Satisfacción Sexual reducido en una muestra mexicana de rutas aleatorias.</w:t>
            </w:r>
          </w:p>
        </w:tc>
        <w:tc>
          <w:tcPr>
            <w:tcW w:w="3195" w:type="dxa"/>
          </w:tcPr>
          <w:p>
            <w:pPr>
              <w:pStyle w:val="TableParagraph"/>
              <w:spacing w:line="276" w:lineRule="auto"/>
              <w:ind w:left="98" w:right="144"/>
              <w:rPr>
                <w:sz w:val="18"/>
              </w:rPr>
            </w:pPr>
            <w:r>
              <w:rPr>
                <w:sz w:val="18"/>
              </w:rPr>
              <w:t>Psicogente 21(40), 337-359. https://doi.org/10.17081/psico.21.40. 2705</w:t>
            </w:r>
          </w:p>
          <w:p>
            <w:pPr>
              <w:pStyle w:val="TableParagraph"/>
              <w:spacing w:line="276" w:lineRule="auto" w:before="0"/>
              <w:ind w:left="98" w:right="1446"/>
              <w:rPr>
                <w:sz w:val="18"/>
              </w:rPr>
            </w:pPr>
            <w:r>
              <w:rPr>
                <w:sz w:val="18"/>
              </w:rPr>
              <w:t>ISSN-e: 2027-212X. ISSN: 0124-0137</w:t>
            </w:r>
          </w:p>
        </w:tc>
      </w:tr>
      <w:tr>
        <w:trPr>
          <w:trHeight w:val="1372" w:hRule="atLeast"/>
        </w:trPr>
        <w:tc>
          <w:tcPr>
            <w:tcW w:w="511" w:type="dxa"/>
          </w:tcPr>
          <w:p>
            <w:pPr>
              <w:pStyle w:val="TableParagraph"/>
              <w:ind w:left="135" w:right="114"/>
              <w:jc w:val="center"/>
              <w:rPr>
                <w:sz w:val="18"/>
              </w:rPr>
            </w:pPr>
            <w:r>
              <w:rPr>
                <w:sz w:val="18"/>
              </w:rPr>
              <w:t>17</w:t>
            </w:r>
          </w:p>
        </w:tc>
        <w:tc>
          <w:tcPr>
            <w:tcW w:w="2789" w:type="dxa"/>
          </w:tcPr>
          <w:p>
            <w:pPr>
              <w:pStyle w:val="TableParagraph"/>
              <w:spacing w:line="276" w:lineRule="auto"/>
              <w:ind w:left="98" w:right="160"/>
              <w:rPr>
                <w:sz w:val="18"/>
              </w:rPr>
            </w:pPr>
            <w:r>
              <w:rPr>
                <w:sz w:val="18"/>
              </w:rPr>
              <w:t>Moral. J., Colombo, G. P., Torres, A, C., López Guerra, V. M., Piña-López, J. A. Ybarra- Sagarduy, J, L. (2018).</w:t>
            </w:r>
          </w:p>
        </w:tc>
        <w:tc>
          <w:tcPr>
            <w:tcW w:w="2326" w:type="dxa"/>
          </w:tcPr>
          <w:p>
            <w:pPr>
              <w:pStyle w:val="TableParagraph"/>
              <w:spacing w:line="276" w:lineRule="auto"/>
              <w:ind w:left="100" w:right="114"/>
              <w:rPr>
                <w:sz w:val="18"/>
              </w:rPr>
            </w:pPr>
            <w:r>
              <w:rPr>
                <w:sz w:val="18"/>
              </w:rPr>
              <w:t>Validation Study of a Brief Scale Measuring Personality (SRSS-12) among HIV-Positive Patients from Venezuela.</w:t>
            </w:r>
          </w:p>
        </w:tc>
        <w:tc>
          <w:tcPr>
            <w:tcW w:w="3195" w:type="dxa"/>
          </w:tcPr>
          <w:p>
            <w:pPr>
              <w:pStyle w:val="TableParagraph"/>
              <w:spacing w:line="276" w:lineRule="auto"/>
              <w:ind w:left="98" w:right="205"/>
              <w:rPr>
                <w:sz w:val="18"/>
              </w:rPr>
            </w:pPr>
            <w:r>
              <w:rPr>
                <w:sz w:val="18"/>
              </w:rPr>
              <w:t>Psychology Research and Behavior Management, 11, 1-12.</w:t>
            </w:r>
          </w:p>
          <w:p>
            <w:pPr>
              <w:pStyle w:val="TableParagraph"/>
              <w:spacing w:line="206" w:lineRule="exact" w:before="0"/>
              <w:ind w:left="98"/>
              <w:rPr>
                <w:sz w:val="18"/>
              </w:rPr>
            </w:pPr>
            <w:r>
              <w:rPr>
                <w:sz w:val="18"/>
              </w:rPr>
              <w:t>ISSN: 1179-1578.</w:t>
            </w:r>
          </w:p>
        </w:tc>
      </w:tr>
      <w:tr>
        <w:trPr>
          <w:trHeight w:val="1369" w:hRule="atLeast"/>
        </w:trPr>
        <w:tc>
          <w:tcPr>
            <w:tcW w:w="511" w:type="dxa"/>
          </w:tcPr>
          <w:p>
            <w:pPr>
              <w:pStyle w:val="TableParagraph"/>
              <w:spacing w:before="78"/>
              <w:ind w:left="135" w:right="114"/>
              <w:jc w:val="center"/>
              <w:rPr>
                <w:sz w:val="18"/>
              </w:rPr>
            </w:pPr>
            <w:r>
              <w:rPr>
                <w:sz w:val="18"/>
              </w:rPr>
              <w:t>18</w:t>
            </w:r>
          </w:p>
        </w:tc>
        <w:tc>
          <w:tcPr>
            <w:tcW w:w="2789" w:type="dxa"/>
          </w:tcPr>
          <w:p>
            <w:pPr>
              <w:pStyle w:val="TableParagraph"/>
              <w:spacing w:before="78"/>
              <w:ind w:left="98"/>
              <w:rPr>
                <w:sz w:val="18"/>
              </w:rPr>
            </w:pPr>
            <w:r>
              <w:rPr>
                <w:sz w:val="18"/>
              </w:rPr>
              <w:t>Moral, J., &amp; Garza, D. (2018).</w:t>
            </w:r>
          </w:p>
        </w:tc>
        <w:tc>
          <w:tcPr>
            <w:tcW w:w="2326" w:type="dxa"/>
          </w:tcPr>
          <w:p>
            <w:pPr>
              <w:pStyle w:val="TableParagraph"/>
              <w:spacing w:line="276" w:lineRule="auto" w:before="78"/>
              <w:ind w:left="100" w:right="104"/>
              <w:rPr>
                <w:sz w:val="18"/>
              </w:rPr>
            </w:pPr>
            <w:r>
              <w:rPr>
                <w:sz w:val="18"/>
              </w:rPr>
              <w:t>Validación de una escala de conductas sexuales de riesgo en adolescentes escolarizados.</w:t>
            </w:r>
          </w:p>
        </w:tc>
        <w:tc>
          <w:tcPr>
            <w:tcW w:w="3195" w:type="dxa"/>
          </w:tcPr>
          <w:p>
            <w:pPr>
              <w:pStyle w:val="TableParagraph"/>
              <w:spacing w:line="278" w:lineRule="auto" w:before="78"/>
              <w:ind w:left="98" w:right="195"/>
              <w:rPr>
                <w:sz w:val="18"/>
              </w:rPr>
            </w:pPr>
            <w:r>
              <w:rPr>
                <w:sz w:val="18"/>
              </w:rPr>
              <w:t>Revista Internacional de Psicología, 15(2), 1-56.</w:t>
            </w:r>
          </w:p>
          <w:p>
            <w:pPr>
              <w:pStyle w:val="TableParagraph"/>
              <w:spacing w:line="204" w:lineRule="exact" w:before="0"/>
              <w:ind w:left="98"/>
              <w:rPr>
                <w:sz w:val="18"/>
              </w:rPr>
            </w:pPr>
            <w:r>
              <w:rPr>
                <w:sz w:val="18"/>
              </w:rPr>
              <w:t>ISSN: 1818-1023.</w:t>
            </w:r>
          </w:p>
          <w:p>
            <w:pPr>
              <w:pStyle w:val="TableParagraph"/>
              <w:spacing w:line="276" w:lineRule="auto" w:before="30"/>
              <w:ind w:left="98" w:right="135"/>
              <w:rPr>
                <w:sz w:val="18"/>
              </w:rPr>
            </w:pPr>
            <w:hyperlink r:id="rId65">
              <w:r>
                <w:rPr>
                  <w:sz w:val="18"/>
                </w:rPr>
                <w:t>http://www.revistapsicologia.org/inde</w:t>
              </w:r>
            </w:hyperlink>
            <w:r>
              <w:rPr>
                <w:sz w:val="18"/>
              </w:rPr>
              <w:t> x.php/revista/article/view/226/84</w:t>
            </w:r>
          </w:p>
        </w:tc>
      </w:tr>
      <w:tr>
        <w:trPr>
          <w:trHeight w:val="1607" w:hRule="atLeast"/>
        </w:trPr>
        <w:tc>
          <w:tcPr>
            <w:tcW w:w="511" w:type="dxa"/>
          </w:tcPr>
          <w:p>
            <w:pPr>
              <w:pStyle w:val="TableParagraph"/>
              <w:ind w:left="135" w:right="114"/>
              <w:jc w:val="center"/>
              <w:rPr>
                <w:sz w:val="18"/>
              </w:rPr>
            </w:pPr>
            <w:r>
              <w:rPr>
                <w:sz w:val="18"/>
              </w:rPr>
              <w:t>19</w:t>
            </w:r>
          </w:p>
        </w:tc>
        <w:tc>
          <w:tcPr>
            <w:tcW w:w="2789" w:type="dxa"/>
          </w:tcPr>
          <w:p>
            <w:pPr>
              <w:pStyle w:val="TableParagraph"/>
              <w:spacing w:line="276" w:lineRule="auto"/>
              <w:ind w:left="98" w:right="169"/>
              <w:rPr>
                <w:sz w:val="18"/>
              </w:rPr>
            </w:pPr>
            <w:r>
              <w:rPr>
                <w:sz w:val="18"/>
              </w:rPr>
              <w:t>Pompa, E., Castro, L., Cabello, M.L. (2018).</w:t>
            </w:r>
          </w:p>
        </w:tc>
        <w:tc>
          <w:tcPr>
            <w:tcW w:w="2326" w:type="dxa"/>
          </w:tcPr>
          <w:p>
            <w:pPr>
              <w:pStyle w:val="TableParagraph"/>
              <w:spacing w:line="276" w:lineRule="auto"/>
              <w:ind w:left="100" w:right="174"/>
              <w:rPr>
                <w:sz w:val="18"/>
              </w:rPr>
            </w:pPr>
            <w:r>
              <w:rPr>
                <w:sz w:val="18"/>
              </w:rPr>
              <w:t>Intervención y seguimiento psicológico en un campamento de verano de niños con sobrepeso y obesidad en el norte de México.</w:t>
            </w:r>
          </w:p>
        </w:tc>
        <w:tc>
          <w:tcPr>
            <w:tcW w:w="3195" w:type="dxa"/>
          </w:tcPr>
          <w:p>
            <w:pPr>
              <w:pStyle w:val="TableParagraph"/>
              <w:spacing w:line="276" w:lineRule="auto"/>
              <w:ind w:left="98" w:right="95"/>
              <w:rPr>
                <w:sz w:val="18"/>
              </w:rPr>
            </w:pPr>
            <w:r>
              <w:rPr>
                <w:sz w:val="18"/>
              </w:rPr>
              <w:t>Interacción y Perspectiva. Revista de Trabajo Social, 8(2). </w:t>
            </w:r>
            <w:hyperlink r:id="rId66">
              <w:r>
                <w:rPr>
                  <w:sz w:val="18"/>
                </w:rPr>
                <w:t>http://produccioncientificaluz.org/inde</w:t>
              </w:r>
            </w:hyperlink>
            <w:r>
              <w:rPr>
                <w:sz w:val="18"/>
              </w:rPr>
              <w:t> x.php/interaccion/article/view/23800/ 24206</w:t>
            </w:r>
          </w:p>
        </w:tc>
      </w:tr>
      <w:tr>
        <w:trPr>
          <w:trHeight w:val="1132" w:hRule="atLeast"/>
        </w:trPr>
        <w:tc>
          <w:tcPr>
            <w:tcW w:w="511" w:type="dxa"/>
          </w:tcPr>
          <w:p>
            <w:pPr>
              <w:pStyle w:val="TableParagraph"/>
              <w:ind w:left="135" w:right="114"/>
              <w:jc w:val="center"/>
              <w:rPr>
                <w:sz w:val="18"/>
              </w:rPr>
            </w:pPr>
            <w:r>
              <w:rPr>
                <w:sz w:val="18"/>
              </w:rPr>
              <w:t>20</w:t>
            </w:r>
          </w:p>
        </w:tc>
        <w:tc>
          <w:tcPr>
            <w:tcW w:w="2789" w:type="dxa"/>
          </w:tcPr>
          <w:p>
            <w:pPr>
              <w:pStyle w:val="TableParagraph"/>
              <w:spacing w:line="276" w:lineRule="auto"/>
              <w:ind w:left="98" w:right="294"/>
              <w:jc w:val="both"/>
              <w:rPr>
                <w:sz w:val="18"/>
              </w:rPr>
            </w:pPr>
            <w:r>
              <w:rPr>
                <w:sz w:val="18"/>
              </w:rPr>
              <w:t>Pompa Guajardo, E.G., Meza Peña, C., García Cantú, W.D. (2017).</w:t>
            </w:r>
          </w:p>
        </w:tc>
        <w:tc>
          <w:tcPr>
            <w:tcW w:w="2326" w:type="dxa"/>
          </w:tcPr>
          <w:p>
            <w:pPr>
              <w:pStyle w:val="TableParagraph"/>
              <w:spacing w:line="276" w:lineRule="auto"/>
              <w:ind w:left="100" w:right="325"/>
              <w:rPr>
                <w:sz w:val="18"/>
              </w:rPr>
            </w:pPr>
            <w:r>
              <w:rPr>
                <w:sz w:val="18"/>
              </w:rPr>
              <w:t>Obesidad mórbida y motivación para cirugía bariátrica.</w:t>
            </w:r>
          </w:p>
        </w:tc>
        <w:tc>
          <w:tcPr>
            <w:tcW w:w="3195" w:type="dxa"/>
          </w:tcPr>
          <w:p>
            <w:pPr>
              <w:pStyle w:val="TableParagraph"/>
              <w:spacing w:line="276" w:lineRule="auto"/>
              <w:ind w:left="98" w:right="235"/>
              <w:rPr>
                <w:sz w:val="18"/>
              </w:rPr>
            </w:pPr>
            <w:r>
              <w:rPr>
                <w:sz w:val="18"/>
              </w:rPr>
              <w:t>Summa Psicológica UST, 14(2):47- 52. ISSN 0718-0446</w:t>
            </w:r>
          </w:p>
          <w:p>
            <w:pPr>
              <w:pStyle w:val="TableParagraph"/>
              <w:spacing w:line="278" w:lineRule="auto" w:before="0"/>
              <w:ind w:left="98" w:right="64"/>
              <w:rPr>
                <w:sz w:val="18"/>
              </w:rPr>
            </w:pPr>
            <w:r>
              <w:rPr>
                <w:sz w:val="18"/>
              </w:rPr>
              <w:t>https://summapsicologica.cl/index.ph p/summa/article/view/348/313</w:t>
            </w:r>
          </w:p>
        </w:tc>
      </w:tr>
      <w:tr>
        <w:trPr>
          <w:trHeight w:val="1131" w:hRule="atLeast"/>
        </w:trPr>
        <w:tc>
          <w:tcPr>
            <w:tcW w:w="511" w:type="dxa"/>
          </w:tcPr>
          <w:p>
            <w:pPr>
              <w:pStyle w:val="TableParagraph"/>
              <w:ind w:left="135" w:right="114"/>
              <w:jc w:val="center"/>
              <w:rPr>
                <w:sz w:val="18"/>
              </w:rPr>
            </w:pPr>
            <w:r>
              <w:rPr>
                <w:sz w:val="18"/>
              </w:rPr>
              <w:t>21</w:t>
            </w:r>
          </w:p>
        </w:tc>
        <w:tc>
          <w:tcPr>
            <w:tcW w:w="2789" w:type="dxa"/>
          </w:tcPr>
          <w:p>
            <w:pPr>
              <w:pStyle w:val="TableParagraph"/>
              <w:spacing w:line="276" w:lineRule="auto"/>
              <w:ind w:left="98"/>
              <w:rPr>
                <w:sz w:val="18"/>
              </w:rPr>
            </w:pPr>
            <w:r>
              <w:rPr>
                <w:sz w:val="18"/>
              </w:rPr>
              <w:t>Pompa Guajardo, E.G., Meza Peña, C. (2017).</w:t>
            </w:r>
          </w:p>
        </w:tc>
        <w:tc>
          <w:tcPr>
            <w:tcW w:w="2326" w:type="dxa"/>
          </w:tcPr>
          <w:p>
            <w:pPr>
              <w:pStyle w:val="TableParagraph"/>
              <w:spacing w:line="276" w:lineRule="auto"/>
              <w:ind w:left="100" w:right="114"/>
              <w:rPr>
                <w:sz w:val="18"/>
              </w:rPr>
            </w:pPr>
            <w:r>
              <w:rPr>
                <w:sz w:val="18"/>
              </w:rPr>
              <w:t>Ansiedad, Estrés y Obesidad en una muestra de adolescentes de México.</w:t>
            </w:r>
          </w:p>
        </w:tc>
        <w:tc>
          <w:tcPr>
            <w:tcW w:w="3195" w:type="dxa"/>
          </w:tcPr>
          <w:p>
            <w:pPr>
              <w:pStyle w:val="TableParagraph"/>
              <w:ind w:left="98"/>
              <w:rPr>
                <w:sz w:val="18"/>
              </w:rPr>
            </w:pPr>
            <w:r>
              <w:rPr>
                <w:sz w:val="18"/>
              </w:rPr>
              <w:t>Universitas Psychologica, 16(3):1-11.</w:t>
            </w:r>
          </w:p>
          <w:p>
            <w:pPr>
              <w:pStyle w:val="TableParagraph"/>
              <w:spacing w:before="31"/>
              <w:ind w:left="98"/>
              <w:rPr>
                <w:sz w:val="18"/>
              </w:rPr>
            </w:pPr>
            <w:r>
              <w:rPr>
                <w:sz w:val="18"/>
              </w:rPr>
              <w:t>ISSN 1657-9267</w:t>
            </w:r>
          </w:p>
          <w:p>
            <w:pPr>
              <w:pStyle w:val="TableParagraph"/>
              <w:spacing w:line="278" w:lineRule="auto" w:before="30"/>
              <w:ind w:left="98" w:right="114"/>
              <w:rPr>
                <w:sz w:val="18"/>
              </w:rPr>
            </w:pPr>
            <w:hyperlink r:id="rId64">
              <w:r>
                <w:rPr>
                  <w:sz w:val="18"/>
                </w:rPr>
                <w:t>http://dx.doi.org/10.11144/Javeriana.</w:t>
              </w:r>
            </w:hyperlink>
            <w:r>
              <w:rPr>
                <w:sz w:val="18"/>
              </w:rPr>
              <w:t> upsy16-3.aeom</w:t>
            </w:r>
          </w:p>
        </w:tc>
      </w:tr>
      <w:tr>
        <w:trPr>
          <w:trHeight w:val="1372" w:hRule="atLeast"/>
        </w:trPr>
        <w:tc>
          <w:tcPr>
            <w:tcW w:w="511" w:type="dxa"/>
          </w:tcPr>
          <w:p>
            <w:pPr>
              <w:pStyle w:val="TableParagraph"/>
              <w:spacing w:before="81"/>
              <w:ind w:left="135" w:right="114"/>
              <w:jc w:val="center"/>
              <w:rPr>
                <w:sz w:val="18"/>
              </w:rPr>
            </w:pPr>
            <w:r>
              <w:rPr>
                <w:sz w:val="18"/>
              </w:rPr>
              <w:t>22</w:t>
            </w:r>
          </w:p>
        </w:tc>
        <w:tc>
          <w:tcPr>
            <w:tcW w:w="2789" w:type="dxa"/>
          </w:tcPr>
          <w:p>
            <w:pPr>
              <w:pStyle w:val="TableParagraph"/>
              <w:spacing w:line="276" w:lineRule="auto" w:before="81"/>
              <w:ind w:left="98" w:right="98"/>
              <w:rPr>
                <w:sz w:val="18"/>
              </w:rPr>
            </w:pPr>
            <w:r>
              <w:rPr>
                <w:sz w:val="18"/>
              </w:rPr>
              <w:t>Quezada-Berumen, L., Moral</w:t>
            </w:r>
            <w:r>
              <w:rPr>
                <w:spacing w:val="-11"/>
                <w:sz w:val="18"/>
              </w:rPr>
              <w:t> </w:t>
            </w:r>
            <w:r>
              <w:rPr>
                <w:sz w:val="18"/>
              </w:rPr>
              <w:t>de la Rubia, J., Ibarra-González, L., &amp; González-Ramírez, M. (2018).</w:t>
            </w:r>
          </w:p>
        </w:tc>
        <w:tc>
          <w:tcPr>
            <w:tcW w:w="2326" w:type="dxa"/>
          </w:tcPr>
          <w:p>
            <w:pPr>
              <w:pStyle w:val="TableParagraph"/>
              <w:spacing w:line="276" w:lineRule="auto" w:before="81"/>
              <w:ind w:left="100" w:right="164"/>
              <w:rPr>
                <w:sz w:val="18"/>
              </w:rPr>
            </w:pPr>
            <w:r>
              <w:rPr>
                <w:sz w:val="18"/>
              </w:rPr>
              <w:t>Estudio de Validación del Cuestionario de Afrontamiento al Estrés entre Mexicanos Trans.</w:t>
            </w:r>
          </w:p>
        </w:tc>
        <w:tc>
          <w:tcPr>
            <w:tcW w:w="3195" w:type="dxa"/>
          </w:tcPr>
          <w:p>
            <w:pPr>
              <w:pStyle w:val="TableParagraph"/>
              <w:spacing w:line="276" w:lineRule="auto" w:before="81"/>
              <w:ind w:left="98" w:right="154"/>
              <w:rPr>
                <w:sz w:val="18"/>
              </w:rPr>
            </w:pPr>
            <w:r>
              <w:rPr>
                <w:sz w:val="18"/>
              </w:rPr>
              <w:t>Revista de Psicopatología y Psicología Clínica, 23(2), 121-134. </w:t>
            </w:r>
            <w:r>
              <w:rPr>
                <w:w w:val="95"/>
                <w:sz w:val="18"/>
              </w:rPr>
              <w:t>Doi:10.5944/rppc.vol.23.num.2.1018. </w:t>
            </w:r>
            <w:r>
              <w:rPr>
                <w:sz w:val="18"/>
              </w:rPr>
              <w:t>19367 ISSN: 1136-5420</w:t>
            </w:r>
          </w:p>
          <w:p>
            <w:pPr>
              <w:pStyle w:val="TableParagraph"/>
              <w:spacing w:before="0"/>
              <w:ind w:left="98"/>
              <w:rPr>
                <w:sz w:val="18"/>
              </w:rPr>
            </w:pPr>
            <w:r>
              <w:rPr>
                <w:sz w:val="18"/>
              </w:rPr>
              <w:t>e-ISSN: 2254-6057</w:t>
            </w:r>
          </w:p>
        </w:tc>
      </w:tr>
      <w:tr>
        <w:trPr>
          <w:trHeight w:val="1131" w:hRule="atLeast"/>
        </w:trPr>
        <w:tc>
          <w:tcPr>
            <w:tcW w:w="511" w:type="dxa"/>
          </w:tcPr>
          <w:p>
            <w:pPr>
              <w:pStyle w:val="TableParagraph"/>
              <w:spacing w:before="78"/>
              <w:ind w:left="135" w:right="114"/>
              <w:jc w:val="center"/>
              <w:rPr>
                <w:sz w:val="18"/>
              </w:rPr>
            </w:pPr>
            <w:r>
              <w:rPr>
                <w:sz w:val="18"/>
              </w:rPr>
              <w:t>23</w:t>
            </w:r>
          </w:p>
        </w:tc>
        <w:tc>
          <w:tcPr>
            <w:tcW w:w="2789" w:type="dxa"/>
          </w:tcPr>
          <w:p>
            <w:pPr>
              <w:pStyle w:val="TableParagraph"/>
              <w:spacing w:line="278" w:lineRule="auto" w:before="78"/>
              <w:ind w:left="98" w:right="510"/>
              <w:rPr>
                <w:sz w:val="18"/>
              </w:rPr>
            </w:pPr>
            <w:r>
              <w:rPr>
                <w:sz w:val="18"/>
              </w:rPr>
              <w:t>Rodríguez, N. I. y Moral, J. (2017).</w:t>
            </w:r>
          </w:p>
        </w:tc>
        <w:tc>
          <w:tcPr>
            <w:tcW w:w="2326" w:type="dxa"/>
          </w:tcPr>
          <w:p>
            <w:pPr>
              <w:pStyle w:val="TableParagraph"/>
              <w:spacing w:line="276" w:lineRule="auto" w:before="78"/>
              <w:ind w:left="100" w:right="334"/>
              <w:rPr>
                <w:sz w:val="18"/>
              </w:rPr>
            </w:pPr>
            <w:r>
              <w:rPr>
                <w:sz w:val="18"/>
              </w:rPr>
              <w:t>Adaptation and content validity by expert judgment of the Oral Health Impact Profile</w:t>
            </w:r>
          </w:p>
        </w:tc>
        <w:tc>
          <w:tcPr>
            <w:tcW w:w="3195" w:type="dxa"/>
          </w:tcPr>
          <w:p>
            <w:pPr>
              <w:pStyle w:val="TableParagraph"/>
              <w:spacing w:before="78"/>
              <w:ind w:left="98"/>
              <w:rPr>
                <w:sz w:val="18"/>
              </w:rPr>
            </w:pPr>
            <w:r>
              <w:rPr>
                <w:sz w:val="18"/>
              </w:rPr>
              <w:t>Journal of Oral Research, 6(4), 92-</w:t>
            </w:r>
          </w:p>
          <w:p>
            <w:pPr>
              <w:pStyle w:val="TableParagraph"/>
              <w:spacing w:before="33"/>
              <w:ind w:left="98"/>
              <w:rPr>
                <w:sz w:val="18"/>
              </w:rPr>
            </w:pPr>
            <w:r>
              <w:rPr>
                <w:sz w:val="18"/>
              </w:rPr>
              <w:t>96. doi:10.17126/joralres.2017.029.</w:t>
            </w:r>
          </w:p>
          <w:p>
            <w:pPr>
              <w:pStyle w:val="TableParagraph"/>
              <w:spacing w:before="30"/>
              <w:ind w:left="98"/>
              <w:rPr>
                <w:sz w:val="18"/>
              </w:rPr>
            </w:pPr>
            <w:r>
              <w:rPr>
                <w:sz w:val="18"/>
              </w:rPr>
              <w:t>ISSN-e: 0719-2479.</w:t>
            </w:r>
          </w:p>
          <w:p>
            <w:pPr>
              <w:pStyle w:val="TableParagraph"/>
              <w:spacing w:before="31"/>
              <w:ind w:left="98"/>
              <w:rPr>
                <w:sz w:val="18"/>
              </w:rPr>
            </w:pPr>
            <w:r>
              <w:rPr>
                <w:sz w:val="18"/>
              </w:rPr>
              <w:t>ISSN: 0719-2460</w:t>
            </w:r>
          </w:p>
        </w:tc>
      </w:tr>
    </w:tbl>
    <w:p>
      <w:pPr>
        <w:spacing w:after="0"/>
        <w:rPr>
          <w:sz w:val="18"/>
        </w:rPr>
        <w:sectPr>
          <w:headerReference w:type="default" r:id="rId63"/>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2789"/>
        <w:gridCol w:w="2326"/>
        <w:gridCol w:w="3195"/>
      </w:tblGrid>
      <w:tr>
        <w:trPr>
          <w:trHeight w:val="676" w:hRule="atLeast"/>
        </w:trPr>
        <w:tc>
          <w:tcPr>
            <w:tcW w:w="511" w:type="dxa"/>
            <w:tcBorders>
              <w:top w:val="nil"/>
            </w:tcBorders>
          </w:tcPr>
          <w:p>
            <w:pPr>
              <w:pStyle w:val="TableParagraph"/>
              <w:spacing w:before="0"/>
              <w:rPr>
                <w:rFonts w:ascii="Times New Roman"/>
                <w:sz w:val="18"/>
              </w:rPr>
            </w:pPr>
          </w:p>
        </w:tc>
        <w:tc>
          <w:tcPr>
            <w:tcW w:w="2789" w:type="dxa"/>
            <w:tcBorders>
              <w:top w:val="nil"/>
            </w:tcBorders>
          </w:tcPr>
          <w:p>
            <w:pPr>
              <w:pStyle w:val="TableParagraph"/>
              <w:spacing w:before="0"/>
              <w:rPr>
                <w:rFonts w:ascii="Times New Roman"/>
                <w:sz w:val="18"/>
              </w:rPr>
            </w:pPr>
          </w:p>
        </w:tc>
        <w:tc>
          <w:tcPr>
            <w:tcW w:w="2326" w:type="dxa"/>
            <w:tcBorders>
              <w:top w:val="nil"/>
            </w:tcBorders>
          </w:tcPr>
          <w:p>
            <w:pPr>
              <w:pStyle w:val="TableParagraph"/>
              <w:spacing w:line="276" w:lineRule="auto" w:before="100"/>
              <w:ind w:left="100" w:right="444"/>
              <w:rPr>
                <w:sz w:val="18"/>
              </w:rPr>
            </w:pPr>
            <w:r>
              <w:rPr>
                <w:sz w:val="18"/>
              </w:rPr>
              <w:t>applied to Periodontal Disease.</w:t>
            </w:r>
          </w:p>
        </w:tc>
        <w:tc>
          <w:tcPr>
            <w:tcW w:w="3195" w:type="dxa"/>
            <w:tcBorders>
              <w:top w:val="nil"/>
            </w:tcBorders>
          </w:tcPr>
          <w:p>
            <w:pPr>
              <w:pStyle w:val="TableParagraph"/>
              <w:spacing w:before="0"/>
              <w:rPr>
                <w:rFonts w:ascii="Times New Roman"/>
                <w:sz w:val="18"/>
              </w:rPr>
            </w:pPr>
          </w:p>
        </w:tc>
      </w:tr>
      <w:tr>
        <w:trPr>
          <w:trHeight w:val="2798" w:hRule="atLeast"/>
        </w:trPr>
        <w:tc>
          <w:tcPr>
            <w:tcW w:w="511" w:type="dxa"/>
          </w:tcPr>
          <w:p>
            <w:pPr>
              <w:pStyle w:val="TableParagraph"/>
              <w:ind w:left="135" w:right="114"/>
              <w:jc w:val="center"/>
              <w:rPr>
                <w:sz w:val="18"/>
              </w:rPr>
            </w:pPr>
            <w:r>
              <w:rPr>
                <w:sz w:val="18"/>
              </w:rPr>
              <w:t>24</w:t>
            </w:r>
          </w:p>
        </w:tc>
        <w:tc>
          <w:tcPr>
            <w:tcW w:w="2789" w:type="dxa"/>
          </w:tcPr>
          <w:p>
            <w:pPr>
              <w:pStyle w:val="TableParagraph"/>
              <w:spacing w:line="276" w:lineRule="auto"/>
              <w:ind w:left="98" w:right="86"/>
              <w:rPr>
                <w:sz w:val="18"/>
              </w:rPr>
            </w:pPr>
            <w:r>
              <w:rPr>
                <w:sz w:val="18"/>
              </w:rPr>
              <w:t>Toledano-Toledano, F., Moral de la Rubia, J., McCubbin, L. D., Liebenberg, L., Vera Jiménez, J. A., Rivera-Rivera, L. Hart, A., Barajas Nava, L. A. Salazar García, M. Martínez Valverde, S., Rivera Aragón, S., &amp; Sánchez Gómez, C., Villavicencio Guzmán, L., Granados García, V., &amp; Garduño Espinosa, J.</w:t>
            </w:r>
            <w:r>
              <w:rPr>
                <w:spacing w:val="-6"/>
                <w:sz w:val="18"/>
              </w:rPr>
              <w:t> </w:t>
            </w:r>
            <w:r>
              <w:rPr>
                <w:sz w:val="18"/>
              </w:rPr>
              <w:t>(2017).</w:t>
            </w:r>
          </w:p>
        </w:tc>
        <w:tc>
          <w:tcPr>
            <w:tcW w:w="2326" w:type="dxa"/>
          </w:tcPr>
          <w:p>
            <w:pPr>
              <w:pStyle w:val="TableParagraph"/>
              <w:spacing w:line="276" w:lineRule="auto"/>
              <w:ind w:left="100" w:right="305"/>
              <w:rPr>
                <w:sz w:val="18"/>
              </w:rPr>
            </w:pPr>
            <w:r>
              <w:rPr>
                <w:sz w:val="18"/>
              </w:rPr>
              <w:t>Validity and reliability of the Mexican resilience measurement scale in families of children with chronic conditions.</w:t>
            </w:r>
          </w:p>
        </w:tc>
        <w:tc>
          <w:tcPr>
            <w:tcW w:w="3195" w:type="dxa"/>
          </w:tcPr>
          <w:p>
            <w:pPr>
              <w:pStyle w:val="TableParagraph"/>
              <w:spacing w:line="276" w:lineRule="auto"/>
              <w:ind w:left="98" w:right="115"/>
              <w:rPr>
                <w:sz w:val="18"/>
              </w:rPr>
            </w:pPr>
            <w:r>
              <w:rPr>
                <w:sz w:val="18"/>
              </w:rPr>
              <w:t>Health and Quality of Life Outcomes, 15:242.</w:t>
            </w:r>
          </w:p>
          <w:p>
            <w:pPr>
              <w:pStyle w:val="TableParagraph"/>
              <w:spacing w:line="276" w:lineRule="auto" w:before="0"/>
              <w:ind w:left="98" w:right="415"/>
              <w:rPr>
                <w:sz w:val="18"/>
              </w:rPr>
            </w:pPr>
            <w:r>
              <w:rPr>
                <w:sz w:val="18"/>
              </w:rPr>
              <w:t>Doi 10.1186/s12955-017-0817-3. ISSN: 1477-7525.</w:t>
            </w:r>
          </w:p>
        </w:tc>
      </w:tr>
      <w:tr>
        <w:trPr>
          <w:trHeight w:val="1132" w:hRule="atLeast"/>
        </w:trPr>
        <w:tc>
          <w:tcPr>
            <w:tcW w:w="511" w:type="dxa"/>
          </w:tcPr>
          <w:p>
            <w:pPr>
              <w:pStyle w:val="TableParagraph"/>
              <w:ind w:left="135" w:right="114"/>
              <w:jc w:val="center"/>
              <w:rPr>
                <w:sz w:val="18"/>
              </w:rPr>
            </w:pPr>
            <w:r>
              <w:rPr>
                <w:sz w:val="18"/>
              </w:rPr>
              <w:t>25</w:t>
            </w:r>
          </w:p>
        </w:tc>
        <w:tc>
          <w:tcPr>
            <w:tcW w:w="2789" w:type="dxa"/>
          </w:tcPr>
          <w:p>
            <w:pPr>
              <w:pStyle w:val="TableParagraph"/>
              <w:ind w:left="98"/>
              <w:rPr>
                <w:sz w:val="18"/>
              </w:rPr>
            </w:pPr>
            <w:r>
              <w:rPr>
                <w:sz w:val="18"/>
              </w:rPr>
              <w:t>Valdez, P. (2018).</w:t>
            </w:r>
          </w:p>
        </w:tc>
        <w:tc>
          <w:tcPr>
            <w:tcW w:w="2326" w:type="dxa"/>
          </w:tcPr>
          <w:p>
            <w:pPr>
              <w:pStyle w:val="TableParagraph"/>
              <w:spacing w:line="276" w:lineRule="auto"/>
              <w:ind w:left="100" w:right="64"/>
              <w:rPr>
                <w:sz w:val="18"/>
              </w:rPr>
            </w:pPr>
            <w:r>
              <w:rPr>
                <w:sz w:val="18"/>
              </w:rPr>
              <w:t>Homeostatic and circadian regulation of cognitive performance.</w:t>
            </w:r>
          </w:p>
        </w:tc>
        <w:tc>
          <w:tcPr>
            <w:tcW w:w="3195" w:type="dxa"/>
          </w:tcPr>
          <w:p>
            <w:pPr>
              <w:pStyle w:val="TableParagraph"/>
              <w:spacing w:line="276" w:lineRule="auto"/>
              <w:ind w:left="98" w:right="74"/>
              <w:rPr>
                <w:sz w:val="18"/>
              </w:rPr>
            </w:pPr>
            <w:r>
              <w:rPr>
                <w:sz w:val="18"/>
              </w:rPr>
              <w:t>Biological Rhythm Research, 1- 9.https:/</w:t>
            </w:r>
            <w:hyperlink r:id="rId68">
              <w:r>
                <w:rPr>
                  <w:sz w:val="18"/>
                </w:rPr>
                <w:t>/www.t</w:t>
              </w:r>
            </w:hyperlink>
            <w:r>
              <w:rPr>
                <w:sz w:val="18"/>
              </w:rPr>
              <w:t>a</w:t>
            </w:r>
            <w:hyperlink r:id="rId68">
              <w:r>
                <w:rPr>
                  <w:sz w:val="18"/>
                </w:rPr>
                <w:t>ndfonline.com/doi/ab</w:t>
              </w:r>
            </w:hyperlink>
            <w:r>
              <w:rPr>
                <w:sz w:val="18"/>
              </w:rPr>
              <w:t> s/10.1080/09291016.2018.1491271?j</w:t>
            </w:r>
          </w:p>
          <w:p>
            <w:pPr>
              <w:pStyle w:val="TableParagraph"/>
              <w:spacing w:line="206" w:lineRule="exact" w:before="0"/>
              <w:ind w:left="98"/>
              <w:rPr>
                <w:sz w:val="18"/>
              </w:rPr>
            </w:pPr>
            <w:r>
              <w:rPr>
                <w:sz w:val="18"/>
              </w:rPr>
              <w:t>ournalCode=nbrr20</w:t>
            </w:r>
          </w:p>
        </w:tc>
      </w:tr>
      <w:tr>
        <w:trPr>
          <w:trHeight w:val="1372" w:hRule="atLeast"/>
        </w:trPr>
        <w:tc>
          <w:tcPr>
            <w:tcW w:w="511" w:type="dxa"/>
          </w:tcPr>
          <w:p>
            <w:pPr>
              <w:pStyle w:val="TableParagraph"/>
              <w:ind w:left="135" w:right="114"/>
              <w:jc w:val="center"/>
              <w:rPr>
                <w:sz w:val="18"/>
              </w:rPr>
            </w:pPr>
            <w:r>
              <w:rPr>
                <w:sz w:val="18"/>
              </w:rPr>
              <w:t>26</w:t>
            </w:r>
          </w:p>
        </w:tc>
        <w:tc>
          <w:tcPr>
            <w:tcW w:w="2789" w:type="dxa"/>
          </w:tcPr>
          <w:p>
            <w:pPr>
              <w:pStyle w:val="TableParagraph"/>
              <w:spacing w:line="276" w:lineRule="auto"/>
              <w:ind w:left="98" w:right="167"/>
              <w:rPr>
                <w:sz w:val="18"/>
              </w:rPr>
            </w:pPr>
            <w:r>
              <w:rPr>
                <w:sz w:val="18"/>
              </w:rPr>
              <w:t>Vanegas-Farfano, M., Gonzalez-Ramirez, M.T. , &amp; Landero-Hernández, R. (2017).</w:t>
            </w:r>
          </w:p>
        </w:tc>
        <w:tc>
          <w:tcPr>
            <w:tcW w:w="2326" w:type="dxa"/>
          </w:tcPr>
          <w:p>
            <w:pPr>
              <w:pStyle w:val="TableParagraph"/>
              <w:spacing w:line="276" w:lineRule="auto"/>
              <w:ind w:left="100" w:right="195"/>
              <w:rPr>
                <w:sz w:val="18"/>
              </w:rPr>
            </w:pPr>
            <w:r>
              <w:rPr>
                <w:sz w:val="18"/>
              </w:rPr>
              <w:t>Un modelo estructural sobre la reducción del estrés utilizando material artístico.</w:t>
            </w:r>
          </w:p>
        </w:tc>
        <w:tc>
          <w:tcPr>
            <w:tcW w:w="3195" w:type="dxa"/>
          </w:tcPr>
          <w:p>
            <w:pPr>
              <w:pStyle w:val="TableParagraph"/>
              <w:spacing w:line="276" w:lineRule="auto"/>
              <w:ind w:left="98" w:right="141"/>
              <w:rPr>
                <w:sz w:val="18"/>
              </w:rPr>
            </w:pPr>
            <w:r>
              <w:rPr>
                <w:sz w:val="18"/>
              </w:rPr>
              <w:t>Arteterapia. Papeles de arteterapia y educación para inclusión social, 12, 79-94. ISSN: 1886-6190</w:t>
            </w:r>
          </w:p>
          <w:p>
            <w:pPr>
              <w:pStyle w:val="TableParagraph"/>
              <w:spacing w:line="276" w:lineRule="auto" w:before="1"/>
              <w:ind w:left="98" w:right="135"/>
              <w:rPr>
                <w:sz w:val="18"/>
              </w:rPr>
            </w:pPr>
            <w:hyperlink r:id="rId69">
              <w:r>
                <w:rPr>
                  <w:sz w:val="18"/>
                </w:rPr>
                <w:t>http://dx.doi.org/10.5209/ARTE.5756</w:t>
              </w:r>
            </w:hyperlink>
            <w:r>
              <w:rPr>
                <w:sz w:val="18"/>
              </w:rPr>
              <w:t> 3</w:t>
            </w:r>
          </w:p>
        </w:tc>
      </w:tr>
      <w:tr>
        <w:trPr>
          <w:trHeight w:val="1370" w:hRule="atLeast"/>
        </w:trPr>
        <w:tc>
          <w:tcPr>
            <w:tcW w:w="511" w:type="dxa"/>
          </w:tcPr>
          <w:p>
            <w:pPr>
              <w:pStyle w:val="TableParagraph"/>
              <w:spacing w:before="78"/>
              <w:ind w:left="135" w:right="114"/>
              <w:jc w:val="center"/>
              <w:rPr>
                <w:sz w:val="18"/>
              </w:rPr>
            </w:pPr>
            <w:r>
              <w:rPr>
                <w:sz w:val="18"/>
              </w:rPr>
              <w:t>27</w:t>
            </w:r>
          </w:p>
        </w:tc>
        <w:tc>
          <w:tcPr>
            <w:tcW w:w="2789" w:type="dxa"/>
          </w:tcPr>
          <w:p>
            <w:pPr>
              <w:pStyle w:val="TableParagraph"/>
              <w:spacing w:before="78"/>
              <w:ind w:left="98"/>
              <w:rPr>
                <w:sz w:val="18"/>
              </w:rPr>
            </w:pPr>
            <w:r>
              <w:rPr>
                <w:sz w:val="18"/>
              </w:rPr>
              <w:t>Vanegas-Far ano M. </w:t>
            </w:r>
          </w:p>
          <w:p>
            <w:pPr>
              <w:pStyle w:val="TableParagraph"/>
              <w:spacing w:before="30"/>
              <w:ind w:left="98"/>
              <w:rPr>
                <w:sz w:val="18"/>
              </w:rPr>
            </w:pPr>
            <w:r>
              <w:rPr>
                <w:spacing w:val="-1"/>
                <w:w w:val="279"/>
                <w:sz w:val="18"/>
              </w:rPr>
              <w:t> </w:t>
            </w:r>
            <w:r>
              <w:rPr>
                <w:sz w:val="18"/>
              </w:rPr>
              <w:t>onz  lez-Ramírez</w:t>
            </w:r>
            <w:r>
              <w:rPr>
                <w:spacing w:val="40"/>
                <w:sz w:val="18"/>
              </w:rPr>
              <w:t> </w:t>
            </w:r>
            <w:r>
              <w:rPr>
                <w:sz w:val="18"/>
              </w:rPr>
              <w:t>M.T. </w:t>
            </w:r>
          </w:p>
          <w:p>
            <w:pPr>
              <w:pStyle w:val="TableParagraph"/>
              <w:spacing w:line="276" w:lineRule="auto" w:before="33"/>
              <w:ind w:left="98" w:right="145"/>
              <w:rPr>
                <w:sz w:val="18"/>
              </w:rPr>
            </w:pPr>
            <w:r>
              <w:rPr>
                <w:spacing w:val="-1"/>
                <w:w w:val="279"/>
                <w:sz w:val="18"/>
              </w:rPr>
              <w:t> </w:t>
            </w:r>
            <w:r>
              <w:rPr>
                <w:w w:val="105"/>
                <w:sz w:val="18"/>
              </w:rPr>
              <w:t>óngora-Coronado E.</w:t>
            </w:r>
            <w:r>
              <w:rPr>
                <w:spacing w:val="-18"/>
                <w:w w:val="105"/>
                <w:sz w:val="18"/>
              </w:rPr>
              <w:t> </w:t>
            </w:r>
            <w:r>
              <w:rPr>
                <w:w w:val="105"/>
                <w:sz w:val="18"/>
              </w:rPr>
              <w:t>Maltos- Martínez . V s</w:t>
            </w:r>
            <w:r>
              <w:rPr>
                <w:spacing w:val="31"/>
                <w:w w:val="105"/>
                <w:sz w:val="18"/>
              </w:rPr>
              <w:t> </w:t>
            </w:r>
            <w:r>
              <w:rPr>
                <w:w w:val="105"/>
                <w:sz w:val="18"/>
              </w:rPr>
              <w:t>uez-</w:t>
            </w:r>
          </w:p>
          <w:p>
            <w:pPr>
              <w:pStyle w:val="TableParagraph"/>
              <w:spacing w:line="207" w:lineRule="exact" w:before="0"/>
              <w:ind w:left="98"/>
              <w:rPr>
                <w:sz w:val="18"/>
              </w:rPr>
            </w:pPr>
            <w:r>
              <w:rPr>
                <w:sz w:val="18"/>
              </w:rPr>
              <w:t>Vel z uez, I. (2018).</w:t>
            </w:r>
          </w:p>
        </w:tc>
        <w:tc>
          <w:tcPr>
            <w:tcW w:w="2326" w:type="dxa"/>
          </w:tcPr>
          <w:p>
            <w:pPr>
              <w:pStyle w:val="TableParagraph"/>
              <w:spacing w:line="276" w:lineRule="auto" w:before="78"/>
              <w:ind w:left="100" w:right="425"/>
              <w:rPr>
                <w:sz w:val="18"/>
              </w:rPr>
            </w:pPr>
            <w:r>
              <w:rPr>
                <w:sz w:val="18"/>
              </w:rPr>
              <w:t>Actividades de tiempo libre y el bienestar espiritual.</w:t>
            </w:r>
          </w:p>
        </w:tc>
        <w:tc>
          <w:tcPr>
            <w:tcW w:w="3195" w:type="dxa"/>
          </w:tcPr>
          <w:p>
            <w:pPr>
              <w:pStyle w:val="TableParagraph"/>
              <w:spacing w:before="78"/>
              <w:ind w:left="98"/>
              <w:rPr>
                <w:sz w:val="18"/>
              </w:rPr>
            </w:pPr>
            <w:r>
              <w:rPr>
                <w:sz w:val="18"/>
              </w:rPr>
              <w:t>Informes Psicológicos, 18(1), 167-</w:t>
            </w:r>
          </w:p>
          <w:p>
            <w:pPr>
              <w:pStyle w:val="TableParagraph"/>
              <w:spacing w:before="30"/>
              <w:ind w:left="98"/>
              <w:rPr>
                <w:sz w:val="18"/>
              </w:rPr>
            </w:pPr>
            <w:r>
              <w:rPr>
                <w:sz w:val="18"/>
              </w:rPr>
              <w:t>184</w:t>
            </w:r>
          </w:p>
          <w:p>
            <w:pPr>
              <w:pStyle w:val="TableParagraph"/>
              <w:spacing w:line="276" w:lineRule="auto" w:before="33"/>
              <w:ind w:left="98" w:right="115"/>
              <w:rPr>
                <w:sz w:val="18"/>
              </w:rPr>
            </w:pPr>
            <w:hyperlink r:id="rId70">
              <w:r>
                <w:rPr>
                  <w:sz w:val="18"/>
                </w:rPr>
                <w:t>http://dx.doi.org/10.18566/infpsic.v18</w:t>
              </w:r>
            </w:hyperlink>
            <w:r>
              <w:rPr>
                <w:sz w:val="18"/>
              </w:rPr>
              <w:t> n1a09</w:t>
            </w:r>
          </w:p>
        </w:tc>
      </w:tr>
      <w:tr>
        <w:trPr>
          <w:trHeight w:val="1369" w:hRule="atLeast"/>
        </w:trPr>
        <w:tc>
          <w:tcPr>
            <w:tcW w:w="511" w:type="dxa"/>
          </w:tcPr>
          <w:p>
            <w:pPr>
              <w:pStyle w:val="TableParagraph"/>
              <w:spacing w:before="78"/>
              <w:ind w:left="135" w:right="114"/>
              <w:jc w:val="center"/>
              <w:rPr>
                <w:sz w:val="18"/>
              </w:rPr>
            </w:pPr>
            <w:r>
              <w:rPr>
                <w:sz w:val="18"/>
              </w:rPr>
              <w:t>28</w:t>
            </w:r>
          </w:p>
        </w:tc>
        <w:tc>
          <w:tcPr>
            <w:tcW w:w="2789" w:type="dxa"/>
          </w:tcPr>
          <w:p>
            <w:pPr>
              <w:pStyle w:val="TableParagraph"/>
              <w:spacing w:line="276" w:lineRule="auto" w:before="78"/>
              <w:ind w:left="98" w:right="620"/>
              <w:rPr>
                <w:sz w:val="18"/>
              </w:rPr>
            </w:pPr>
            <w:r>
              <w:rPr>
                <w:sz w:val="18"/>
              </w:rPr>
              <w:t>Venegas-Ayala, K. S. &amp; González-Ramírez, M. T. (2018).</w:t>
            </w:r>
          </w:p>
        </w:tc>
        <w:tc>
          <w:tcPr>
            <w:tcW w:w="2326" w:type="dxa"/>
          </w:tcPr>
          <w:p>
            <w:pPr>
              <w:pStyle w:val="TableParagraph"/>
              <w:spacing w:line="276" w:lineRule="auto" w:before="78"/>
              <w:ind w:left="100" w:right="224"/>
              <w:rPr>
                <w:sz w:val="18"/>
              </w:rPr>
            </w:pPr>
            <w:r>
              <w:rPr>
                <w:sz w:val="18"/>
              </w:rPr>
              <w:t>Intervention Approach to Improve Body Image Perception from the Positive Psychology Perspective.</w:t>
            </w:r>
          </w:p>
        </w:tc>
        <w:tc>
          <w:tcPr>
            <w:tcW w:w="3195" w:type="dxa"/>
          </w:tcPr>
          <w:p>
            <w:pPr>
              <w:pStyle w:val="TableParagraph"/>
              <w:spacing w:before="78"/>
              <w:ind w:left="98"/>
              <w:rPr>
                <w:sz w:val="18"/>
              </w:rPr>
            </w:pPr>
            <w:r>
              <w:rPr>
                <w:sz w:val="18"/>
              </w:rPr>
              <w:t>Pensamiento Psicológico, 16(1), 119-</w:t>
            </w:r>
          </w:p>
          <w:p>
            <w:pPr>
              <w:pStyle w:val="TableParagraph"/>
              <w:spacing w:before="33"/>
              <w:ind w:left="98"/>
              <w:rPr>
                <w:sz w:val="18"/>
              </w:rPr>
            </w:pPr>
            <w:r>
              <w:rPr>
                <w:sz w:val="18"/>
              </w:rPr>
              <w:t>131.</w:t>
            </w:r>
          </w:p>
          <w:p>
            <w:pPr>
              <w:pStyle w:val="TableParagraph"/>
              <w:spacing w:line="276" w:lineRule="auto" w:before="30"/>
              <w:ind w:left="98" w:right="195"/>
              <w:rPr>
                <w:sz w:val="18"/>
              </w:rPr>
            </w:pPr>
            <w:r>
              <w:rPr>
                <w:sz w:val="18"/>
              </w:rPr>
              <w:t>doi:10.11144/Javerianacali.PPSI16- 1.iaib</w:t>
            </w:r>
          </w:p>
        </w:tc>
      </w:tr>
      <w:tr>
        <w:trPr>
          <w:trHeight w:val="1369" w:hRule="atLeast"/>
        </w:trPr>
        <w:tc>
          <w:tcPr>
            <w:tcW w:w="511" w:type="dxa"/>
          </w:tcPr>
          <w:p>
            <w:pPr>
              <w:pStyle w:val="TableParagraph"/>
              <w:ind w:left="135" w:right="114"/>
              <w:jc w:val="center"/>
              <w:rPr>
                <w:sz w:val="18"/>
              </w:rPr>
            </w:pPr>
            <w:r>
              <w:rPr>
                <w:sz w:val="18"/>
              </w:rPr>
              <w:t>29</w:t>
            </w:r>
          </w:p>
        </w:tc>
        <w:tc>
          <w:tcPr>
            <w:tcW w:w="2789" w:type="dxa"/>
          </w:tcPr>
          <w:p>
            <w:pPr>
              <w:pStyle w:val="TableParagraph"/>
              <w:spacing w:line="276" w:lineRule="auto"/>
              <w:ind w:left="98" w:right="120"/>
              <w:rPr>
                <w:sz w:val="18"/>
              </w:rPr>
            </w:pPr>
            <w:r>
              <w:rPr>
                <w:sz w:val="18"/>
              </w:rPr>
              <w:t>Villegas-Pantoja, M. A., Guzmán-Facundo, F. R., Alonso-Castillo, M. M., Moral de la Rubia, J., &amp; López-García, K. S. (2018).</w:t>
            </w:r>
          </w:p>
        </w:tc>
        <w:tc>
          <w:tcPr>
            <w:tcW w:w="2326" w:type="dxa"/>
          </w:tcPr>
          <w:p>
            <w:pPr>
              <w:pStyle w:val="TableParagraph"/>
              <w:spacing w:line="276" w:lineRule="auto"/>
              <w:ind w:left="100" w:right="234"/>
              <w:rPr>
                <w:sz w:val="18"/>
              </w:rPr>
            </w:pPr>
            <w:r>
              <w:rPr>
                <w:sz w:val="18"/>
              </w:rPr>
              <w:t>Parenting behaviors and their relationship with alcohol involvement in Mexican teenagers and young adults.</w:t>
            </w:r>
          </w:p>
        </w:tc>
        <w:tc>
          <w:tcPr>
            <w:tcW w:w="3195" w:type="dxa"/>
          </w:tcPr>
          <w:p>
            <w:pPr>
              <w:pStyle w:val="TableParagraph"/>
              <w:spacing w:line="276" w:lineRule="auto"/>
              <w:ind w:left="98" w:right="144"/>
              <w:rPr>
                <w:sz w:val="18"/>
              </w:rPr>
            </w:pPr>
            <w:r>
              <w:rPr>
                <w:sz w:val="18"/>
              </w:rPr>
              <w:t>Journal of Child &amp; Adolescent Substance Abuse, 27(4), 227-237. https://doi.org/10.1080/1067828X.20 18.1455612. ISSN: 1067-828X. E- ISSN: 1547-0652</w:t>
            </w:r>
          </w:p>
        </w:tc>
      </w:tr>
      <w:tr>
        <w:trPr>
          <w:trHeight w:val="1610" w:hRule="atLeast"/>
        </w:trPr>
        <w:tc>
          <w:tcPr>
            <w:tcW w:w="511" w:type="dxa"/>
          </w:tcPr>
          <w:p>
            <w:pPr>
              <w:pStyle w:val="TableParagraph"/>
              <w:ind w:left="135" w:right="114"/>
              <w:jc w:val="center"/>
              <w:rPr>
                <w:sz w:val="18"/>
              </w:rPr>
            </w:pPr>
            <w:r>
              <w:rPr>
                <w:sz w:val="18"/>
              </w:rPr>
              <w:t>30</w:t>
            </w:r>
          </w:p>
        </w:tc>
        <w:tc>
          <w:tcPr>
            <w:tcW w:w="2789" w:type="dxa"/>
          </w:tcPr>
          <w:p>
            <w:pPr>
              <w:pStyle w:val="TableParagraph"/>
              <w:spacing w:line="276" w:lineRule="auto"/>
              <w:ind w:left="98" w:right="98"/>
              <w:rPr>
                <w:sz w:val="18"/>
              </w:rPr>
            </w:pPr>
            <w:r>
              <w:rPr>
                <w:sz w:val="18"/>
              </w:rPr>
              <w:t>Ybarra-Sagarduy, J. L., Camacho-Mata, D. Y., Moral, J., Piña-López, J. A., &amp; Yunes- Zárraga J. L. M. (2018).</w:t>
            </w:r>
          </w:p>
        </w:tc>
        <w:tc>
          <w:tcPr>
            <w:tcW w:w="2326" w:type="dxa"/>
          </w:tcPr>
          <w:p>
            <w:pPr>
              <w:pStyle w:val="TableParagraph"/>
              <w:spacing w:line="276" w:lineRule="auto"/>
              <w:ind w:left="100" w:right="154"/>
              <w:rPr>
                <w:sz w:val="18"/>
              </w:rPr>
            </w:pPr>
            <w:r>
              <w:rPr>
                <w:sz w:val="18"/>
              </w:rPr>
              <w:t>Psychological, interpersonal, and clinical factors predicting time spent on physical activity among Mexican patients with hypertension.</w:t>
            </w:r>
          </w:p>
        </w:tc>
        <w:tc>
          <w:tcPr>
            <w:tcW w:w="3195" w:type="dxa"/>
          </w:tcPr>
          <w:p>
            <w:pPr>
              <w:pStyle w:val="TableParagraph"/>
              <w:spacing w:line="276" w:lineRule="auto"/>
              <w:ind w:left="98" w:right="245"/>
              <w:rPr>
                <w:sz w:val="18"/>
              </w:rPr>
            </w:pPr>
            <w:r>
              <w:rPr>
                <w:sz w:val="18"/>
              </w:rPr>
              <w:t>Patient Preference and Adherence. Volume 2018(12), 89-96. DOI</w:t>
            </w:r>
          </w:p>
          <w:p>
            <w:pPr>
              <w:pStyle w:val="TableParagraph"/>
              <w:spacing w:line="276" w:lineRule="auto" w:before="0"/>
              <w:ind w:left="98" w:right="84"/>
              <w:rPr>
                <w:sz w:val="18"/>
              </w:rPr>
            </w:pPr>
            <w:r>
              <w:rPr>
                <w:sz w:val="18"/>
              </w:rPr>
              <w:t>https://doi.org/10.2147/PPA.S147943 ISSN: 1177-889X</w:t>
            </w:r>
          </w:p>
        </w:tc>
      </w:tr>
    </w:tbl>
    <w:p>
      <w:pPr>
        <w:spacing w:after="0" w:line="276" w:lineRule="auto"/>
        <w:rPr>
          <w:sz w:val="18"/>
        </w:rPr>
        <w:sectPr>
          <w:headerReference w:type="default" r:id="rId67"/>
          <w:pgSz w:w="11910" w:h="16840"/>
          <w:pgMar w:header="432" w:footer="671" w:top="1640" w:bottom="860" w:left="540" w:right="540"/>
        </w:sectPr>
      </w:pPr>
    </w:p>
    <w:p>
      <w:pPr>
        <w:pStyle w:val="BodyText"/>
        <w:rPr>
          <w:rFonts w:ascii="Times New Roman"/>
          <w:sz w:val="20"/>
        </w:rPr>
      </w:pPr>
    </w:p>
    <w:p>
      <w:pPr>
        <w:pStyle w:val="BodyText"/>
        <w:spacing w:before="8"/>
        <w:rPr>
          <w:rFonts w:ascii="Times New Roman"/>
          <w:sz w:val="22"/>
        </w:rPr>
      </w:pPr>
    </w:p>
    <w:p>
      <w:pPr>
        <w:spacing w:before="93" w:after="45"/>
        <w:ind w:left="900" w:right="0" w:firstLine="0"/>
        <w:jc w:val="left"/>
        <w:rPr>
          <w:b/>
          <w:sz w:val="24"/>
        </w:rPr>
      </w:pPr>
      <w:r>
        <w:rPr>
          <w:b/>
          <w:sz w:val="24"/>
        </w:rPr>
        <w:t>Participación en congresos por parte de nuestros investigadores.</w:t>
      </w:r>
    </w:p>
    <w:tbl>
      <w:tblPr>
        <w:tblW w:w="0" w:type="auto"/>
        <w:jc w:val="left"/>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
        <w:gridCol w:w="2561"/>
        <w:gridCol w:w="3192"/>
        <w:gridCol w:w="2746"/>
      </w:tblGrid>
      <w:tr>
        <w:trPr>
          <w:trHeight w:val="486" w:hRule="atLeast"/>
        </w:trPr>
        <w:tc>
          <w:tcPr>
            <w:tcW w:w="492" w:type="dxa"/>
            <w:shd w:val="clear" w:color="auto" w:fill="BEBEBE"/>
          </w:tcPr>
          <w:p>
            <w:pPr>
              <w:pStyle w:val="TableParagraph"/>
              <w:spacing w:before="6"/>
              <w:ind w:left="189"/>
              <w:rPr>
                <w:b/>
                <w:sz w:val="18"/>
              </w:rPr>
            </w:pPr>
            <w:r>
              <w:rPr>
                <w:b/>
                <w:w w:val="99"/>
                <w:sz w:val="18"/>
              </w:rPr>
              <w:t>#</w:t>
            </w:r>
          </w:p>
        </w:tc>
        <w:tc>
          <w:tcPr>
            <w:tcW w:w="2561" w:type="dxa"/>
            <w:shd w:val="clear" w:color="auto" w:fill="BEBEBE"/>
          </w:tcPr>
          <w:p>
            <w:pPr>
              <w:pStyle w:val="TableParagraph"/>
              <w:spacing w:before="6"/>
              <w:ind w:right="514"/>
              <w:jc w:val="right"/>
              <w:rPr>
                <w:b/>
                <w:sz w:val="18"/>
              </w:rPr>
            </w:pPr>
            <w:r>
              <w:rPr>
                <w:b/>
                <w:sz w:val="18"/>
              </w:rPr>
              <w:t>Nombre del Autor</w:t>
            </w:r>
          </w:p>
        </w:tc>
        <w:tc>
          <w:tcPr>
            <w:tcW w:w="3192" w:type="dxa"/>
            <w:shd w:val="clear" w:color="auto" w:fill="BEBEBE"/>
          </w:tcPr>
          <w:p>
            <w:pPr>
              <w:pStyle w:val="TableParagraph"/>
              <w:spacing w:before="6"/>
              <w:ind w:left="770"/>
              <w:rPr>
                <w:b/>
                <w:sz w:val="18"/>
              </w:rPr>
            </w:pPr>
            <w:r>
              <w:rPr>
                <w:b/>
                <w:sz w:val="18"/>
              </w:rPr>
              <w:t>Título de la ponencia</w:t>
            </w:r>
          </w:p>
        </w:tc>
        <w:tc>
          <w:tcPr>
            <w:tcW w:w="2746" w:type="dxa"/>
            <w:shd w:val="clear" w:color="auto" w:fill="BEBEBE"/>
          </w:tcPr>
          <w:p>
            <w:pPr>
              <w:pStyle w:val="TableParagraph"/>
              <w:spacing w:before="6"/>
              <w:ind w:left="564"/>
              <w:rPr>
                <w:b/>
                <w:sz w:val="18"/>
              </w:rPr>
            </w:pPr>
            <w:r>
              <w:rPr>
                <w:b/>
                <w:sz w:val="18"/>
              </w:rPr>
              <w:t>Nombre del evento</w:t>
            </w:r>
          </w:p>
        </w:tc>
      </w:tr>
      <w:tr>
        <w:trPr>
          <w:trHeight w:val="729" w:hRule="atLeast"/>
        </w:trPr>
        <w:tc>
          <w:tcPr>
            <w:tcW w:w="492" w:type="dxa"/>
          </w:tcPr>
          <w:p>
            <w:pPr>
              <w:pStyle w:val="TableParagraph"/>
              <w:spacing w:before="13"/>
              <w:ind w:left="189"/>
              <w:rPr>
                <w:sz w:val="18"/>
              </w:rPr>
            </w:pPr>
            <w:r>
              <w:rPr>
                <w:w w:val="99"/>
                <w:sz w:val="18"/>
              </w:rPr>
              <w:t>1</w:t>
            </w:r>
          </w:p>
        </w:tc>
        <w:tc>
          <w:tcPr>
            <w:tcW w:w="2561" w:type="dxa"/>
          </w:tcPr>
          <w:p>
            <w:pPr>
              <w:pStyle w:val="TableParagraph"/>
              <w:spacing w:line="276" w:lineRule="auto" w:before="13"/>
              <w:ind w:left="28" w:right="24" w:hanging="12"/>
              <w:rPr>
                <w:sz w:val="18"/>
              </w:rPr>
            </w:pPr>
            <w:r>
              <w:rPr>
                <w:sz w:val="18"/>
              </w:rPr>
              <w:t>Alanís G, Guerrero M, Ramírez C, García A, Valdez P.</w:t>
            </w:r>
          </w:p>
        </w:tc>
        <w:tc>
          <w:tcPr>
            <w:tcW w:w="3192" w:type="dxa"/>
          </w:tcPr>
          <w:p>
            <w:pPr>
              <w:pStyle w:val="TableParagraph"/>
              <w:spacing w:line="276" w:lineRule="auto" w:before="13"/>
              <w:ind w:left="57" w:right="372" w:hanging="12"/>
              <w:rPr>
                <w:sz w:val="18"/>
              </w:rPr>
            </w:pPr>
            <w:r>
              <w:rPr>
                <w:sz w:val="18"/>
              </w:rPr>
              <w:t>Análisis de los componentes de la atención en una condición de baja</w:t>
            </w:r>
          </w:p>
          <w:p>
            <w:pPr>
              <w:pStyle w:val="TableParagraph"/>
              <w:spacing w:line="206" w:lineRule="exact" w:before="0"/>
              <w:ind w:left="57"/>
              <w:rPr>
                <w:sz w:val="18"/>
              </w:rPr>
            </w:pPr>
            <w:r>
              <w:rPr>
                <w:sz w:val="18"/>
              </w:rPr>
              <w:t>estimulación.</w:t>
            </w:r>
          </w:p>
        </w:tc>
        <w:tc>
          <w:tcPr>
            <w:tcW w:w="2746" w:type="dxa"/>
            <w:vMerge w:val="restart"/>
          </w:tcPr>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151"/>
              <w:ind w:left="26" w:right="14"/>
              <w:jc w:val="center"/>
              <w:rPr>
                <w:sz w:val="18"/>
              </w:rPr>
            </w:pPr>
            <w:r>
              <w:rPr>
                <w:sz w:val="18"/>
              </w:rPr>
              <w:t>XXV Congreso Mexicano de Psicología.</w:t>
            </w:r>
          </w:p>
          <w:p>
            <w:pPr>
              <w:pStyle w:val="TableParagraph"/>
              <w:spacing w:before="0"/>
              <w:ind w:left="26" w:right="14"/>
              <w:jc w:val="center"/>
              <w:rPr>
                <w:sz w:val="18"/>
              </w:rPr>
            </w:pPr>
            <w:r>
              <w:rPr>
                <w:sz w:val="18"/>
              </w:rPr>
              <w:t>Puerto Vallarta, Jalisco, México (2017, Octubre).</w:t>
            </w:r>
          </w:p>
        </w:tc>
      </w:tr>
      <w:tr>
        <w:trPr>
          <w:trHeight w:val="489" w:hRule="atLeast"/>
        </w:trPr>
        <w:tc>
          <w:tcPr>
            <w:tcW w:w="492" w:type="dxa"/>
          </w:tcPr>
          <w:p>
            <w:pPr>
              <w:pStyle w:val="TableParagraph"/>
              <w:spacing w:before="11"/>
              <w:ind w:left="189"/>
              <w:rPr>
                <w:sz w:val="18"/>
              </w:rPr>
            </w:pPr>
            <w:r>
              <w:rPr>
                <w:w w:val="99"/>
                <w:sz w:val="18"/>
              </w:rPr>
              <w:t>2</w:t>
            </w:r>
          </w:p>
        </w:tc>
        <w:tc>
          <w:tcPr>
            <w:tcW w:w="2561" w:type="dxa"/>
          </w:tcPr>
          <w:p>
            <w:pPr>
              <w:pStyle w:val="TableParagraph"/>
              <w:spacing w:before="11"/>
              <w:ind w:left="16"/>
              <w:rPr>
                <w:sz w:val="18"/>
              </w:rPr>
            </w:pPr>
            <w:r>
              <w:rPr>
                <w:sz w:val="18"/>
              </w:rPr>
              <w:t>Gallegos C, García A, Ramírez</w:t>
            </w:r>
          </w:p>
          <w:p>
            <w:pPr>
              <w:pStyle w:val="TableParagraph"/>
              <w:spacing w:before="30"/>
              <w:ind w:left="28"/>
              <w:rPr>
                <w:sz w:val="18"/>
              </w:rPr>
            </w:pPr>
            <w:r>
              <w:rPr>
                <w:sz w:val="18"/>
              </w:rPr>
              <w:t>C, Borrani J, Valdez P.</w:t>
            </w:r>
          </w:p>
        </w:tc>
        <w:tc>
          <w:tcPr>
            <w:tcW w:w="3192" w:type="dxa"/>
          </w:tcPr>
          <w:p>
            <w:pPr>
              <w:pStyle w:val="TableParagraph"/>
              <w:spacing w:before="11"/>
              <w:ind w:left="45"/>
              <w:rPr>
                <w:sz w:val="18"/>
              </w:rPr>
            </w:pPr>
            <w:r>
              <w:rPr>
                <w:sz w:val="18"/>
              </w:rPr>
              <w:t>Efectos de la práctica sobre el</w:t>
            </w:r>
          </w:p>
          <w:p>
            <w:pPr>
              <w:pStyle w:val="TableParagraph"/>
              <w:spacing w:before="30"/>
              <w:ind w:left="57"/>
              <w:rPr>
                <w:sz w:val="18"/>
              </w:rPr>
            </w:pPr>
            <w:r>
              <w:rPr>
                <w:sz w:val="18"/>
              </w:rPr>
              <w:t>parpadeo atencional.</w:t>
            </w:r>
          </w:p>
        </w:tc>
        <w:tc>
          <w:tcPr>
            <w:tcW w:w="2746" w:type="dxa"/>
            <w:vMerge/>
            <w:tcBorders>
              <w:top w:val="nil"/>
            </w:tcBorders>
          </w:tcPr>
          <w:p>
            <w:pPr>
              <w:rPr>
                <w:sz w:val="2"/>
                <w:szCs w:val="2"/>
              </w:rPr>
            </w:pPr>
          </w:p>
        </w:tc>
      </w:tr>
      <w:tr>
        <w:trPr>
          <w:trHeight w:val="486" w:hRule="atLeast"/>
        </w:trPr>
        <w:tc>
          <w:tcPr>
            <w:tcW w:w="492" w:type="dxa"/>
          </w:tcPr>
          <w:p>
            <w:pPr>
              <w:pStyle w:val="TableParagraph"/>
              <w:spacing w:before="11"/>
              <w:ind w:left="189"/>
              <w:rPr>
                <w:sz w:val="18"/>
              </w:rPr>
            </w:pPr>
            <w:r>
              <w:rPr>
                <w:w w:val="99"/>
                <w:sz w:val="18"/>
              </w:rPr>
              <w:t>3</w:t>
            </w:r>
          </w:p>
        </w:tc>
        <w:tc>
          <w:tcPr>
            <w:tcW w:w="2561" w:type="dxa"/>
          </w:tcPr>
          <w:p>
            <w:pPr>
              <w:pStyle w:val="TableParagraph"/>
              <w:spacing w:before="11"/>
              <w:ind w:left="16"/>
              <w:rPr>
                <w:sz w:val="18"/>
              </w:rPr>
            </w:pPr>
            <w:r>
              <w:rPr>
                <w:sz w:val="18"/>
              </w:rPr>
              <w:t>Muro A, Borrani J, García A,</w:t>
            </w:r>
          </w:p>
          <w:p>
            <w:pPr>
              <w:pStyle w:val="TableParagraph"/>
              <w:spacing w:before="30"/>
              <w:ind w:left="28"/>
              <w:rPr>
                <w:sz w:val="18"/>
              </w:rPr>
            </w:pPr>
            <w:r>
              <w:rPr>
                <w:sz w:val="18"/>
              </w:rPr>
              <w:t>Ramírez C, Valdez P.</w:t>
            </w:r>
          </w:p>
        </w:tc>
        <w:tc>
          <w:tcPr>
            <w:tcW w:w="3192" w:type="dxa"/>
          </w:tcPr>
          <w:p>
            <w:pPr>
              <w:pStyle w:val="TableParagraph"/>
              <w:spacing w:before="11"/>
              <w:ind w:left="45"/>
              <w:rPr>
                <w:sz w:val="18"/>
              </w:rPr>
            </w:pPr>
            <w:r>
              <w:rPr>
                <w:sz w:val="18"/>
              </w:rPr>
              <w:t>Análisis de los componentes de la</w:t>
            </w:r>
          </w:p>
          <w:p>
            <w:pPr>
              <w:pStyle w:val="TableParagraph"/>
              <w:spacing w:before="30"/>
              <w:ind w:left="57"/>
              <w:rPr>
                <w:sz w:val="18"/>
              </w:rPr>
            </w:pPr>
            <w:r>
              <w:rPr>
                <w:sz w:val="18"/>
              </w:rPr>
              <w:t>atención.</w:t>
            </w:r>
          </w:p>
        </w:tc>
        <w:tc>
          <w:tcPr>
            <w:tcW w:w="2746" w:type="dxa"/>
            <w:vMerge/>
            <w:tcBorders>
              <w:top w:val="nil"/>
            </w:tcBorders>
          </w:tcPr>
          <w:p>
            <w:pPr>
              <w:rPr>
                <w:sz w:val="2"/>
                <w:szCs w:val="2"/>
              </w:rPr>
            </w:pPr>
          </w:p>
        </w:tc>
      </w:tr>
      <w:tr>
        <w:trPr>
          <w:trHeight w:val="729" w:hRule="atLeast"/>
        </w:trPr>
        <w:tc>
          <w:tcPr>
            <w:tcW w:w="492" w:type="dxa"/>
          </w:tcPr>
          <w:p>
            <w:pPr>
              <w:pStyle w:val="TableParagraph"/>
              <w:spacing w:before="13"/>
              <w:ind w:left="189"/>
              <w:rPr>
                <w:sz w:val="18"/>
              </w:rPr>
            </w:pPr>
            <w:r>
              <w:rPr>
                <w:w w:val="99"/>
                <w:sz w:val="18"/>
              </w:rPr>
              <w:t>4</w:t>
            </w:r>
          </w:p>
        </w:tc>
        <w:tc>
          <w:tcPr>
            <w:tcW w:w="2561" w:type="dxa"/>
          </w:tcPr>
          <w:p>
            <w:pPr>
              <w:pStyle w:val="TableParagraph"/>
              <w:spacing w:line="276" w:lineRule="auto" w:before="13"/>
              <w:ind w:left="28" w:right="72" w:hanging="12"/>
              <w:rPr>
                <w:sz w:val="18"/>
              </w:rPr>
            </w:pPr>
            <w:r>
              <w:rPr>
                <w:sz w:val="18"/>
              </w:rPr>
              <w:t>Tamez S, García, A, Belisio A, Macêdo C, Ramírez C, Valdez</w:t>
            </w:r>
          </w:p>
          <w:p>
            <w:pPr>
              <w:pStyle w:val="TableParagraph"/>
              <w:spacing w:line="206" w:lineRule="exact" w:before="0"/>
              <w:ind w:left="28"/>
              <w:rPr>
                <w:sz w:val="18"/>
              </w:rPr>
            </w:pPr>
            <w:r>
              <w:rPr>
                <w:sz w:val="18"/>
              </w:rPr>
              <w:t>P.</w:t>
            </w:r>
          </w:p>
        </w:tc>
        <w:tc>
          <w:tcPr>
            <w:tcW w:w="3192" w:type="dxa"/>
          </w:tcPr>
          <w:p>
            <w:pPr>
              <w:pStyle w:val="TableParagraph"/>
              <w:spacing w:line="276" w:lineRule="auto" w:before="13"/>
              <w:ind w:left="57" w:right="395" w:hanging="12"/>
              <w:rPr>
                <w:sz w:val="18"/>
              </w:rPr>
            </w:pPr>
            <w:r>
              <w:rPr>
                <w:sz w:val="18"/>
              </w:rPr>
              <w:t>Análisis de los componentes de la atención en niños de 4 a 7 años.</w:t>
            </w:r>
          </w:p>
        </w:tc>
        <w:tc>
          <w:tcPr>
            <w:tcW w:w="2746" w:type="dxa"/>
            <w:vMerge/>
            <w:tcBorders>
              <w:top w:val="nil"/>
            </w:tcBorders>
          </w:tcPr>
          <w:p>
            <w:pPr>
              <w:rPr>
                <w:sz w:val="2"/>
                <w:szCs w:val="2"/>
              </w:rPr>
            </w:pPr>
          </w:p>
        </w:tc>
      </w:tr>
      <w:tr>
        <w:trPr>
          <w:trHeight w:val="839" w:hRule="atLeast"/>
        </w:trPr>
        <w:tc>
          <w:tcPr>
            <w:tcW w:w="492" w:type="dxa"/>
          </w:tcPr>
          <w:p>
            <w:pPr>
              <w:pStyle w:val="TableParagraph"/>
              <w:spacing w:before="11"/>
              <w:ind w:left="189"/>
              <w:rPr>
                <w:sz w:val="18"/>
              </w:rPr>
            </w:pPr>
            <w:r>
              <w:rPr>
                <w:w w:val="99"/>
                <w:sz w:val="18"/>
              </w:rPr>
              <w:t>5</w:t>
            </w:r>
          </w:p>
        </w:tc>
        <w:tc>
          <w:tcPr>
            <w:tcW w:w="2561" w:type="dxa"/>
          </w:tcPr>
          <w:p>
            <w:pPr>
              <w:pStyle w:val="TableParagraph"/>
              <w:spacing w:before="11"/>
              <w:ind w:right="509"/>
              <w:jc w:val="right"/>
              <w:rPr>
                <w:sz w:val="18"/>
              </w:rPr>
            </w:pPr>
            <w:r>
              <w:rPr>
                <w:sz w:val="18"/>
              </w:rPr>
              <w:t>Lucio López Luis Antonio</w:t>
            </w:r>
          </w:p>
        </w:tc>
        <w:tc>
          <w:tcPr>
            <w:tcW w:w="3192" w:type="dxa"/>
          </w:tcPr>
          <w:p>
            <w:pPr>
              <w:pStyle w:val="TableParagraph"/>
              <w:spacing w:before="11"/>
              <w:ind w:left="57" w:right="823"/>
              <w:rPr>
                <w:sz w:val="18"/>
              </w:rPr>
            </w:pPr>
            <w:r>
              <w:rPr>
                <w:sz w:val="18"/>
              </w:rPr>
              <w:t>Violencia escolar y virtual en licenciaturas</w:t>
            </w:r>
          </w:p>
        </w:tc>
        <w:tc>
          <w:tcPr>
            <w:tcW w:w="2746" w:type="dxa"/>
          </w:tcPr>
          <w:p>
            <w:pPr>
              <w:pStyle w:val="TableParagraph"/>
              <w:spacing w:before="11"/>
              <w:ind w:left="29" w:right="285"/>
              <w:rPr>
                <w:sz w:val="18"/>
              </w:rPr>
            </w:pPr>
            <w:r>
              <w:rPr>
                <w:sz w:val="18"/>
              </w:rPr>
              <w:t>XIV Congreso Nacional de Investigación Educativas, San Luis Potosí</w:t>
            </w:r>
          </w:p>
          <w:p>
            <w:pPr>
              <w:pStyle w:val="TableParagraph"/>
              <w:spacing w:line="187" w:lineRule="exact" w:before="0"/>
              <w:ind w:left="29"/>
              <w:rPr>
                <w:sz w:val="18"/>
              </w:rPr>
            </w:pPr>
            <w:r>
              <w:rPr>
                <w:sz w:val="18"/>
              </w:rPr>
              <w:t>20 al 24 de Noviembre de 2017</w:t>
            </w:r>
          </w:p>
        </w:tc>
      </w:tr>
      <w:tr>
        <w:trPr>
          <w:trHeight w:val="1254" w:hRule="atLeast"/>
        </w:trPr>
        <w:tc>
          <w:tcPr>
            <w:tcW w:w="492" w:type="dxa"/>
          </w:tcPr>
          <w:p>
            <w:pPr>
              <w:pStyle w:val="TableParagraph"/>
              <w:spacing w:before="13"/>
              <w:ind w:left="189"/>
              <w:rPr>
                <w:sz w:val="18"/>
              </w:rPr>
            </w:pPr>
            <w:r>
              <w:rPr>
                <w:w w:val="99"/>
                <w:sz w:val="18"/>
              </w:rPr>
              <w:t>6</w:t>
            </w:r>
          </w:p>
        </w:tc>
        <w:tc>
          <w:tcPr>
            <w:tcW w:w="2561" w:type="dxa"/>
          </w:tcPr>
          <w:p>
            <w:pPr>
              <w:pStyle w:val="TableParagraph"/>
              <w:spacing w:before="13"/>
              <w:ind w:left="28" w:right="351"/>
              <w:rPr>
                <w:sz w:val="18"/>
              </w:rPr>
            </w:pPr>
            <w:r>
              <w:rPr>
                <w:sz w:val="18"/>
              </w:rPr>
              <w:t>Lucio López Luis Antonio y Gómez Triana Fernando Javier.</w:t>
            </w:r>
          </w:p>
        </w:tc>
        <w:tc>
          <w:tcPr>
            <w:tcW w:w="3192" w:type="dxa"/>
          </w:tcPr>
          <w:p>
            <w:pPr>
              <w:pStyle w:val="TableParagraph"/>
              <w:spacing w:before="13"/>
              <w:ind w:left="57" w:right="223"/>
              <w:rPr>
                <w:sz w:val="18"/>
              </w:rPr>
            </w:pPr>
            <w:r>
              <w:rPr>
                <w:sz w:val="18"/>
              </w:rPr>
              <w:t>“Las redes sociales como campo de batalla, el cyberbullying en</w:t>
            </w:r>
          </w:p>
          <w:p>
            <w:pPr>
              <w:pStyle w:val="TableParagraph"/>
              <w:spacing w:line="206" w:lineRule="exact" w:before="0"/>
              <w:ind w:left="57"/>
              <w:rPr>
                <w:sz w:val="18"/>
              </w:rPr>
            </w:pPr>
            <w:r>
              <w:rPr>
                <w:sz w:val="18"/>
              </w:rPr>
              <w:t>estudiantes del Nivel Medio Superior” </w:t>
            </w:r>
          </w:p>
        </w:tc>
        <w:tc>
          <w:tcPr>
            <w:tcW w:w="2746" w:type="dxa"/>
          </w:tcPr>
          <w:p>
            <w:pPr>
              <w:pStyle w:val="TableParagraph"/>
              <w:spacing w:before="13"/>
              <w:ind w:left="29" w:right="25"/>
              <w:rPr>
                <w:sz w:val="18"/>
              </w:rPr>
            </w:pPr>
            <w:r>
              <w:rPr>
                <w:sz w:val="18"/>
              </w:rPr>
              <w:t>Seminario Internacional “Acoso Escolar: Prevención y sensibilización” organizado por la UNAM y la UNESCO en la Ciudad de México de 25 al 26 de</w:t>
            </w:r>
          </w:p>
          <w:p>
            <w:pPr>
              <w:pStyle w:val="TableParagraph"/>
              <w:spacing w:line="187" w:lineRule="exact" w:before="0"/>
              <w:ind w:left="29"/>
              <w:rPr>
                <w:sz w:val="18"/>
              </w:rPr>
            </w:pPr>
            <w:r>
              <w:rPr>
                <w:sz w:val="18"/>
              </w:rPr>
              <w:t>enero de 2018.</w:t>
            </w:r>
          </w:p>
        </w:tc>
      </w:tr>
      <w:tr>
        <w:trPr>
          <w:trHeight w:val="1204" w:hRule="atLeast"/>
        </w:trPr>
        <w:tc>
          <w:tcPr>
            <w:tcW w:w="492" w:type="dxa"/>
          </w:tcPr>
          <w:p>
            <w:pPr>
              <w:pStyle w:val="TableParagraph"/>
              <w:spacing w:before="13"/>
              <w:ind w:left="189"/>
              <w:rPr>
                <w:sz w:val="18"/>
              </w:rPr>
            </w:pPr>
            <w:r>
              <w:rPr>
                <w:w w:val="99"/>
                <w:sz w:val="18"/>
              </w:rPr>
              <w:t>7</w:t>
            </w:r>
          </w:p>
        </w:tc>
        <w:tc>
          <w:tcPr>
            <w:tcW w:w="2561" w:type="dxa"/>
          </w:tcPr>
          <w:p>
            <w:pPr>
              <w:pStyle w:val="TableParagraph"/>
              <w:spacing w:line="276" w:lineRule="auto" w:before="13"/>
              <w:ind w:left="28" w:right="804" w:hanging="12"/>
              <w:rPr>
                <w:sz w:val="18"/>
              </w:rPr>
            </w:pPr>
            <w:r>
              <w:rPr>
                <w:sz w:val="18"/>
              </w:rPr>
              <w:t>Muñiz García Manuel Guadalupe</w:t>
            </w:r>
          </w:p>
        </w:tc>
        <w:tc>
          <w:tcPr>
            <w:tcW w:w="3192" w:type="dxa"/>
          </w:tcPr>
          <w:p>
            <w:pPr>
              <w:pStyle w:val="TableParagraph"/>
              <w:spacing w:line="276" w:lineRule="auto" w:before="13"/>
              <w:ind w:left="288" w:right="281" w:hanging="9"/>
              <w:jc w:val="center"/>
              <w:rPr>
                <w:sz w:val="18"/>
              </w:rPr>
            </w:pPr>
            <w:r>
              <w:rPr>
                <w:sz w:val="18"/>
              </w:rPr>
              <w:t>La Finalidad de la Intervención Psicoterapéutica: Devenir Sujeto Autónomo</w:t>
            </w:r>
          </w:p>
        </w:tc>
        <w:tc>
          <w:tcPr>
            <w:tcW w:w="2746" w:type="dxa"/>
          </w:tcPr>
          <w:p>
            <w:pPr>
              <w:pStyle w:val="TableParagraph"/>
              <w:spacing w:line="276" w:lineRule="auto" w:before="13"/>
              <w:ind w:left="26" w:right="27"/>
              <w:jc w:val="center"/>
              <w:rPr>
                <w:sz w:val="18"/>
              </w:rPr>
            </w:pPr>
            <w:r>
              <w:rPr>
                <w:sz w:val="18"/>
              </w:rPr>
              <w:t>XII Congreso Latinoamericano</w:t>
            </w:r>
            <w:r>
              <w:rPr>
                <w:spacing w:val="-13"/>
                <w:sz w:val="18"/>
              </w:rPr>
              <w:t> </w:t>
            </w:r>
            <w:r>
              <w:rPr>
                <w:sz w:val="18"/>
              </w:rPr>
              <w:t>de Psicoterapia</w:t>
            </w:r>
          </w:p>
          <w:p>
            <w:pPr>
              <w:pStyle w:val="TableParagraph"/>
              <w:spacing w:line="276" w:lineRule="auto" w:before="0"/>
              <w:ind w:left="25" w:right="27"/>
              <w:jc w:val="center"/>
              <w:rPr>
                <w:sz w:val="18"/>
              </w:rPr>
            </w:pPr>
            <w:r>
              <w:rPr>
                <w:sz w:val="18"/>
              </w:rPr>
              <w:t>II Congreso Mexicano</w:t>
            </w:r>
            <w:r>
              <w:rPr>
                <w:spacing w:val="-8"/>
                <w:sz w:val="18"/>
              </w:rPr>
              <w:t> </w:t>
            </w:r>
            <w:r>
              <w:rPr>
                <w:sz w:val="18"/>
              </w:rPr>
              <w:t>de Psicoterapia</w:t>
            </w:r>
          </w:p>
          <w:p>
            <w:pPr>
              <w:pStyle w:val="TableParagraph"/>
              <w:spacing w:line="206" w:lineRule="exact" w:before="0"/>
              <w:ind w:left="26" w:right="26"/>
              <w:jc w:val="center"/>
              <w:rPr>
                <w:sz w:val="18"/>
              </w:rPr>
            </w:pPr>
            <w:r>
              <w:rPr>
                <w:sz w:val="18"/>
              </w:rPr>
              <w:t>16 de Marzo del 2018</w:t>
            </w:r>
          </w:p>
        </w:tc>
      </w:tr>
      <w:tr>
        <w:trPr>
          <w:trHeight w:val="964" w:hRule="atLeast"/>
        </w:trPr>
        <w:tc>
          <w:tcPr>
            <w:tcW w:w="492" w:type="dxa"/>
          </w:tcPr>
          <w:p>
            <w:pPr>
              <w:pStyle w:val="TableParagraph"/>
              <w:spacing w:before="11"/>
              <w:ind w:left="189"/>
              <w:rPr>
                <w:sz w:val="18"/>
              </w:rPr>
            </w:pPr>
            <w:r>
              <w:rPr>
                <w:w w:val="99"/>
                <w:sz w:val="18"/>
              </w:rPr>
              <w:t>8</w:t>
            </w:r>
          </w:p>
        </w:tc>
        <w:tc>
          <w:tcPr>
            <w:tcW w:w="2561" w:type="dxa"/>
          </w:tcPr>
          <w:p>
            <w:pPr>
              <w:pStyle w:val="TableParagraph"/>
              <w:spacing w:line="276" w:lineRule="auto" w:before="11"/>
              <w:ind w:left="28" w:right="23" w:hanging="12"/>
              <w:rPr>
                <w:sz w:val="18"/>
              </w:rPr>
            </w:pPr>
            <w:r>
              <w:rPr>
                <w:sz w:val="18"/>
              </w:rPr>
              <w:t>López Rosales Fuensanta, Jasso Medrano José Luis, Becerra Guajardo Juan</w:t>
            </w:r>
            <w:r>
              <w:rPr>
                <w:spacing w:val="-12"/>
                <w:sz w:val="18"/>
              </w:rPr>
              <w:t> </w:t>
            </w:r>
            <w:r>
              <w:rPr>
                <w:sz w:val="18"/>
              </w:rPr>
              <w:t>Ramón</w:t>
            </w:r>
          </w:p>
          <w:p>
            <w:pPr>
              <w:pStyle w:val="TableParagraph"/>
              <w:spacing w:before="1"/>
              <w:ind w:left="28"/>
              <w:rPr>
                <w:sz w:val="18"/>
              </w:rPr>
            </w:pPr>
            <w:r>
              <w:rPr>
                <w:sz w:val="18"/>
              </w:rPr>
              <w:t>&amp; Silveira Garcia Laura</w:t>
            </w:r>
            <w:r>
              <w:rPr>
                <w:spacing w:val="-16"/>
                <w:sz w:val="18"/>
              </w:rPr>
              <w:t> </w:t>
            </w:r>
            <w:r>
              <w:rPr>
                <w:sz w:val="18"/>
              </w:rPr>
              <w:t>Abigail.</w:t>
            </w:r>
          </w:p>
        </w:tc>
        <w:tc>
          <w:tcPr>
            <w:tcW w:w="3192" w:type="dxa"/>
          </w:tcPr>
          <w:p>
            <w:pPr>
              <w:pStyle w:val="TableParagraph"/>
              <w:spacing w:before="7"/>
              <w:rPr>
                <w:b/>
                <w:sz w:val="21"/>
              </w:rPr>
            </w:pPr>
          </w:p>
          <w:p>
            <w:pPr>
              <w:pStyle w:val="TableParagraph"/>
              <w:spacing w:before="0"/>
              <w:ind w:left="259" w:firstLine="189"/>
              <w:rPr>
                <w:sz w:val="18"/>
              </w:rPr>
            </w:pPr>
            <w:r>
              <w:rPr>
                <w:sz w:val="18"/>
              </w:rPr>
              <w:t>Comparación por Sexo de la</w:t>
            </w:r>
          </w:p>
          <w:p>
            <w:pPr>
              <w:pStyle w:val="TableParagraph"/>
              <w:spacing w:line="230" w:lineRule="atLeast" w:before="10"/>
              <w:ind w:left="259" w:right="250"/>
              <w:jc w:val="center"/>
              <w:rPr>
                <w:sz w:val="18"/>
              </w:rPr>
            </w:pPr>
            <w:r>
              <w:rPr>
                <w:sz w:val="18"/>
              </w:rPr>
              <w:t>Percepción de Responsabilidad y Funciones Familiares.</w:t>
            </w:r>
          </w:p>
        </w:tc>
        <w:tc>
          <w:tcPr>
            <w:tcW w:w="2746" w:type="dxa"/>
            <w:vMerge w:val="restart"/>
          </w:tcPr>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0"/>
              <w:rPr>
                <w:b/>
                <w:sz w:val="20"/>
              </w:rPr>
            </w:pPr>
          </w:p>
          <w:p>
            <w:pPr>
              <w:pStyle w:val="TableParagraph"/>
              <w:spacing w:before="5"/>
              <w:rPr>
                <w:b/>
                <w:sz w:val="24"/>
              </w:rPr>
            </w:pPr>
          </w:p>
          <w:p>
            <w:pPr>
              <w:pStyle w:val="TableParagraph"/>
              <w:spacing w:line="276" w:lineRule="auto" w:before="1"/>
              <w:ind w:left="60" w:right="62"/>
              <w:jc w:val="center"/>
              <w:rPr>
                <w:sz w:val="18"/>
              </w:rPr>
            </w:pPr>
            <w:r>
              <w:rPr>
                <w:sz w:val="18"/>
              </w:rPr>
              <w:t>XXXVI Congreso Interamericano de Psicología "Inclusión y equidad para el bienestar en las Américas".</w:t>
            </w:r>
          </w:p>
          <w:p>
            <w:pPr>
              <w:pStyle w:val="TableParagraph"/>
              <w:spacing w:before="0"/>
              <w:ind w:left="26" w:right="26"/>
              <w:jc w:val="center"/>
              <w:rPr>
                <w:sz w:val="18"/>
              </w:rPr>
            </w:pPr>
            <w:r>
              <w:rPr>
                <w:sz w:val="18"/>
              </w:rPr>
              <w:t>MÉRIDA, YUCATÁN.</w:t>
            </w:r>
          </w:p>
          <w:p>
            <w:pPr>
              <w:pStyle w:val="TableParagraph"/>
              <w:spacing w:before="31"/>
              <w:ind w:left="26" w:right="26"/>
              <w:jc w:val="center"/>
              <w:rPr>
                <w:sz w:val="18"/>
              </w:rPr>
            </w:pPr>
            <w:r>
              <w:rPr>
                <w:sz w:val="18"/>
              </w:rPr>
              <w:t>Del 23 al 27 de Julio del 2017.</w:t>
            </w:r>
          </w:p>
        </w:tc>
      </w:tr>
      <w:tr>
        <w:trPr>
          <w:trHeight w:val="964" w:hRule="atLeast"/>
        </w:trPr>
        <w:tc>
          <w:tcPr>
            <w:tcW w:w="492" w:type="dxa"/>
          </w:tcPr>
          <w:p>
            <w:pPr>
              <w:pStyle w:val="TableParagraph"/>
              <w:spacing w:before="13"/>
              <w:ind w:left="189"/>
              <w:rPr>
                <w:sz w:val="18"/>
              </w:rPr>
            </w:pPr>
            <w:r>
              <w:rPr>
                <w:w w:val="99"/>
                <w:sz w:val="18"/>
              </w:rPr>
              <w:t>9</w:t>
            </w:r>
          </w:p>
        </w:tc>
        <w:tc>
          <w:tcPr>
            <w:tcW w:w="2561" w:type="dxa"/>
          </w:tcPr>
          <w:p>
            <w:pPr>
              <w:pStyle w:val="TableParagraph"/>
              <w:spacing w:line="276" w:lineRule="auto" w:before="13"/>
              <w:ind w:left="28" w:right="11" w:hanging="12"/>
              <w:rPr>
                <w:sz w:val="18"/>
              </w:rPr>
            </w:pPr>
            <w:r>
              <w:rPr>
                <w:sz w:val="18"/>
              </w:rPr>
              <w:t>Silveira García Laura Abigail, López Rosales Fuensanta, Becerra Guajardo Juan Ramón</w:t>
            </w:r>
          </w:p>
          <w:p>
            <w:pPr>
              <w:pStyle w:val="TableParagraph"/>
              <w:spacing w:line="206" w:lineRule="exact" w:before="0"/>
              <w:ind w:left="28"/>
              <w:rPr>
                <w:sz w:val="18"/>
              </w:rPr>
            </w:pPr>
            <w:r>
              <w:rPr>
                <w:sz w:val="18"/>
              </w:rPr>
              <w:t>y Jasso Medrano. José Luis.</w:t>
            </w:r>
          </w:p>
        </w:tc>
        <w:tc>
          <w:tcPr>
            <w:tcW w:w="3192" w:type="dxa"/>
          </w:tcPr>
          <w:p>
            <w:pPr>
              <w:pStyle w:val="TableParagraph"/>
              <w:spacing w:line="276" w:lineRule="auto" w:before="13"/>
              <w:ind w:left="904" w:right="250" w:hanging="644"/>
              <w:rPr>
                <w:sz w:val="18"/>
              </w:rPr>
            </w:pPr>
            <w:r>
              <w:rPr>
                <w:sz w:val="18"/>
              </w:rPr>
              <w:t>Adaptación de Instrumentos para Personas Sordas</w:t>
            </w:r>
          </w:p>
        </w:tc>
        <w:tc>
          <w:tcPr>
            <w:tcW w:w="2746" w:type="dxa"/>
            <w:vMerge/>
            <w:tcBorders>
              <w:top w:val="nil"/>
            </w:tcBorders>
          </w:tcPr>
          <w:p>
            <w:pPr>
              <w:rPr>
                <w:sz w:val="2"/>
                <w:szCs w:val="2"/>
              </w:rPr>
            </w:pPr>
          </w:p>
        </w:tc>
      </w:tr>
      <w:tr>
        <w:trPr>
          <w:trHeight w:val="1204" w:hRule="atLeast"/>
        </w:trPr>
        <w:tc>
          <w:tcPr>
            <w:tcW w:w="492" w:type="dxa"/>
          </w:tcPr>
          <w:p>
            <w:pPr>
              <w:pStyle w:val="TableParagraph"/>
              <w:spacing w:before="13"/>
              <w:ind w:left="141"/>
              <w:rPr>
                <w:sz w:val="18"/>
              </w:rPr>
            </w:pPr>
            <w:r>
              <w:rPr>
                <w:sz w:val="18"/>
              </w:rPr>
              <w:t>10</w:t>
            </w:r>
          </w:p>
        </w:tc>
        <w:tc>
          <w:tcPr>
            <w:tcW w:w="2561" w:type="dxa"/>
          </w:tcPr>
          <w:p>
            <w:pPr>
              <w:pStyle w:val="TableParagraph"/>
              <w:spacing w:line="276" w:lineRule="auto" w:before="13"/>
              <w:ind w:left="28" w:right="321" w:hanging="12"/>
              <w:rPr>
                <w:sz w:val="18"/>
              </w:rPr>
            </w:pPr>
            <w:r>
              <w:rPr>
                <w:sz w:val="18"/>
              </w:rPr>
              <w:t>Becerra Guajardo Juan Ramón, López Rosales Fuensanta, Jasso Medrano José Luis &amp; Silveira García</w:t>
            </w:r>
          </w:p>
          <w:p>
            <w:pPr>
              <w:pStyle w:val="TableParagraph"/>
              <w:spacing w:before="1"/>
              <w:ind w:left="28"/>
              <w:rPr>
                <w:sz w:val="18"/>
              </w:rPr>
            </w:pPr>
            <w:r>
              <w:rPr>
                <w:sz w:val="18"/>
              </w:rPr>
              <w:t>Laura Abigail.</w:t>
            </w:r>
          </w:p>
        </w:tc>
        <w:tc>
          <w:tcPr>
            <w:tcW w:w="3192" w:type="dxa"/>
          </w:tcPr>
          <w:p>
            <w:pPr>
              <w:pStyle w:val="TableParagraph"/>
              <w:spacing w:line="276" w:lineRule="auto" w:before="13"/>
              <w:ind w:left="144" w:right="135" w:hanging="12"/>
              <w:jc w:val="center"/>
              <w:rPr>
                <w:sz w:val="18"/>
              </w:rPr>
            </w:pPr>
            <w:r>
              <w:rPr>
                <w:sz w:val="18"/>
              </w:rPr>
              <w:t>El Papel del Neuroticismo en la Conducta Adictiva a Redes Sociales en Jóvenes Universitarios</w:t>
            </w:r>
          </w:p>
        </w:tc>
        <w:tc>
          <w:tcPr>
            <w:tcW w:w="2746" w:type="dxa"/>
            <w:vMerge/>
            <w:tcBorders>
              <w:top w:val="nil"/>
            </w:tcBorders>
          </w:tcPr>
          <w:p>
            <w:pPr>
              <w:rPr>
                <w:sz w:val="2"/>
                <w:szCs w:val="2"/>
              </w:rPr>
            </w:pPr>
          </w:p>
        </w:tc>
      </w:tr>
      <w:tr>
        <w:trPr>
          <w:trHeight w:val="965" w:hRule="atLeast"/>
        </w:trPr>
        <w:tc>
          <w:tcPr>
            <w:tcW w:w="492" w:type="dxa"/>
          </w:tcPr>
          <w:p>
            <w:pPr>
              <w:pStyle w:val="TableParagraph"/>
              <w:spacing w:before="11"/>
              <w:ind w:left="141"/>
              <w:rPr>
                <w:sz w:val="18"/>
              </w:rPr>
            </w:pPr>
            <w:r>
              <w:rPr>
                <w:sz w:val="18"/>
              </w:rPr>
              <w:t>11</w:t>
            </w:r>
          </w:p>
        </w:tc>
        <w:tc>
          <w:tcPr>
            <w:tcW w:w="2561" w:type="dxa"/>
          </w:tcPr>
          <w:p>
            <w:pPr>
              <w:pStyle w:val="TableParagraph"/>
              <w:spacing w:line="276" w:lineRule="auto" w:before="11"/>
              <w:ind w:left="28" w:right="23" w:hanging="12"/>
              <w:rPr>
                <w:sz w:val="18"/>
              </w:rPr>
            </w:pPr>
            <w:r>
              <w:rPr>
                <w:sz w:val="18"/>
              </w:rPr>
              <w:t>Jasso Medrano José Luis, López Rosales Fuensanta, Becerra Guajardo Juan</w:t>
            </w:r>
            <w:r>
              <w:rPr>
                <w:spacing w:val="-12"/>
                <w:sz w:val="18"/>
              </w:rPr>
              <w:t> </w:t>
            </w:r>
            <w:r>
              <w:rPr>
                <w:sz w:val="18"/>
              </w:rPr>
              <w:t>Ramón</w:t>
            </w:r>
          </w:p>
          <w:p>
            <w:pPr>
              <w:pStyle w:val="TableParagraph"/>
              <w:spacing w:before="1"/>
              <w:ind w:left="28"/>
              <w:rPr>
                <w:sz w:val="18"/>
              </w:rPr>
            </w:pPr>
            <w:r>
              <w:rPr>
                <w:sz w:val="18"/>
              </w:rPr>
              <w:t>&amp; Silveira García Laura</w:t>
            </w:r>
            <w:r>
              <w:rPr>
                <w:spacing w:val="-16"/>
                <w:sz w:val="18"/>
              </w:rPr>
              <w:t> </w:t>
            </w:r>
            <w:r>
              <w:rPr>
                <w:sz w:val="18"/>
              </w:rPr>
              <w:t>Abigail.</w:t>
            </w:r>
          </w:p>
        </w:tc>
        <w:tc>
          <w:tcPr>
            <w:tcW w:w="3192" w:type="dxa"/>
          </w:tcPr>
          <w:p>
            <w:pPr>
              <w:pStyle w:val="TableParagraph"/>
              <w:spacing w:line="276" w:lineRule="auto" w:before="11"/>
              <w:ind w:left="69" w:right="61" w:hanging="14"/>
              <w:jc w:val="center"/>
              <w:rPr>
                <w:sz w:val="18"/>
              </w:rPr>
            </w:pPr>
            <w:r>
              <w:rPr>
                <w:sz w:val="18"/>
              </w:rPr>
              <w:t>Conducta Adictiva a Redes Sociales en Jóvenes y su Relación con la Edad Inicial de Uso</w:t>
            </w:r>
          </w:p>
        </w:tc>
        <w:tc>
          <w:tcPr>
            <w:tcW w:w="2746" w:type="dxa"/>
            <w:vMerge/>
            <w:tcBorders>
              <w:top w:val="nil"/>
            </w:tcBorders>
          </w:tcPr>
          <w:p>
            <w:pPr>
              <w:rPr>
                <w:sz w:val="2"/>
                <w:szCs w:val="2"/>
              </w:rPr>
            </w:pPr>
          </w:p>
        </w:tc>
      </w:tr>
      <w:tr>
        <w:trPr>
          <w:trHeight w:val="841" w:hRule="atLeast"/>
        </w:trPr>
        <w:tc>
          <w:tcPr>
            <w:tcW w:w="492" w:type="dxa"/>
          </w:tcPr>
          <w:p>
            <w:pPr>
              <w:pStyle w:val="TableParagraph"/>
              <w:spacing w:before="13"/>
              <w:ind w:left="141"/>
              <w:rPr>
                <w:sz w:val="18"/>
              </w:rPr>
            </w:pPr>
            <w:r>
              <w:rPr>
                <w:sz w:val="18"/>
              </w:rPr>
              <w:t>12</w:t>
            </w:r>
          </w:p>
        </w:tc>
        <w:tc>
          <w:tcPr>
            <w:tcW w:w="2561" w:type="dxa"/>
          </w:tcPr>
          <w:p>
            <w:pPr>
              <w:pStyle w:val="TableParagraph"/>
              <w:spacing w:before="13"/>
              <w:ind w:left="28" w:right="681"/>
              <w:rPr>
                <w:sz w:val="18"/>
              </w:rPr>
            </w:pPr>
            <w:r>
              <w:rPr>
                <w:sz w:val="18"/>
              </w:rPr>
              <w:t>Pompa Guajardo Edith Gerardina</w:t>
            </w:r>
          </w:p>
        </w:tc>
        <w:tc>
          <w:tcPr>
            <w:tcW w:w="3192" w:type="dxa"/>
          </w:tcPr>
          <w:p>
            <w:pPr>
              <w:pStyle w:val="TableParagraph"/>
              <w:spacing w:before="13"/>
              <w:ind w:left="57" w:right="33"/>
              <w:rPr>
                <w:sz w:val="18"/>
              </w:rPr>
            </w:pPr>
            <w:r>
              <w:rPr>
                <w:sz w:val="18"/>
              </w:rPr>
              <w:t>“Comorbilidades y actividad ísica en las personas con diabetes mellitus”</w:t>
            </w:r>
          </w:p>
        </w:tc>
        <w:tc>
          <w:tcPr>
            <w:tcW w:w="2746" w:type="dxa"/>
          </w:tcPr>
          <w:p>
            <w:pPr>
              <w:pStyle w:val="TableParagraph"/>
              <w:spacing w:line="206" w:lineRule="exact" w:before="17"/>
              <w:ind w:left="29" w:right="185"/>
              <w:rPr>
                <w:sz w:val="18"/>
              </w:rPr>
            </w:pPr>
            <w:r>
              <w:rPr>
                <w:sz w:val="18"/>
              </w:rPr>
              <w:t>IV Diplomado de Diabetes y Nutrición, de 22 al 24 de noviembre de 2017, Monterrey, N.L.</w:t>
            </w:r>
          </w:p>
        </w:tc>
      </w:tr>
      <w:tr>
        <w:trPr>
          <w:trHeight w:val="726" w:hRule="atLeast"/>
        </w:trPr>
        <w:tc>
          <w:tcPr>
            <w:tcW w:w="492" w:type="dxa"/>
          </w:tcPr>
          <w:p>
            <w:pPr>
              <w:pStyle w:val="TableParagraph"/>
              <w:spacing w:before="11"/>
              <w:ind w:left="141"/>
              <w:rPr>
                <w:sz w:val="18"/>
              </w:rPr>
            </w:pPr>
            <w:r>
              <w:rPr>
                <w:sz w:val="18"/>
              </w:rPr>
              <w:t>13</w:t>
            </w:r>
          </w:p>
        </w:tc>
        <w:tc>
          <w:tcPr>
            <w:tcW w:w="2561" w:type="dxa"/>
          </w:tcPr>
          <w:p>
            <w:pPr>
              <w:pStyle w:val="TableParagraph"/>
              <w:spacing w:line="276" w:lineRule="auto" w:before="11"/>
              <w:ind w:left="28" w:right="503" w:hanging="12"/>
              <w:rPr>
                <w:sz w:val="18"/>
              </w:rPr>
            </w:pPr>
            <w:r>
              <w:rPr>
                <w:sz w:val="18"/>
              </w:rPr>
              <w:t>Sánchez Miranda Martha Patricia.</w:t>
            </w:r>
          </w:p>
        </w:tc>
        <w:tc>
          <w:tcPr>
            <w:tcW w:w="3192" w:type="dxa"/>
          </w:tcPr>
          <w:p>
            <w:pPr>
              <w:pStyle w:val="TableParagraph"/>
              <w:spacing w:line="276" w:lineRule="auto" w:before="11"/>
              <w:ind w:left="57" w:right="545" w:hanging="12"/>
              <w:rPr>
                <w:sz w:val="18"/>
              </w:rPr>
            </w:pPr>
            <w:r>
              <w:rPr>
                <w:sz w:val="18"/>
              </w:rPr>
              <w:t>La psicología: sus retos ante los problemas ambientales</w:t>
            </w:r>
          </w:p>
        </w:tc>
        <w:tc>
          <w:tcPr>
            <w:tcW w:w="2746" w:type="dxa"/>
          </w:tcPr>
          <w:p>
            <w:pPr>
              <w:pStyle w:val="TableParagraph"/>
              <w:spacing w:line="276" w:lineRule="auto" w:before="11"/>
              <w:ind w:left="29" w:right="75" w:hanging="12"/>
              <w:rPr>
                <w:sz w:val="18"/>
              </w:rPr>
            </w:pPr>
            <w:r>
              <w:rPr>
                <w:sz w:val="18"/>
              </w:rPr>
              <w:t>14 Coloquio de Investigación en Psicología. 31 de mayo, 1 y 2 de</w:t>
            </w:r>
          </w:p>
          <w:p>
            <w:pPr>
              <w:pStyle w:val="TableParagraph"/>
              <w:spacing w:before="1"/>
              <w:ind w:left="29"/>
              <w:rPr>
                <w:sz w:val="18"/>
              </w:rPr>
            </w:pPr>
            <w:r>
              <w:rPr>
                <w:sz w:val="18"/>
              </w:rPr>
              <w:t>junio de 2017.</w:t>
            </w:r>
          </w:p>
        </w:tc>
      </w:tr>
      <w:tr>
        <w:trPr>
          <w:trHeight w:val="633" w:hRule="atLeast"/>
        </w:trPr>
        <w:tc>
          <w:tcPr>
            <w:tcW w:w="492" w:type="dxa"/>
          </w:tcPr>
          <w:p>
            <w:pPr>
              <w:pStyle w:val="TableParagraph"/>
              <w:spacing w:before="11"/>
              <w:ind w:left="141"/>
              <w:rPr>
                <w:sz w:val="18"/>
              </w:rPr>
            </w:pPr>
            <w:r>
              <w:rPr>
                <w:sz w:val="18"/>
              </w:rPr>
              <w:t>14</w:t>
            </w:r>
          </w:p>
        </w:tc>
        <w:tc>
          <w:tcPr>
            <w:tcW w:w="2561" w:type="dxa"/>
          </w:tcPr>
          <w:p>
            <w:pPr>
              <w:pStyle w:val="TableParagraph"/>
              <w:spacing w:before="11"/>
              <w:ind w:left="28"/>
              <w:rPr>
                <w:sz w:val="18"/>
              </w:rPr>
            </w:pPr>
            <w:r>
              <w:rPr>
                <w:sz w:val="18"/>
              </w:rPr>
              <w:t>Villegas Lozano Agustín</w:t>
            </w:r>
          </w:p>
          <w:p>
            <w:pPr>
              <w:pStyle w:val="TableParagraph"/>
              <w:spacing w:line="206" w:lineRule="exact" w:before="5"/>
              <w:ind w:left="28" w:right="191"/>
              <w:rPr>
                <w:sz w:val="18"/>
              </w:rPr>
            </w:pPr>
            <w:r>
              <w:rPr>
                <w:sz w:val="18"/>
              </w:rPr>
              <w:t>Miguel y Vanegas Arrambide Guillermo.</w:t>
            </w:r>
          </w:p>
        </w:tc>
        <w:tc>
          <w:tcPr>
            <w:tcW w:w="3192" w:type="dxa"/>
          </w:tcPr>
          <w:p>
            <w:pPr>
              <w:pStyle w:val="TableParagraph"/>
              <w:spacing w:line="276" w:lineRule="auto" w:before="11"/>
              <w:ind w:left="57" w:right="345" w:hanging="12"/>
              <w:rPr>
                <w:sz w:val="18"/>
              </w:rPr>
            </w:pPr>
            <w:r>
              <w:rPr>
                <w:sz w:val="18"/>
              </w:rPr>
              <w:t>“La injusticia del Prejuicio” la doble moral en la Violencia de Género</w:t>
            </w:r>
          </w:p>
        </w:tc>
        <w:tc>
          <w:tcPr>
            <w:tcW w:w="2746" w:type="dxa"/>
          </w:tcPr>
          <w:p>
            <w:pPr>
              <w:pStyle w:val="TableParagraph"/>
              <w:spacing w:line="276" w:lineRule="auto" w:before="11"/>
              <w:ind w:left="29" w:right="75" w:hanging="12"/>
              <w:rPr>
                <w:sz w:val="18"/>
              </w:rPr>
            </w:pPr>
            <w:r>
              <w:rPr>
                <w:sz w:val="18"/>
              </w:rPr>
              <w:t>2° Encuentro Internacional sobre Igualdad de énero “CRITERIO”</w:t>
            </w:r>
          </w:p>
        </w:tc>
      </w:tr>
    </w:tbl>
    <w:p>
      <w:pPr>
        <w:spacing w:after="0" w:line="276" w:lineRule="auto"/>
        <w:rPr>
          <w:sz w:val="18"/>
        </w:rPr>
        <w:sectPr>
          <w:headerReference w:type="default" r:id="rId71"/>
          <w:pgSz w:w="11910" w:h="16840"/>
          <w:pgMar w:header="432" w:footer="671" w:top="1640" w:bottom="860" w:left="540" w:right="540"/>
        </w:sectPr>
      </w:pPr>
    </w:p>
    <w:p>
      <w:pPr>
        <w:pStyle w:val="BodyText"/>
        <w:rPr>
          <w:b/>
          <w:sz w:val="20"/>
        </w:rPr>
      </w:pPr>
    </w:p>
    <w:p>
      <w:pPr>
        <w:pStyle w:val="BodyText"/>
        <w:rPr>
          <w:b/>
          <w:sz w:val="20"/>
        </w:rPr>
      </w:pPr>
    </w:p>
    <w:p>
      <w:pPr>
        <w:pStyle w:val="BodyText"/>
        <w:rPr>
          <w:b/>
          <w:sz w:val="20"/>
        </w:rPr>
      </w:pPr>
    </w:p>
    <w:p>
      <w:pPr>
        <w:spacing w:before="213"/>
        <w:ind w:left="900" w:right="0" w:firstLine="0"/>
        <w:jc w:val="left"/>
        <w:rPr>
          <w:b/>
          <w:sz w:val="24"/>
        </w:rPr>
      </w:pPr>
      <w:r>
        <w:rPr>
          <w:b/>
          <w:sz w:val="24"/>
        </w:rPr>
        <w:t>Difusión y extensión de la cultura y el arte.</w:t>
      </w:r>
    </w:p>
    <w:p>
      <w:pPr>
        <w:pStyle w:val="BodyText"/>
        <w:spacing w:before="1"/>
        <w:rPr>
          <w:b/>
          <w:sz w:val="31"/>
        </w:rPr>
      </w:pPr>
    </w:p>
    <w:p>
      <w:pPr>
        <w:pStyle w:val="BodyText"/>
        <w:spacing w:line="276" w:lineRule="auto"/>
        <w:ind w:left="900" w:right="1032"/>
        <w:jc w:val="both"/>
      </w:pPr>
      <w:r>
        <w:rPr/>
        <w:t>Desarrollo de eventos académicos, culturales, artísticos y de responsabilidad social realizados por los departamentos de atención al alumnado con una participación</w:t>
      </w:r>
      <w:r>
        <w:rPr>
          <w:spacing w:val="-28"/>
        </w:rPr>
        <w:t> </w:t>
      </w:r>
      <w:r>
        <w:rPr/>
        <w:t>de 5,115</w:t>
      </w:r>
      <w:r>
        <w:rPr>
          <w:spacing w:val="-1"/>
        </w:rPr>
        <w:t> </w:t>
      </w:r>
      <w:r>
        <w:rPr/>
        <w:t>alumnos.</w:t>
      </w:r>
    </w:p>
    <w:p>
      <w:pPr>
        <w:pStyle w:val="BodyText"/>
        <w:spacing w:before="9"/>
        <w:rPr>
          <w:sz w:val="27"/>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2"/>
        <w:gridCol w:w="914"/>
        <w:gridCol w:w="1246"/>
        <w:gridCol w:w="1730"/>
      </w:tblGrid>
      <w:tr>
        <w:trPr>
          <w:trHeight w:val="438" w:hRule="atLeast"/>
        </w:trPr>
        <w:tc>
          <w:tcPr>
            <w:tcW w:w="4952" w:type="dxa"/>
            <w:shd w:val="clear" w:color="auto" w:fill="B7B7B7"/>
          </w:tcPr>
          <w:p>
            <w:pPr>
              <w:pStyle w:val="TableParagraph"/>
              <w:spacing w:before="94"/>
              <w:ind w:left="2153" w:right="2138"/>
              <w:jc w:val="center"/>
              <w:rPr>
                <w:b/>
                <w:sz w:val="18"/>
              </w:rPr>
            </w:pPr>
            <w:r>
              <w:rPr>
                <w:b/>
                <w:sz w:val="18"/>
              </w:rPr>
              <w:t>Evento</w:t>
            </w:r>
          </w:p>
        </w:tc>
        <w:tc>
          <w:tcPr>
            <w:tcW w:w="914" w:type="dxa"/>
            <w:shd w:val="clear" w:color="auto" w:fill="B7B7B7"/>
          </w:tcPr>
          <w:p>
            <w:pPr>
              <w:pStyle w:val="TableParagraph"/>
              <w:spacing w:before="94"/>
              <w:ind w:left="136" w:right="116"/>
              <w:jc w:val="center"/>
              <w:rPr>
                <w:b/>
                <w:sz w:val="18"/>
              </w:rPr>
            </w:pPr>
            <w:r>
              <w:rPr>
                <w:b/>
                <w:sz w:val="18"/>
              </w:rPr>
              <w:t>Fecha</w:t>
            </w:r>
          </w:p>
        </w:tc>
        <w:tc>
          <w:tcPr>
            <w:tcW w:w="1246" w:type="dxa"/>
            <w:shd w:val="clear" w:color="auto" w:fill="B7B7B7"/>
          </w:tcPr>
          <w:p>
            <w:pPr>
              <w:pStyle w:val="TableParagraph"/>
              <w:spacing w:before="94"/>
              <w:ind w:left="145" w:right="129"/>
              <w:jc w:val="center"/>
              <w:rPr>
                <w:b/>
                <w:sz w:val="18"/>
              </w:rPr>
            </w:pPr>
            <w:r>
              <w:rPr>
                <w:b/>
                <w:sz w:val="18"/>
              </w:rPr>
              <w:t>Asistentes</w:t>
            </w:r>
          </w:p>
        </w:tc>
        <w:tc>
          <w:tcPr>
            <w:tcW w:w="1730" w:type="dxa"/>
            <w:shd w:val="clear" w:color="auto" w:fill="B7B7B7"/>
          </w:tcPr>
          <w:p>
            <w:pPr>
              <w:pStyle w:val="TableParagraph"/>
              <w:spacing w:before="94"/>
              <w:ind w:left="210" w:right="189"/>
              <w:jc w:val="center"/>
              <w:rPr>
                <w:b/>
                <w:sz w:val="18"/>
              </w:rPr>
            </w:pPr>
            <w:r>
              <w:rPr>
                <w:b/>
                <w:sz w:val="18"/>
              </w:rPr>
              <w:t>Tipo de evento</w:t>
            </w:r>
          </w:p>
        </w:tc>
      </w:tr>
      <w:tr>
        <w:trPr>
          <w:trHeight w:val="633" w:hRule="atLeast"/>
        </w:trPr>
        <w:tc>
          <w:tcPr>
            <w:tcW w:w="4952" w:type="dxa"/>
          </w:tcPr>
          <w:p>
            <w:pPr>
              <w:pStyle w:val="TableParagraph"/>
              <w:tabs>
                <w:tab w:pos="798" w:val="left" w:leader="none"/>
              </w:tabs>
              <w:spacing w:before="78"/>
              <w:ind w:left="438"/>
              <w:rPr>
                <w:rFonts w:ascii="Calibri" w:hAnsi="Calibri"/>
                <w:sz w:val="18"/>
              </w:rPr>
            </w:pPr>
            <w:r>
              <w:rPr>
                <w:rFonts w:ascii="Calibri" w:hAnsi="Calibri"/>
                <w:sz w:val="18"/>
              </w:rPr>
              <w:t>1.</w:t>
              <w:tab/>
              <w:t>¿Qué es ESO?: Sobre el terror y la</w:t>
            </w:r>
            <w:r>
              <w:rPr>
                <w:rFonts w:ascii="Calibri" w:hAnsi="Calibri"/>
                <w:spacing w:val="-6"/>
                <w:sz w:val="18"/>
              </w:rPr>
              <w:t> </w:t>
            </w:r>
            <w:r>
              <w:rPr>
                <w:rFonts w:ascii="Calibri" w:hAnsi="Calibri"/>
                <w:sz w:val="18"/>
              </w:rPr>
              <w:t>infancia;</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130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spacing w:before="78"/>
              <w:ind w:left="438"/>
              <w:rPr>
                <w:rFonts w:ascii="Calibri"/>
                <w:sz w:val="18"/>
              </w:rPr>
            </w:pPr>
            <w:r>
              <w:rPr>
                <w:rFonts w:ascii="Calibri"/>
                <w:sz w:val="18"/>
              </w:rPr>
              <w:t>2.</w:t>
              <w:tab/>
              <w:t>It y Stranger Things: Unidos contra el</w:t>
            </w:r>
            <w:r>
              <w:rPr>
                <w:rFonts w:ascii="Calibri"/>
                <w:spacing w:val="-7"/>
                <w:sz w:val="18"/>
              </w:rPr>
              <w:t> </w:t>
            </w:r>
            <w:r>
              <w:rPr>
                <w:rFonts w:ascii="Calibri"/>
                <w:sz w:val="18"/>
              </w:rPr>
              <w:t>Monstruo</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100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spacing w:before="78"/>
              <w:ind w:left="438"/>
              <w:rPr>
                <w:rFonts w:ascii="Calibri"/>
                <w:sz w:val="18"/>
              </w:rPr>
            </w:pPr>
            <w:r>
              <w:rPr>
                <w:rFonts w:ascii="Calibri"/>
                <w:sz w:val="18"/>
              </w:rPr>
              <w:t>3.</w:t>
              <w:tab/>
              <w:t>Seminarios de</w:t>
            </w:r>
            <w:r>
              <w:rPr>
                <w:rFonts w:ascii="Calibri"/>
                <w:spacing w:val="-3"/>
                <w:sz w:val="18"/>
              </w:rPr>
              <w:t> </w:t>
            </w:r>
            <w:r>
              <w:rPr>
                <w:rFonts w:ascii="Calibri"/>
                <w:sz w:val="18"/>
              </w:rPr>
              <w:t>Trayectoria</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150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spacing w:before="78"/>
              <w:ind w:left="438"/>
              <w:rPr>
                <w:rFonts w:ascii="Calibri"/>
                <w:sz w:val="18"/>
              </w:rPr>
            </w:pPr>
            <w:r>
              <w:rPr>
                <w:rFonts w:ascii="Calibri"/>
                <w:sz w:val="18"/>
              </w:rPr>
              <w:t>4.</w:t>
              <w:tab/>
              <w:t>Torneo de video</w:t>
            </w:r>
            <w:r>
              <w:rPr>
                <w:rFonts w:ascii="Calibri"/>
                <w:spacing w:val="-2"/>
                <w:sz w:val="18"/>
              </w:rPr>
              <w:t> </w:t>
            </w:r>
            <w:r>
              <w:rPr>
                <w:rFonts w:ascii="Calibri"/>
                <w:sz w:val="18"/>
              </w:rPr>
              <w:t>juegos</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30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spacing w:before="78"/>
              <w:ind w:left="438"/>
              <w:rPr>
                <w:rFonts w:ascii="Calibri" w:hAnsi="Calibri"/>
                <w:sz w:val="18"/>
              </w:rPr>
            </w:pPr>
            <w:r>
              <w:rPr>
                <w:rFonts w:ascii="Calibri" w:hAnsi="Calibri"/>
                <w:sz w:val="18"/>
              </w:rPr>
              <w:t>5.</w:t>
              <w:tab/>
              <w:t>Conferencia/Taller: Contención psicológica a</w:t>
            </w:r>
            <w:r>
              <w:rPr>
                <w:rFonts w:ascii="Calibri" w:hAnsi="Calibri"/>
                <w:spacing w:val="-13"/>
                <w:sz w:val="18"/>
              </w:rPr>
              <w:t> </w:t>
            </w:r>
            <w:r>
              <w:rPr>
                <w:rFonts w:ascii="Calibri" w:hAnsi="Calibri"/>
                <w:sz w:val="18"/>
              </w:rPr>
              <w:t>distancia</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250</w:t>
            </w:r>
          </w:p>
        </w:tc>
        <w:tc>
          <w:tcPr>
            <w:tcW w:w="1730" w:type="dxa"/>
          </w:tcPr>
          <w:p>
            <w:pPr>
              <w:pStyle w:val="TableParagraph"/>
              <w:spacing w:before="78"/>
              <w:ind w:left="210" w:right="189"/>
              <w:jc w:val="center"/>
              <w:rPr>
                <w:sz w:val="18"/>
              </w:rPr>
            </w:pPr>
            <w:r>
              <w:rPr>
                <w:sz w:val="18"/>
              </w:rPr>
              <w:t>Académico</w:t>
            </w:r>
          </w:p>
        </w:tc>
      </w:tr>
      <w:tr>
        <w:trPr>
          <w:trHeight w:val="884" w:hRule="atLeast"/>
        </w:trPr>
        <w:tc>
          <w:tcPr>
            <w:tcW w:w="4952" w:type="dxa"/>
          </w:tcPr>
          <w:p>
            <w:pPr>
              <w:pStyle w:val="TableParagraph"/>
              <w:tabs>
                <w:tab w:pos="798" w:val="left" w:leader="none"/>
              </w:tabs>
              <w:spacing w:line="278" w:lineRule="auto" w:before="78"/>
              <w:ind w:left="798" w:right="379" w:hanging="360"/>
              <w:rPr>
                <w:rFonts w:ascii="Calibri" w:hAnsi="Calibri"/>
                <w:sz w:val="18"/>
              </w:rPr>
            </w:pPr>
            <w:r>
              <w:rPr>
                <w:rFonts w:ascii="Calibri" w:hAnsi="Calibri"/>
                <w:sz w:val="18"/>
              </w:rPr>
              <w:t>6.</w:t>
              <w:tab/>
              <w:t>Clasificación de víveres en Cruz Roja Mexicana para zonas afectadas por el</w:t>
            </w:r>
            <w:r>
              <w:rPr>
                <w:rFonts w:ascii="Calibri" w:hAnsi="Calibri"/>
                <w:spacing w:val="-4"/>
                <w:sz w:val="18"/>
              </w:rPr>
              <w:t> </w:t>
            </w:r>
            <w:r>
              <w:rPr>
                <w:rFonts w:ascii="Calibri" w:hAnsi="Calibri"/>
                <w:sz w:val="18"/>
              </w:rPr>
              <w:t>sismo</w:t>
            </w:r>
          </w:p>
        </w:tc>
        <w:tc>
          <w:tcPr>
            <w:tcW w:w="914" w:type="dxa"/>
          </w:tcPr>
          <w:p>
            <w:pPr>
              <w:pStyle w:val="TableParagraph"/>
              <w:spacing w:before="78"/>
              <w:ind w:left="136" w:right="117"/>
              <w:jc w:val="center"/>
              <w:rPr>
                <w:sz w:val="18"/>
              </w:rPr>
            </w:pPr>
            <w:r>
              <w:rPr>
                <w:sz w:val="18"/>
              </w:rPr>
              <w:t>sep-17</w:t>
            </w:r>
          </w:p>
        </w:tc>
        <w:tc>
          <w:tcPr>
            <w:tcW w:w="1246" w:type="dxa"/>
          </w:tcPr>
          <w:p>
            <w:pPr>
              <w:pStyle w:val="TableParagraph"/>
              <w:spacing w:before="78"/>
              <w:ind w:left="145" w:right="128"/>
              <w:jc w:val="center"/>
              <w:rPr>
                <w:sz w:val="18"/>
              </w:rPr>
            </w:pPr>
            <w:r>
              <w:rPr>
                <w:sz w:val="18"/>
              </w:rPr>
              <w:t>25</w:t>
            </w:r>
          </w:p>
        </w:tc>
        <w:tc>
          <w:tcPr>
            <w:tcW w:w="1730" w:type="dxa"/>
          </w:tcPr>
          <w:p>
            <w:pPr>
              <w:pStyle w:val="TableParagraph"/>
              <w:spacing w:line="276" w:lineRule="auto" w:before="78"/>
              <w:ind w:left="619" w:right="160" w:hanging="420"/>
              <w:rPr>
                <w:sz w:val="18"/>
              </w:rPr>
            </w:pPr>
            <w:r>
              <w:rPr>
                <w:sz w:val="18"/>
              </w:rPr>
              <w:t>Responsabilidad Social</w:t>
            </w:r>
          </w:p>
        </w:tc>
      </w:tr>
      <w:tr>
        <w:trPr>
          <w:trHeight w:val="885" w:hRule="atLeast"/>
        </w:trPr>
        <w:tc>
          <w:tcPr>
            <w:tcW w:w="4952" w:type="dxa"/>
          </w:tcPr>
          <w:p>
            <w:pPr>
              <w:pStyle w:val="TableParagraph"/>
              <w:tabs>
                <w:tab w:pos="798" w:val="left" w:leader="none"/>
              </w:tabs>
              <w:spacing w:line="278" w:lineRule="auto" w:before="78"/>
              <w:ind w:left="798" w:right="322" w:hanging="360"/>
              <w:rPr>
                <w:rFonts w:ascii="Calibri" w:hAnsi="Calibri"/>
                <w:sz w:val="18"/>
              </w:rPr>
            </w:pPr>
            <w:r>
              <w:rPr>
                <w:rFonts w:ascii="Calibri" w:hAnsi="Calibri"/>
                <w:sz w:val="18"/>
              </w:rPr>
              <w:t>7.</w:t>
              <w:tab/>
              <w:t>Black Mirror: Reflexiones en el espejo siniestro de</w:t>
            </w:r>
            <w:r>
              <w:rPr>
                <w:rFonts w:ascii="Calibri" w:hAnsi="Calibri"/>
                <w:spacing w:val="-20"/>
                <w:sz w:val="18"/>
              </w:rPr>
              <w:t> </w:t>
            </w:r>
            <w:r>
              <w:rPr>
                <w:rFonts w:ascii="Calibri" w:hAnsi="Calibri"/>
                <w:sz w:val="18"/>
              </w:rPr>
              <w:t>la tecnología</w:t>
            </w:r>
          </w:p>
        </w:tc>
        <w:tc>
          <w:tcPr>
            <w:tcW w:w="914" w:type="dxa"/>
          </w:tcPr>
          <w:p>
            <w:pPr>
              <w:pStyle w:val="TableParagraph"/>
              <w:spacing w:before="78"/>
              <w:ind w:left="134" w:right="117"/>
              <w:jc w:val="center"/>
              <w:rPr>
                <w:sz w:val="18"/>
              </w:rPr>
            </w:pPr>
            <w:r>
              <w:rPr>
                <w:sz w:val="18"/>
              </w:rPr>
              <w:t>oct-17</w:t>
            </w:r>
          </w:p>
        </w:tc>
        <w:tc>
          <w:tcPr>
            <w:tcW w:w="1246" w:type="dxa"/>
          </w:tcPr>
          <w:p>
            <w:pPr>
              <w:pStyle w:val="TableParagraph"/>
              <w:spacing w:before="78"/>
              <w:ind w:left="145" w:right="128"/>
              <w:jc w:val="center"/>
              <w:rPr>
                <w:sz w:val="18"/>
              </w:rPr>
            </w:pPr>
            <w:r>
              <w:rPr>
                <w:sz w:val="18"/>
              </w:rPr>
              <w:t>45</w:t>
            </w:r>
          </w:p>
        </w:tc>
        <w:tc>
          <w:tcPr>
            <w:tcW w:w="1730" w:type="dxa"/>
          </w:tcPr>
          <w:p>
            <w:pPr>
              <w:pStyle w:val="TableParagraph"/>
              <w:spacing w:before="0"/>
              <w:rPr>
                <w:sz w:val="20"/>
              </w:rPr>
            </w:pPr>
          </w:p>
          <w:p>
            <w:pPr>
              <w:pStyle w:val="TableParagraph"/>
              <w:spacing w:before="5"/>
              <w:rPr>
                <w:sz w:val="27"/>
              </w:rPr>
            </w:pPr>
          </w:p>
          <w:p>
            <w:pPr>
              <w:pStyle w:val="TableParagraph"/>
              <w:spacing w:before="1"/>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ind w:left="438"/>
              <w:rPr>
                <w:rFonts w:ascii="Calibri"/>
                <w:sz w:val="18"/>
              </w:rPr>
            </w:pPr>
            <w:r>
              <w:rPr>
                <w:rFonts w:ascii="Calibri"/>
                <w:sz w:val="18"/>
              </w:rPr>
              <w:t>8.</w:t>
              <w:tab/>
              <w:t>Festival del arte</w:t>
            </w:r>
          </w:p>
        </w:tc>
        <w:tc>
          <w:tcPr>
            <w:tcW w:w="914" w:type="dxa"/>
          </w:tcPr>
          <w:p>
            <w:pPr>
              <w:pStyle w:val="TableParagraph"/>
              <w:ind w:left="134" w:right="117"/>
              <w:jc w:val="center"/>
              <w:rPr>
                <w:sz w:val="18"/>
              </w:rPr>
            </w:pPr>
            <w:r>
              <w:rPr>
                <w:sz w:val="18"/>
              </w:rPr>
              <w:t>oct-17</w:t>
            </w:r>
          </w:p>
        </w:tc>
        <w:tc>
          <w:tcPr>
            <w:tcW w:w="1246" w:type="dxa"/>
          </w:tcPr>
          <w:p>
            <w:pPr>
              <w:pStyle w:val="TableParagraph"/>
              <w:ind w:left="145" w:right="128"/>
              <w:jc w:val="center"/>
              <w:rPr>
                <w:sz w:val="18"/>
              </w:rPr>
            </w:pPr>
            <w:r>
              <w:rPr>
                <w:sz w:val="18"/>
              </w:rPr>
              <w:t>250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tabs>
                <w:tab w:pos="798" w:val="left" w:leader="none"/>
              </w:tabs>
              <w:ind w:left="438"/>
              <w:rPr>
                <w:rFonts w:ascii="Calibri"/>
                <w:sz w:val="18"/>
              </w:rPr>
            </w:pPr>
            <w:r>
              <w:rPr>
                <w:rFonts w:ascii="Calibri"/>
                <w:sz w:val="18"/>
              </w:rPr>
              <w:t>9.</w:t>
              <w:tab/>
              <w:t>Semana del</w:t>
            </w:r>
            <w:r>
              <w:rPr>
                <w:rFonts w:ascii="Calibri"/>
                <w:spacing w:val="-3"/>
                <w:sz w:val="18"/>
              </w:rPr>
              <w:t> </w:t>
            </w:r>
            <w:r>
              <w:rPr>
                <w:rFonts w:ascii="Calibri"/>
                <w:sz w:val="18"/>
              </w:rPr>
              <w:t>deporte</w:t>
            </w:r>
          </w:p>
        </w:tc>
        <w:tc>
          <w:tcPr>
            <w:tcW w:w="914" w:type="dxa"/>
          </w:tcPr>
          <w:p>
            <w:pPr>
              <w:pStyle w:val="TableParagraph"/>
              <w:ind w:left="134" w:right="117"/>
              <w:jc w:val="center"/>
              <w:rPr>
                <w:sz w:val="18"/>
              </w:rPr>
            </w:pPr>
            <w:r>
              <w:rPr>
                <w:sz w:val="18"/>
              </w:rPr>
              <w:t>oct-17</w:t>
            </w:r>
          </w:p>
        </w:tc>
        <w:tc>
          <w:tcPr>
            <w:tcW w:w="1246" w:type="dxa"/>
          </w:tcPr>
          <w:p>
            <w:pPr>
              <w:pStyle w:val="TableParagraph"/>
              <w:ind w:left="145" w:right="128"/>
              <w:jc w:val="center"/>
              <w:rPr>
                <w:sz w:val="18"/>
              </w:rPr>
            </w:pPr>
            <w:r>
              <w:rPr>
                <w:sz w:val="18"/>
              </w:rPr>
              <w:t>50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sz w:val="18"/>
              </w:rPr>
            </w:pPr>
            <w:r>
              <w:rPr>
                <w:rFonts w:ascii="Calibri"/>
                <w:sz w:val="18"/>
              </w:rPr>
              <w:t>10. CREARTE</w:t>
            </w:r>
          </w:p>
        </w:tc>
        <w:tc>
          <w:tcPr>
            <w:tcW w:w="914" w:type="dxa"/>
          </w:tcPr>
          <w:p>
            <w:pPr>
              <w:pStyle w:val="TableParagraph"/>
              <w:ind w:left="134" w:right="117"/>
              <w:jc w:val="center"/>
              <w:rPr>
                <w:sz w:val="18"/>
              </w:rPr>
            </w:pPr>
            <w:r>
              <w:rPr>
                <w:sz w:val="18"/>
              </w:rPr>
              <w:t>oct-17</w:t>
            </w:r>
          </w:p>
        </w:tc>
        <w:tc>
          <w:tcPr>
            <w:tcW w:w="1246" w:type="dxa"/>
          </w:tcPr>
          <w:p>
            <w:pPr>
              <w:pStyle w:val="TableParagraph"/>
              <w:ind w:left="145" w:right="128"/>
              <w:jc w:val="center"/>
              <w:rPr>
                <w:sz w:val="18"/>
              </w:rPr>
            </w:pPr>
            <w:r>
              <w:rPr>
                <w:sz w:val="18"/>
              </w:rPr>
              <w:t>30</w:t>
            </w:r>
          </w:p>
        </w:tc>
        <w:tc>
          <w:tcPr>
            <w:tcW w:w="1730" w:type="dxa"/>
          </w:tcPr>
          <w:p>
            <w:pPr>
              <w:pStyle w:val="TableParagraph"/>
              <w:ind w:left="208" w:right="189"/>
              <w:jc w:val="center"/>
              <w:rPr>
                <w:sz w:val="18"/>
              </w:rPr>
            </w:pPr>
            <w:r>
              <w:rPr>
                <w:sz w:val="18"/>
              </w:rPr>
              <w:t>Cultural</w:t>
            </w:r>
          </w:p>
        </w:tc>
      </w:tr>
      <w:tr>
        <w:trPr>
          <w:trHeight w:val="632" w:hRule="atLeast"/>
        </w:trPr>
        <w:tc>
          <w:tcPr>
            <w:tcW w:w="4952" w:type="dxa"/>
          </w:tcPr>
          <w:p>
            <w:pPr>
              <w:pStyle w:val="TableParagraph"/>
              <w:ind w:left="438"/>
              <w:rPr>
                <w:rFonts w:ascii="Calibri"/>
                <w:sz w:val="18"/>
              </w:rPr>
            </w:pPr>
            <w:r>
              <w:rPr>
                <w:rFonts w:ascii="Calibri"/>
                <w:sz w:val="18"/>
              </w:rPr>
              <w:t>11. FaPsi Canta 2017</w:t>
            </w:r>
          </w:p>
        </w:tc>
        <w:tc>
          <w:tcPr>
            <w:tcW w:w="914" w:type="dxa"/>
          </w:tcPr>
          <w:p>
            <w:pPr>
              <w:pStyle w:val="TableParagraph"/>
              <w:ind w:left="134" w:right="117"/>
              <w:jc w:val="center"/>
              <w:rPr>
                <w:sz w:val="18"/>
              </w:rPr>
            </w:pPr>
            <w:r>
              <w:rPr>
                <w:sz w:val="18"/>
              </w:rPr>
              <w:t>oct-17</w:t>
            </w:r>
          </w:p>
        </w:tc>
        <w:tc>
          <w:tcPr>
            <w:tcW w:w="1246" w:type="dxa"/>
          </w:tcPr>
          <w:p>
            <w:pPr>
              <w:pStyle w:val="TableParagraph"/>
              <w:ind w:left="145" w:right="128"/>
              <w:jc w:val="center"/>
              <w:rPr>
                <w:sz w:val="18"/>
              </w:rPr>
            </w:pPr>
            <w:r>
              <w:rPr>
                <w:sz w:val="18"/>
              </w:rPr>
              <w:t>20</w:t>
            </w:r>
          </w:p>
        </w:tc>
        <w:tc>
          <w:tcPr>
            <w:tcW w:w="1730" w:type="dxa"/>
          </w:tcPr>
          <w:p>
            <w:pPr>
              <w:pStyle w:val="TableParagraph"/>
              <w:ind w:left="208" w:right="189"/>
              <w:jc w:val="center"/>
              <w:rPr>
                <w:sz w:val="18"/>
              </w:rPr>
            </w:pPr>
            <w:r>
              <w:rPr>
                <w:sz w:val="18"/>
              </w:rPr>
              <w:t>Cultural</w:t>
            </w:r>
          </w:p>
        </w:tc>
      </w:tr>
      <w:tr>
        <w:trPr>
          <w:trHeight w:val="633" w:hRule="atLeast"/>
        </w:trPr>
        <w:tc>
          <w:tcPr>
            <w:tcW w:w="4952" w:type="dxa"/>
          </w:tcPr>
          <w:p>
            <w:pPr>
              <w:pStyle w:val="TableParagraph"/>
              <w:spacing w:before="81"/>
              <w:ind w:left="438"/>
              <w:rPr>
                <w:rFonts w:ascii="Calibri" w:hAnsi="Calibri"/>
                <w:sz w:val="18"/>
              </w:rPr>
            </w:pPr>
            <w:r>
              <w:rPr>
                <w:rFonts w:ascii="Calibri" w:hAnsi="Calibri"/>
                <w:sz w:val="18"/>
              </w:rPr>
              <w:t>12. Jornadas Práctico Académicas</w:t>
            </w:r>
          </w:p>
        </w:tc>
        <w:tc>
          <w:tcPr>
            <w:tcW w:w="914" w:type="dxa"/>
          </w:tcPr>
          <w:p>
            <w:pPr>
              <w:pStyle w:val="TableParagraph"/>
              <w:spacing w:before="81"/>
              <w:ind w:left="136" w:right="114"/>
              <w:jc w:val="center"/>
              <w:rPr>
                <w:sz w:val="18"/>
              </w:rPr>
            </w:pPr>
            <w:r>
              <w:rPr>
                <w:sz w:val="18"/>
              </w:rPr>
              <w:t>nov-17</w:t>
            </w:r>
          </w:p>
        </w:tc>
        <w:tc>
          <w:tcPr>
            <w:tcW w:w="1246" w:type="dxa"/>
          </w:tcPr>
          <w:p>
            <w:pPr>
              <w:pStyle w:val="TableParagraph"/>
              <w:spacing w:before="81"/>
              <w:ind w:left="145" w:right="128"/>
              <w:jc w:val="center"/>
              <w:rPr>
                <w:sz w:val="18"/>
              </w:rPr>
            </w:pPr>
            <w:r>
              <w:rPr>
                <w:sz w:val="18"/>
              </w:rPr>
              <w:t>90</w:t>
            </w:r>
          </w:p>
        </w:tc>
        <w:tc>
          <w:tcPr>
            <w:tcW w:w="1730" w:type="dxa"/>
          </w:tcPr>
          <w:p>
            <w:pPr>
              <w:pStyle w:val="TableParagraph"/>
              <w:spacing w:before="7"/>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spacing w:before="78"/>
              <w:ind w:left="438"/>
              <w:rPr>
                <w:rFonts w:ascii="Calibri"/>
                <w:sz w:val="18"/>
              </w:rPr>
            </w:pPr>
            <w:r>
              <w:rPr>
                <w:rFonts w:ascii="Calibri"/>
                <w:sz w:val="18"/>
              </w:rPr>
              <w:t>13. Torneo de soccer</w:t>
            </w:r>
          </w:p>
        </w:tc>
        <w:tc>
          <w:tcPr>
            <w:tcW w:w="914" w:type="dxa"/>
          </w:tcPr>
          <w:p>
            <w:pPr>
              <w:pStyle w:val="TableParagraph"/>
              <w:spacing w:before="78"/>
              <w:ind w:left="136" w:right="114"/>
              <w:jc w:val="center"/>
              <w:rPr>
                <w:sz w:val="18"/>
              </w:rPr>
            </w:pPr>
            <w:r>
              <w:rPr>
                <w:sz w:val="18"/>
              </w:rPr>
              <w:t>nov-17</w:t>
            </w:r>
          </w:p>
        </w:tc>
        <w:tc>
          <w:tcPr>
            <w:tcW w:w="1246" w:type="dxa"/>
          </w:tcPr>
          <w:p>
            <w:pPr>
              <w:pStyle w:val="TableParagraph"/>
              <w:spacing w:before="78"/>
              <w:ind w:left="145" w:right="128"/>
              <w:jc w:val="center"/>
              <w:rPr>
                <w:sz w:val="18"/>
              </w:rPr>
            </w:pPr>
            <w:r>
              <w:rPr>
                <w:sz w:val="18"/>
              </w:rPr>
              <w:t>50</w:t>
            </w:r>
          </w:p>
        </w:tc>
        <w:tc>
          <w:tcPr>
            <w:tcW w:w="1730" w:type="dxa"/>
          </w:tcPr>
          <w:p>
            <w:pPr>
              <w:pStyle w:val="TableParagraph"/>
              <w:spacing w:before="6"/>
              <w:rPr>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spacing w:before="78"/>
              <w:ind w:left="438"/>
              <w:rPr>
                <w:rFonts w:ascii="Calibri"/>
                <w:sz w:val="18"/>
              </w:rPr>
            </w:pPr>
            <w:r>
              <w:rPr>
                <w:rFonts w:ascii="Calibri"/>
                <w:sz w:val="18"/>
              </w:rPr>
              <w:t>14. Altar de Muertos</w:t>
            </w:r>
          </w:p>
        </w:tc>
        <w:tc>
          <w:tcPr>
            <w:tcW w:w="914" w:type="dxa"/>
          </w:tcPr>
          <w:p>
            <w:pPr>
              <w:pStyle w:val="TableParagraph"/>
              <w:spacing w:before="78"/>
              <w:ind w:left="136" w:right="114"/>
              <w:jc w:val="center"/>
              <w:rPr>
                <w:sz w:val="18"/>
              </w:rPr>
            </w:pPr>
            <w:r>
              <w:rPr>
                <w:sz w:val="18"/>
              </w:rPr>
              <w:t>nov-17</w:t>
            </w:r>
          </w:p>
        </w:tc>
        <w:tc>
          <w:tcPr>
            <w:tcW w:w="1246" w:type="dxa"/>
          </w:tcPr>
          <w:p>
            <w:pPr>
              <w:pStyle w:val="TableParagraph"/>
              <w:spacing w:before="78"/>
              <w:ind w:left="145" w:right="128"/>
              <w:jc w:val="center"/>
              <w:rPr>
                <w:sz w:val="18"/>
              </w:rPr>
            </w:pPr>
            <w:r>
              <w:rPr>
                <w:sz w:val="18"/>
              </w:rPr>
              <w:t>20</w:t>
            </w:r>
          </w:p>
        </w:tc>
        <w:tc>
          <w:tcPr>
            <w:tcW w:w="1730" w:type="dxa"/>
          </w:tcPr>
          <w:p>
            <w:pPr>
              <w:pStyle w:val="TableParagraph"/>
              <w:spacing w:before="78"/>
              <w:ind w:left="208" w:right="189"/>
              <w:jc w:val="center"/>
              <w:rPr>
                <w:sz w:val="18"/>
              </w:rPr>
            </w:pPr>
            <w:r>
              <w:rPr>
                <w:sz w:val="18"/>
              </w:rPr>
              <w:t>Cultural</w:t>
            </w:r>
          </w:p>
        </w:tc>
      </w:tr>
      <w:tr>
        <w:trPr>
          <w:trHeight w:val="656" w:hRule="atLeast"/>
        </w:trPr>
        <w:tc>
          <w:tcPr>
            <w:tcW w:w="4952" w:type="dxa"/>
          </w:tcPr>
          <w:p>
            <w:pPr>
              <w:pStyle w:val="TableParagraph"/>
              <w:spacing w:before="78"/>
              <w:ind w:left="438"/>
              <w:rPr>
                <w:rFonts w:ascii="Calibri" w:hAnsi="Calibri"/>
                <w:sz w:val="18"/>
              </w:rPr>
            </w:pPr>
            <w:r>
              <w:rPr>
                <w:rFonts w:ascii="Calibri" w:hAnsi="Calibri"/>
                <w:sz w:val="18"/>
              </w:rPr>
              <w:t>15. Coordinación de distribución de actas “Tigres al</w:t>
            </w:r>
          </w:p>
        </w:tc>
        <w:tc>
          <w:tcPr>
            <w:tcW w:w="914" w:type="dxa"/>
          </w:tcPr>
          <w:p>
            <w:pPr>
              <w:pStyle w:val="TableParagraph"/>
              <w:spacing w:before="78"/>
              <w:ind w:left="136" w:right="114"/>
              <w:jc w:val="center"/>
              <w:rPr>
                <w:sz w:val="18"/>
              </w:rPr>
            </w:pPr>
            <w:r>
              <w:rPr>
                <w:sz w:val="18"/>
              </w:rPr>
              <w:t>nov-17</w:t>
            </w:r>
          </w:p>
        </w:tc>
        <w:tc>
          <w:tcPr>
            <w:tcW w:w="1246" w:type="dxa"/>
          </w:tcPr>
          <w:p>
            <w:pPr>
              <w:pStyle w:val="TableParagraph"/>
              <w:spacing w:before="0"/>
              <w:rPr>
                <w:rFonts w:ascii="Times New Roman"/>
                <w:sz w:val="18"/>
              </w:rPr>
            </w:pPr>
          </w:p>
        </w:tc>
        <w:tc>
          <w:tcPr>
            <w:tcW w:w="1730" w:type="dxa"/>
          </w:tcPr>
          <w:p>
            <w:pPr>
              <w:pStyle w:val="TableParagraph"/>
              <w:spacing w:line="278" w:lineRule="auto" w:before="78"/>
              <w:ind w:left="365" w:right="324" w:firstLine="129"/>
              <w:rPr>
                <w:sz w:val="18"/>
              </w:rPr>
            </w:pPr>
            <w:r>
              <w:rPr>
                <w:sz w:val="18"/>
              </w:rPr>
              <w:t>Identidad Universitaria</w:t>
            </w:r>
          </w:p>
        </w:tc>
      </w:tr>
    </w:tbl>
    <w:p>
      <w:pPr>
        <w:spacing w:after="0" w:line="278" w:lineRule="auto"/>
        <w:rPr>
          <w:sz w:val="18"/>
        </w:rPr>
        <w:sectPr>
          <w:headerReference w:type="default" r:id="rId72"/>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2"/>
        <w:gridCol w:w="914"/>
        <w:gridCol w:w="1246"/>
        <w:gridCol w:w="1730"/>
      </w:tblGrid>
      <w:tr>
        <w:trPr>
          <w:trHeight w:val="652" w:hRule="atLeast"/>
        </w:trPr>
        <w:tc>
          <w:tcPr>
            <w:tcW w:w="4952" w:type="dxa"/>
            <w:tcBorders>
              <w:top w:val="nil"/>
            </w:tcBorders>
          </w:tcPr>
          <w:p>
            <w:pPr>
              <w:pStyle w:val="TableParagraph"/>
              <w:spacing w:before="100"/>
              <w:ind w:left="798"/>
              <w:rPr>
                <w:rFonts w:ascii="Calibri" w:hAnsi="Calibri"/>
                <w:sz w:val="18"/>
              </w:rPr>
            </w:pPr>
            <w:r>
              <w:rPr>
                <w:rFonts w:ascii="Calibri" w:hAnsi="Calibri"/>
                <w:sz w:val="18"/>
              </w:rPr>
              <w:t>Rescate”</w:t>
            </w:r>
          </w:p>
        </w:tc>
        <w:tc>
          <w:tcPr>
            <w:tcW w:w="914" w:type="dxa"/>
            <w:tcBorders>
              <w:top w:val="nil"/>
            </w:tcBorders>
          </w:tcPr>
          <w:p>
            <w:pPr>
              <w:pStyle w:val="TableParagraph"/>
              <w:spacing w:before="0"/>
              <w:rPr>
                <w:rFonts w:ascii="Times New Roman"/>
                <w:sz w:val="18"/>
              </w:rPr>
            </w:pPr>
          </w:p>
        </w:tc>
        <w:tc>
          <w:tcPr>
            <w:tcW w:w="1246" w:type="dxa"/>
            <w:tcBorders>
              <w:top w:val="nil"/>
            </w:tcBorders>
          </w:tcPr>
          <w:p>
            <w:pPr>
              <w:pStyle w:val="TableParagraph"/>
              <w:spacing w:before="0"/>
              <w:rPr>
                <w:rFonts w:ascii="Times New Roman"/>
                <w:sz w:val="18"/>
              </w:rPr>
            </w:pPr>
          </w:p>
        </w:tc>
        <w:tc>
          <w:tcPr>
            <w:tcW w:w="1730" w:type="dxa"/>
            <w:tcBorders>
              <w:top w:val="nil"/>
            </w:tcBorders>
          </w:tcPr>
          <w:p>
            <w:pPr>
              <w:pStyle w:val="TableParagraph"/>
              <w:spacing w:before="0"/>
              <w:rPr>
                <w:rFonts w:ascii="Times New Roman"/>
                <w:sz w:val="18"/>
              </w:rPr>
            </w:pPr>
          </w:p>
        </w:tc>
      </w:tr>
      <w:tr>
        <w:trPr>
          <w:trHeight w:val="656" w:hRule="atLeast"/>
        </w:trPr>
        <w:tc>
          <w:tcPr>
            <w:tcW w:w="4952" w:type="dxa"/>
          </w:tcPr>
          <w:p>
            <w:pPr>
              <w:pStyle w:val="TableParagraph"/>
              <w:ind w:left="438"/>
              <w:rPr>
                <w:rFonts w:ascii="Calibri"/>
                <w:sz w:val="18"/>
              </w:rPr>
            </w:pPr>
            <w:r>
              <w:rPr>
                <w:rFonts w:ascii="Calibri"/>
                <w:sz w:val="18"/>
              </w:rPr>
              <w:t>16. Trenzarte</w:t>
            </w:r>
          </w:p>
        </w:tc>
        <w:tc>
          <w:tcPr>
            <w:tcW w:w="914" w:type="dxa"/>
          </w:tcPr>
          <w:p>
            <w:pPr>
              <w:pStyle w:val="TableParagraph"/>
              <w:ind w:left="136" w:right="114"/>
              <w:jc w:val="center"/>
              <w:rPr>
                <w:sz w:val="18"/>
              </w:rPr>
            </w:pPr>
            <w:r>
              <w:rPr>
                <w:sz w:val="18"/>
              </w:rPr>
              <w:t>nov-17</w:t>
            </w:r>
          </w:p>
        </w:tc>
        <w:tc>
          <w:tcPr>
            <w:tcW w:w="1246" w:type="dxa"/>
          </w:tcPr>
          <w:p>
            <w:pPr>
              <w:pStyle w:val="TableParagraph"/>
              <w:ind w:right="501"/>
              <w:jc w:val="right"/>
              <w:rPr>
                <w:sz w:val="18"/>
              </w:rPr>
            </w:pPr>
            <w:r>
              <w:rPr>
                <w:w w:val="95"/>
                <w:sz w:val="18"/>
              </w:rPr>
              <w:t>38</w:t>
            </w:r>
          </w:p>
        </w:tc>
        <w:tc>
          <w:tcPr>
            <w:tcW w:w="1730" w:type="dxa"/>
          </w:tcPr>
          <w:p>
            <w:pPr>
              <w:pStyle w:val="TableParagraph"/>
              <w:spacing w:line="276" w:lineRule="auto"/>
              <w:ind w:left="619" w:right="160" w:hanging="420"/>
              <w:rPr>
                <w:sz w:val="18"/>
              </w:rPr>
            </w:pPr>
            <w:r>
              <w:rPr>
                <w:sz w:val="18"/>
              </w:rPr>
              <w:t>Responsabilidad Social</w:t>
            </w:r>
          </w:p>
        </w:tc>
      </w:tr>
      <w:tr>
        <w:trPr>
          <w:trHeight w:val="656" w:hRule="atLeast"/>
        </w:trPr>
        <w:tc>
          <w:tcPr>
            <w:tcW w:w="4952" w:type="dxa"/>
          </w:tcPr>
          <w:p>
            <w:pPr>
              <w:pStyle w:val="TableParagraph"/>
              <w:ind w:left="438"/>
              <w:rPr>
                <w:rFonts w:ascii="Calibri"/>
                <w:sz w:val="18"/>
              </w:rPr>
            </w:pPr>
            <w:r>
              <w:rPr>
                <w:rFonts w:ascii="Calibri"/>
                <w:sz w:val="18"/>
              </w:rPr>
              <w:t>17. Encendido del pino 2018</w:t>
            </w:r>
          </w:p>
        </w:tc>
        <w:tc>
          <w:tcPr>
            <w:tcW w:w="914" w:type="dxa"/>
          </w:tcPr>
          <w:p>
            <w:pPr>
              <w:pStyle w:val="TableParagraph"/>
              <w:ind w:left="136" w:right="114"/>
              <w:jc w:val="center"/>
              <w:rPr>
                <w:sz w:val="18"/>
              </w:rPr>
            </w:pPr>
            <w:r>
              <w:rPr>
                <w:sz w:val="18"/>
              </w:rPr>
              <w:t>nov-17</w:t>
            </w:r>
          </w:p>
        </w:tc>
        <w:tc>
          <w:tcPr>
            <w:tcW w:w="1246" w:type="dxa"/>
          </w:tcPr>
          <w:p>
            <w:pPr>
              <w:pStyle w:val="TableParagraph"/>
              <w:spacing w:before="0"/>
              <w:rPr>
                <w:rFonts w:ascii="Times New Roman"/>
                <w:sz w:val="18"/>
              </w:rPr>
            </w:pPr>
          </w:p>
        </w:tc>
        <w:tc>
          <w:tcPr>
            <w:tcW w:w="1730" w:type="dxa"/>
          </w:tcPr>
          <w:p>
            <w:pPr>
              <w:pStyle w:val="TableParagraph"/>
              <w:spacing w:line="276" w:lineRule="auto"/>
              <w:ind w:left="365" w:right="324" w:firstLine="129"/>
              <w:rPr>
                <w:sz w:val="18"/>
              </w:rPr>
            </w:pPr>
            <w:r>
              <w:rPr>
                <w:sz w:val="18"/>
              </w:rPr>
              <w:t>Identidad Universitaria</w:t>
            </w:r>
          </w:p>
        </w:tc>
      </w:tr>
      <w:tr>
        <w:trPr>
          <w:trHeight w:val="632" w:hRule="atLeast"/>
        </w:trPr>
        <w:tc>
          <w:tcPr>
            <w:tcW w:w="4952" w:type="dxa"/>
          </w:tcPr>
          <w:p>
            <w:pPr>
              <w:pStyle w:val="TableParagraph"/>
              <w:spacing w:before="78"/>
              <w:ind w:left="438"/>
              <w:rPr>
                <w:rFonts w:ascii="Calibri" w:hAnsi="Calibri"/>
                <w:sz w:val="18"/>
              </w:rPr>
            </w:pPr>
            <w:r>
              <w:rPr>
                <w:rFonts w:ascii="Calibri" w:hAnsi="Calibri"/>
                <w:sz w:val="18"/>
              </w:rPr>
              <w:t>18. Cursos de inducción al mundo laboral Dic 2017</w:t>
            </w:r>
          </w:p>
        </w:tc>
        <w:tc>
          <w:tcPr>
            <w:tcW w:w="914" w:type="dxa"/>
          </w:tcPr>
          <w:p>
            <w:pPr>
              <w:pStyle w:val="TableParagraph"/>
              <w:spacing w:before="78"/>
              <w:ind w:left="136" w:right="114"/>
              <w:jc w:val="center"/>
              <w:rPr>
                <w:sz w:val="18"/>
              </w:rPr>
            </w:pPr>
            <w:r>
              <w:rPr>
                <w:sz w:val="18"/>
              </w:rPr>
              <w:t>nov-17</w:t>
            </w:r>
          </w:p>
        </w:tc>
        <w:tc>
          <w:tcPr>
            <w:tcW w:w="1246" w:type="dxa"/>
          </w:tcPr>
          <w:p>
            <w:pPr>
              <w:pStyle w:val="TableParagraph"/>
              <w:spacing w:before="78"/>
              <w:ind w:right="501"/>
              <w:jc w:val="right"/>
              <w:rPr>
                <w:sz w:val="18"/>
              </w:rPr>
            </w:pPr>
            <w:r>
              <w:rPr>
                <w:w w:val="95"/>
                <w:sz w:val="18"/>
              </w:rPr>
              <w:t>50</w:t>
            </w:r>
          </w:p>
        </w:tc>
        <w:tc>
          <w:tcPr>
            <w:tcW w:w="1730" w:type="dxa"/>
          </w:tcPr>
          <w:p>
            <w:pPr>
              <w:pStyle w:val="TableParagraph"/>
              <w:spacing w:before="78"/>
              <w:ind w:left="210" w:right="189"/>
              <w:jc w:val="center"/>
              <w:rPr>
                <w:sz w:val="18"/>
              </w:rPr>
            </w:pPr>
            <w:r>
              <w:rPr>
                <w:sz w:val="18"/>
              </w:rPr>
              <w:t>Académico</w:t>
            </w:r>
          </w:p>
        </w:tc>
      </w:tr>
      <w:tr>
        <w:trPr>
          <w:trHeight w:val="655" w:hRule="atLeast"/>
        </w:trPr>
        <w:tc>
          <w:tcPr>
            <w:tcW w:w="4952" w:type="dxa"/>
          </w:tcPr>
          <w:p>
            <w:pPr>
              <w:pStyle w:val="TableParagraph"/>
              <w:spacing w:before="78"/>
              <w:ind w:left="438"/>
              <w:rPr>
                <w:rFonts w:ascii="Calibri"/>
                <w:sz w:val="18"/>
              </w:rPr>
            </w:pPr>
            <w:r>
              <w:rPr>
                <w:rFonts w:ascii="Calibri"/>
                <w:sz w:val="18"/>
              </w:rPr>
              <w:t>19. Posada becarios</w:t>
            </w:r>
          </w:p>
        </w:tc>
        <w:tc>
          <w:tcPr>
            <w:tcW w:w="914" w:type="dxa"/>
          </w:tcPr>
          <w:p>
            <w:pPr>
              <w:pStyle w:val="TableParagraph"/>
              <w:spacing w:before="78"/>
              <w:ind w:left="134" w:right="117"/>
              <w:jc w:val="center"/>
              <w:rPr>
                <w:sz w:val="18"/>
              </w:rPr>
            </w:pPr>
            <w:r>
              <w:rPr>
                <w:sz w:val="18"/>
              </w:rPr>
              <w:t>dic-17</w:t>
            </w:r>
          </w:p>
        </w:tc>
        <w:tc>
          <w:tcPr>
            <w:tcW w:w="1246" w:type="dxa"/>
          </w:tcPr>
          <w:p>
            <w:pPr>
              <w:pStyle w:val="TableParagraph"/>
              <w:spacing w:before="78"/>
              <w:ind w:right="501"/>
              <w:jc w:val="right"/>
              <w:rPr>
                <w:sz w:val="18"/>
              </w:rPr>
            </w:pPr>
            <w:r>
              <w:rPr>
                <w:w w:val="95"/>
                <w:sz w:val="18"/>
              </w:rPr>
              <w:t>87</w:t>
            </w:r>
          </w:p>
        </w:tc>
        <w:tc>
          <w:tcPr>
            <w:tcW w:w="1730" w:type="dxa"/>
          </w:tcPr>
          <w:p>
            <w:pPr>
              <w:pStyle w:val="TableParagraph"/>
              <w:spacing w:line="276" w:lineRule="auto" w:before="78"/>
              <w:ind w:left="365" w:right="324" w:firstLine="129"/>
              <w:rPr>
                <w:sz w:val="18"/>
              </w:rPr>
            </w:pPr>
            <w:r>
              <w:rPr>
                <w:sz w:val="18"/>
              </w:rPr>
              <w:t>Identidad Universitaria</w:t>
            </w:r>
          </w:p>
        </w:tc>
      </w:tr>
      <w:tr>
        <w:trPr>
          <w:trHeight w:val="632" w:hRule="atLeast"/>
        </w:trPr>
        <w:tc>
          <w:tcPr>
            <w:tcW w:w="4952" w:type="dxa"/>
          </w:tcPr>
          <w:p>
            <w:pPr>
              <w:pStyle w:val="TableParagraph"/>
              <w:ind w:left="438"/>
              <w:rPr>
                <w:rFonts w:ascii="Calibri"/>
                <w:sz w:val="18"/>
              </w:rPr>
            </w:pPr>
            <w:r>
              <w:rPr>
                <w:rFonts w:ascii="Calibri"/>
                <w:sz w:val="18"/>
              </w:rPr>
              <w:t>20. Semana ambiental</w:t>
            </w:r>
          </w:p>
        </w:tc>
        <w:tc>
          <w:tcPr>
            <w:tcW w:w="914" w:type="dxa"/>
          </w:tcPr>
          <w:p>
            <w:pPr>
              <w:pStyle w:val="TableParagraph"/>
              <w:ind w:left="136" w:right="117"/>
              <w:jc w:val="center"/>
              <w:rPr>
                <w:sz w:val="18"/>
              </w:rPr>
            </w:pPr>
            <w:r>
              <w:rPr>
                <w:sz w:val="18"/>
              </w:rPr>
              <w:t>ene-18</w:t>
            </w:r>
          </w:p>
        </w:tc>
        <w:tc>
          <w:tcPr>
            <w:tcW w:w="1246" w:type="dxa"/>
          </w:tcPr>
          <w:p>
            <w:pPr>
              <w:pStyle w:val="TableParagraph"/>
              <w:ind w:right="451"/>
              <w:jc w:val="right"/>
              <w:rPr>
                <w:sz w:val="18"/>
              </w:rPr>
            </w:pPr>
            <w:r>
              <w:rPr>
                <w:w w:val="95"/>
                <w:sz w:val="18"/>
              </w:rPr>
              <w:t>150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56" w:hRule="atLeast"/>
        </w:trPr>
        <w:tc>
          <w:tcPr>
            <w:tcW w:w="4952" w:type="dxa"/>
          </w:tcPr>
          <w:p>
            <w:pPr>
              <w:pStyle w:val="TableParagraph"/>
              <w:ind w:left="438"/>
              <w:rPr>
                <w:rFonts w:ascii="Calibri"/>
                <w:sz w:val="18"/>
              </w:rPr>
            </w:pPr>
            <w:r>
              <w:rPr>
                <w:rFonts w:ascii="Calibri"/>
                <w:sz w:val="18"/>
              </w:rPr>
              <w:t>21. Entrega de agendas</w:t>
            </w:r>
          </w:p>
        </w:tc>
        <w:tc>
          <w:tcPr>
            <w:tcW w:w="914" w:type="dxa"/>
          </w:tcPr>
          <w:p>
            <w:pPr>
              <w:pStyle w:val="TableParagraph"/>
              <w:ind w:left="136" w:right="117"/>
              <w:jc w:val="center"/>
              <w:rPr>
                <w:sz w:val="18"/>
              </w:rPr>
            </w:pPr>
            <w:r>
              <w:rPr>
                <w:sz w:val="18"/>
              </w:rPr>
              <w:t>ene-18</w:t>
            </w:r>
          </w:p>
        </w:tc>
        <w:tc>
          <w:tcPr>
            <w:tcW w:w="1246" w:type="dxa"/>
          </w:tcPr>
          <w:p>
            <w:pPr>
              <w:pStyle w:val="TableParagraph"/>
              <w:spacing w:before="0"/>
              <w:rPr>
                <w:rFonts w:ascii="Times New Roman"/>
                <w:sz w:val="18"/>
              </w:rPr>
            </w:pPr>
          </w:p>
        </w:tc>
        <w:tc>
          <w:tcPr>
            <w:tcW w:w="1730" w:type="dxa"/>
          </w:tcPr>
          <w:p>
            <w:pPr>
              <w:pStyle w:val="TableParagraph"/>
              <w:spacing w:line="276" w:lineRule="auto"/>
              <w:ind w:left="379" w:right="340" w:firstLine="115"/>
              <w:rPr>
                <w:sz w:val="18"/>
              </w:rPr>
            </w:pPr>
            <w:r>
              <w:rPr>
                <w:sz w:val="18"/>
              </w:rPr>
              <w:t>Identidad universitaria</w:t>
            </w:r>
          </w:p>
        </w:tc>
      </w:tr>
      <w:tr>
        <w:trPr>
          <w:trHeight w:val="656" w:hRule="atLeast"/>
        </w:trPr>
        <w:tc>
          <w:tcPr>
            <w:tcW w:w="4952" w:type="dxa"/>
          </w:tcPr>
          <w:p>
            <w:pPr>
              <w:pStyle w:val="TableParagraph"/>
              <w:ind w:left="438"/>
              <w:rPr>
                <w:rFonts w:ascii="Calibri"/>
                <w:sz w:val="18"/>
              </w:rPr>
            </w:pPr>
            <w:r>
              <w:rPr>
                <w:rFonts w:ascii="Calibri"/>
                <w:sz w:val="18"/>
              </w:rPr>
              <w:t>22. Bienvenida alumnos de intercambio</w:t>
            </w:r>
          </w:p>
        </w:tc>
        <w:tc>
          <w:tcPr>
            <w:tcW w:w="914" w:type="dxa"/>
          </w:tcPr>
          <w:p>
            <w:pPr>
              <w:pStyle w:val="TableParagraph"/>
              <w:ind w:left="136" w:right="117"/>
              <w:jc w:val="center"/>
              <w:rPr>
                <w:sz w:val="18"/>
              </w:rPr>
            </w:pPr>
            <w:r>
              <w:rPr>
                <w:sz w:val="18"/>
              </w:rPr>
              <w:t>ene-18</w:t>
            </w:r>
          </w:p>
        </w:tc>
        <w:tc>
          <w:tcPr>
            <w:tcW w:w="1246" w:type="dxa"/>
          </w:tcPr>
          <w:p>
            <w:pPr>
              <w:pStyle w:val="TableParagraph"/>
              <w:ind w:right="501"/>
              <w:jc w:val="right"/>
              <w:rPr>
                <w:sz w:val="18"/>
              </w:rPr>
            </w:pPr>
            <w:r>
              <w:rPr>
                <w:w w:val="95"/>
                <w:sz w:val="18"/>
              </w:rPr>
              <w:t>30</w:t>
            </w:r>
          </w:p>
        </w:tc>
        <w:tc>
          <w:tcPr>
            <w:tcW w:w="1730" w:type="dxa"/>
          </w:tcPr>
          <w:p>
            <w:pPr>
              <w:pStyle w:val="TableParagraph"/>
              <w:spacing w:line="276" w:lineRule="auto"/>
              <w:ind w:left="365" w:right="324" w:firstLine="129"/>
              <w:rPr>
                <w:sz w:val="18"/>
              </w:rPr>
            </w:pPr>
            <w:r>
              <w:rPr>
                <w:sz w:val="18"/>
              </w:rPr>
              <w:t>Identidad Universitaria</w:t>
            </w:r>
          </w:p>
        </w:tc>
      </w:tr>
      <w:tr>
        <w:trPr>
          <w:trHeight w:val="884" w:hRule="atLeast"/>
        </w:trPr>
        <w:tc>
          <w:tcPr>
            <w:tcW w:w="4952" w:type="dxa"/>
          </w:tcPr>
          <w:p>
            <w:pPr>
              <w:pStyle w:val="TableParagraph"/>
              <w:spacing w:line="278" w:lineRule="auto" w:before="78"/>
              <w:ind w:left="798" w:right="379" w:hanging="360"/>
              <w:rPr>
                <w:rFonts w:ascii="Calibri" w:hAnsi="Calibri"/>
                <w:sz w:val="18"/>
              </w:rPr>
            </w:pPr>
            <w:r>
              <w:rPr>
                <w:rFonts w:ascii="Calibri" w:hAnsi="Calibri"/>
                <w:sz w:val="18"/>
              </w:rPr>
              <w:t>23. Foro de Sexualidad: Tabú de la sexualidad en la actualidad e identidad de género</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78"/>
              <w:ind w:right="451"/>
              <w:jc w:val="right"/>
              <w:rPr>
                <w:sz w:val="18"/>
              </w:rPr>
            </w:pPr>
            <w:r>
              <w:rPr>
                <w:w w:val="95"/>
                <w:sz w:val="18"/>
              </w:rPr>
              <w:t>120</w:t>
            </w:r>
          </w:p>
        </w:tc>
        <w:tc>
          <w:tcPr>
            <w:tcW w:w="1730" w:type="dxa"/>
          </w:tcPr>
          <w:p>
            <w:pPr>
              <w:pStyle w:val="TableParagraph"/>
              <w:spacing w:before="0"/>
              <w:rPr>
                <w:rFonts w:ascii="Times New Roman"/>
                <w:sz w:val="20"/>
              </w:rPr>
            </w:pPr>
          </w:p>
          <w:p>
            <w:pPr>
              <w:pStyle w:val="TableParagraph"/>
              <w:spacing w:before="5"/>
              <w:rPr>
                <w:rFonts w:ascii="Times New Roman"/>
                <w:sz w:val="27"/>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sz w:val="18"/>
              </w:rPr>
            </w:pPr>
            <w:r>
              <w:rPr>
                <w:rFonts w:ascii="Calibri"/>
                <w:sz w:val="18"/>
              </w:rPr>
              <w:t>24. Noche Bohemia</w:t>
            </w:r>
          </w:p>
        </w:tc>
        <w:tc>
          <w:tcPr>
            <w:tcW w:w="914" w:type="dxa"/>
          </w:tcPr>
          <w:p>
            <w:pPr>
              <w:pStyle w:val="TableParagraph"/>
              <w:ind w:left="136" w:right="114"/>
              <w:jc w:val="center"/>
              <w:rPr>
                <w:sz w:val="18"/>
              </w:rPr>
            </w:pPr>
            <w:r>
              <w:rPr>
                <w:sz w:val="18"/>
              </w:rPr>
              <w:t>feb-18</w:t>
            </w:r>
          </w:p>
        </w:tc>
        <w:tc>
          <w:tcPr>
            <w:tcW w:w="1246" w:type="dxa"/>
          </w:tcPr>
          <w:p>
            <w:pPr>
              <w:pStyle w:val="TableParagraph"/>
              <w:ind w:right="451"/>
              <w:jc w:val="right"/>
              <w:rPr>
                <w:sz w:val="18"/>
              </w:rPr>
            </w:pPr>
            <w:r>
              <w:rPr>
                <w:w w:val="95"/>
                <w:sz w:val="18"/>
              </w:rPr>
              <w:t>100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33" w:hRule="atLeast"/>
        </w:trPr>
        <w:tc>
          <w:tcPr>
            <w:tcW w:w="4952" w:type="dxa"/>
          </w:tcPr>
          <w:p>
            <w:pPr>
              <w:pStyle w:val="TableParagraph"/>
              <w:spacing w:before="78"/>
              <w:ind w:left="438"/>
              <w:rPr>
                <w:rFonts w:ascii="Calibri" w:hAnsi="Calibri"/>
                <w:sz w:val="18"/>
              </w:rPr>
            </w:pPr>
            <w:r>
              <w:rPr>
                <w:rFonts w:ascii="Calibri" w:hAnsi="Calibri"/>
                <w:sz w:val="18"/>
              </w:rPr>
              <w:t>25. SAFAPSI San Valentín</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78"/>
              <w:ind w:right="451"/>
              <w:jc w:val="right"/>
              <w:rPr>
                <w:sz w:val="18"/>
              </w:rPr>
            </w:pPr>
            <w:r>
              <w:rPr>
                <w:w w:val="95"/>
                <w:sz w:val="18"/>
              </w:rPr>
              <w:t>350</w:t>
            </w:r>
          </w:p>
        </w:tc>
        <w:tc>
          <w:tcPr>
            <w:tcW w:w="1730" w:type="dxa"/>
          </w:tcPr>
          <w:p>
            <w:pPr>
              <w:pStyle w:val="TableParagraph"/>
              <w:spacing w:before="6"/>
              <w:rPr>
                <w:rFonts w:ascii="Times New Roman"/>
                <w:sz w:val="25"/>
              </w:rPr>
            </w:pPr>
          </w:p>
          <w:p>
            <w:pPr>
              <w:pStyle w:val="TableParagraph"/>
              <w:spacing w:before="1"/>
              <w:ind w:left="210" w:right="189"/>
              <w:jc w:val="center"/>
              <w:rPr>
                <w:sz w:val="18"/>
              </w:rPr>
            </w:pPr>
            <w:r>
              <w:rPr>
                <w:sz w:val="18"/>
              </w:rPr>
              <w:t>Académico</w:t>
            </w:r>
          </w:p>
        </w:tc>
      </w:tr>
      <w:tr>
        <w:trPr>
          <w:trHeight w:val="632" w:hRule="atLeast"/>
        </w:trPr>
        <w:tc>
          <w:tcPr>
            <w:tcW w:w="4952" w:type="dxa"/>
          </w:tcPr>
          <w:p>
            <w:pPr>
              <w:pStyle w:val="TableParagraph"/>
              <w:spacing w:before="78"/>
              <w:ind w:left="438"/>
              <w:rPr>
                <w:rFonts w:ascii="Calibri"/>
                <w:sz w:val="18"/>
              </w:rPr>
            </w:pPr>
            <w:r>
              <w:rPr>
                <w:rFonts w:ascii="Calibri"/>
                <w:sz w:val="18"/>
              </w:rPr>
              <w:t>26. Torneo de Video juegos</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78"/>
              <w:ind w:right="501"/>
              <w:jc w:val="right"/>
              <w:rPr>
                <w:sz w:val="18"/>
              </w:rPr>
            </w:pPr>
            <w:r>
              <w:rPr>
                <w:w w:val="95"/>
                <w:sz w:val="18"/>
              </w:rPr>
              <w:t>30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54" w:hRule="atLeast"/>
        </w:trPr>
        <w:tc>
          <w:tcPr>
            <w:tcW w:w="4952" w:type="dxa"/>
          </w:tcPr>
          <w:p>
            <w:pPr>
              <w:pStyle w:val="TableParagraph"/>
              <w:spacing w:before="78"/>
              <w:ind w:left="438"/>
              <w:rPr>
                <w:rFonts w:ascii="Calibri" w:hAnsi="Calibri"/>
                <w:sz w:val="18"/>
              </w:rPr>
            </w:pPr>
            <w:r>
              <w:rPr>
                <w:rFonts w:ascii="Calibri" w:hAnsi="Calibri"/>
                <w:sz w:val="18"/>
              </w:rPr>
              <w:t>27. Desarrollo de la campaña “Yo soy Jefe”</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0"/>
              <w:rPr>
                <w:rFonts w:ascii="Times New Roman"/>
                <w:sz w:val="18"/>
              </w:rPr>
            </w:pPr>
          </w:p>
        </w:tc>
        <w:tc>
          <w:tcPr>
            <w:tcW w:w="1730" w:type="dxa"/>
          </w:tcPr>
          <w:p>
            <w:pPr>
              <w:pStyle w:val="TableParagraph"/>
              <w:spacing w:line="278" w:lineRule="auto" w:before="78"/>
              <w:ind w:left="379" w:right="340" w:firstLine="115"/>
              <w:rPr>
                <w:sz w:val="18"/>
              </w:rPr>
            </w:pPr>
            <w:r>
              <w:rPr>
                <w:sz w:val="18"/>
              </w:rPr>
              <w:t>Identidad universitaria</w:t>
            </w:r>
          </w:p>
        </w:tc>
      </w:tr>
      <w:tr>
        <w:trPr>
          <w:trHeight w:val="887" w:hRule="atLeast"/>
        </w:trPr>
        <w:tc>
          <w:tcPr>
            <w:tcW w:w="4952" w:type="dxa"/>
          </w:tcPr>
          <w:p>
            <w:pPr>
              <w:pStyle w:val="TableParagraph"/>
              <w:spacing w:line="276" w:lineRule="auto"/>
              <w:ind w:left="798" w:right="379" w:hanging="360"/>
              <w:rPr>
                <w:rFonts w:ascii="Calibri" w:hAnsi="Calibri"/>
                <w:sz w:val="18"/>
              </w:rPr>
            </w:pPr>
            <w:r>
              <w:rPr>
                <w:rFonts w:ascii="Calibri" w:hAnsi="Calibri"/>
                <w:sz w:val="18"/>
              </w:rPr>
              <w:t>28. Seminario semestral de la Red de Difusión Cultural UANL</w:t>
            </w:r>
          </w:p>
        </w:tc>
        <w:tc>
          <w:tcPr>
            <w:tcW w:w="914" w:type="dxa"/>
          </w:tcPr>
          <w:p>
            <w:pPr>
              <w:pStyle w:val="TableParagraph"/>
              <w:ind w:left="136" w:right="114"/>
              <w:jc w:val="center"/>
              <w:rPr>
                <w:sz w:val="18"/>
              </w:rPr>
            </w:pPr>
            <w:r>
              <w:rPr>
                <w:sz w:val="18"/>
              </w:rPr>
              <w:t>feb-18</w:t>
            </w:r>
          </w:p>
        </w:tc>
        <w:tc>
          <w:tcPr>
            <w:tcW w:w="1246" w:type="dxa"/>
          </w:tcPr>
          <w:p>
            <w:pPr>
              <w:pStyle w:val="TableParagraph"/>
              <w:ind w:right="552"/>
              <w:jc w:val="right"/>
              <w:rPr>
                <w:sz w:val="18"/>
              </w:rPr>
            </w:pPr>
            <w:r>
              <w:rPr>
                <w:w w:val="99"/>
                <w:sz w:val="18"/>
              </w:rPr>
              <w:t>2</w:t>
            </w:r>
          </w:p>
        </w:tc>
        <w:tc>
          <w:tcPr>
            <w:tcW w:w="1730" w:type="dxa"/>
          </w:tcPr>
          <w:p>
            <w:pPr>
              <w:pStyle w:val="TableParagraph"/>
              <w:ind w:left="208" w:right="189"/>
              <w:jc w:val="center"/>
              <w:rPr>
                <w:sz w:val="18"/>
              </w:rPr>
            </w:pPr>
            <w:r>
              <w:rPr>
                <w:sz w:val="18"/>
              </w:rPr>
              <w:t>Cultural</w:t>
            </w:r>
          </w:p>
        </w:tc>
      </w:tr>
      <w:tr>
        <w:trPr>
          <w:trHeight w:val="654" w:hRule="atLeast"/>
        </w:trPr>
        <w:tc>
          <w:tcPr>
            <w:tcW w:w="4952" w:type="dxa"/>
          </w:tcPr>
          <w:p>
            <w:pPr>
              <w:pStyle w:val="TableParagraph"/>
              <w:spacing w:before="78"/>
              <w:ind w:left="438"/>
              <w:rPr>
                <w:rFonts w:ascii="Calibri" w:hAnsi="Calibri"/>
                <w:sz w:val="18"/>
              </w:rPr>
            </w:pPr>
            <w:r>
              <w:rPr>
                <w:rFonts w:ascii="Calibri" w:hAnsi="Calibri"/>
                <w:sz w:val="18"/>
              </w:rPr>
              <w:t>29. Bienvenida oficial semestre Ene – Jun 2018</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0"/>
              <w:rPr>
                <w:rFonts w:ascii="Times New Roman"/>
                <w:sz w:val="18"/>
              </w:rPr>
            </w:pPr>
          </w:p>
        </w:tc>
        <w:tc>
          <w:tcPr>
            <w:tcW w:w="1730" w:type="dxa"/>
          </w:tcPr>
          <w:p>
            <w:pPr>
              <w:pStyle w:val="TableParagraph"/>
              <w:spacing w:line="276" w:lineRule="auto" w:before="78"/>
              <w:ind w:left="379" w:right="340" w:firstLine="115"/>
              <w:rPr>
                <w:sz w:val="18"/>
              </w:rPr>
            </w:pPr>
            <w:r>
              <w:rPr>
                <w:sz w:val="18"/>
              </w:rPr>
              <w:t>Identidad universitaria</w:t>
            </w:r>
          </w:p>
        </w:tc>
      </w:tr>
      <w:tr>
        <w:trPr>
          <w:trHeight w:val="657" w:hRule="atLeast"/>
        </w:trPr>
        <w:tc>
          <w:tcPr>
            <w:tcW w:w="4952" w:type="dxa"/>
          </w:tcPr>
          <w:p>
            <w:pPr>
              <w:pStyle w:val="TableParagraph"/>
              <w:spacing w:before="81"/>
              <w:ind w:left="438"/>
              <w:rPr>
                <w:rFonts w:ascii="Calibri" w:hAnsi="Calibri"/>
                <w:sz w:val="18"/>
              </w:rPr>
            </w:pPr>
            <w:r>
              <w:rPr>
                <w:rFonts w:ascii="Calibri" w:hAnsi="Calibri"/>
                <w:sz w:val="18"/>
              </w:rPr>
              <w:t>30. Entrega de agendas “Campus Sabinas”</w:t>
            </w:r>
          </w:p>
        </w:tc>
        <w:tc>
          <w:tcPr>
            <w:tcW w:w="914" w:type="dxa"/>
          </w:tcPr>
          <w:p>
            <w:pPr>
              <w:pStyle w:val="TableParagraph"/>
              <w:spacing w:before="81"/>
              <w:ind w:left="136" w:right="114"/>
              <w:jc w:val="center"/>
              <w:rPr>
                <w:sz w:val="18"/>
              </w:rPr>
            </w:pPr>
            <w:r>
              <w:rPr>
                <w:sz w:val="18"/>
              </w:rPr>
              <w:t>feb-18</w:t>
            </w:r>
          </w:p>
        </w:tc>
        <w:tc>
          <w:tcPr>
            <w:tcW w:w="1246" w:type="dxa"/>
          </w:tcPr>
          <w:p>
            <w:pPr>
              <w:pStyle w:val="TableParagraph"/>
              <w:spacing w:before="81"/>
              <w:ind w:right="501"/>
              <w:jc w:val="right"/>
              <w:rPr>
                <w:sz w:val="18"/>
              </w:rPr>
            </w:pPr>
            <w:r>
              <w:rPr>
                <w:w w:val="95"/>
                <w:sz w:val="18"/>
              </w:rPr>
              <w:t>80</w:t>
            </w:r>
          </w:p>
        </w:tc>
        <w:tc>
          <w:tcPr>
            <w:tcW w:w="1730" w:type="dxa"/>
          </w:tcPr>
          <w:p>
            <w:pPr>
              <w:pStyle w:val="TableParagraph"/>
              <w:spacing w:line="276" w:lineRule="auto" w:before="81"/>
              <w:ind w:left="379" w:right="340" w:firstLine="115"/>
              <w:rPr>
                <w:sz w:val="18"/>
              </w:rPr>
            </w:pPr>
            <w:r>
              <w:rPr>
                <w:sz w:val="18"/>
              </w:rPr>
              <w:t>Identidad universitaria</w:t>
            </w:r>
          </w:p>
        </w:tc>
      </w:tr>
      <w:tr>
        <w:trPr>
          <w:trHeight w:val="632" w:hRule="atLeast"/>
        </w:trPr>
        <w:tc>
          <w:tcPr>
            <w:tcW w:w="4952" w:type="dxa"/>
          </w:tcPr>
          <w:p>
            <w:pPr>
              <w:pStyle w:val="TableParagraph"/>
              <w:ind w:left="438"/>
              <w:rPr>
                <w:rFonts w:ascii="Calibri"/>
                <w:sz w:val="18"/>
              </w:rPr>
            </w:pPr>
            <w:r>
              <w:rPr>
                <w:rFonts w:ascii="Calibri"/>
                <w:sz w:val="18"/>
              </w:rPr>
              <w:t>31. Conferencia:</w:t>
            </w:r>
          </w:p>
        </w:tc>
        <w:tc>
          <w:tcPr>
            <w:tcW w:w="914" w:type="dxa"/>
          </w:tcPr>
          <w:p>
            <w:pPr>
              <w:pStyle w:val="TableParagraph"/>
              <w:ind w:left="136" w:right="114"/>
              <w:jc w:val="center"/>
              <w:rPr>
                <w:sz w:val="18"/>
              </w:rPr>
            </w:pPr>
            <w:r>
              <w:rPr>
                <w:sz w:val="18"/>
              </w:rPr>
              <w:t>feb-18</w:t>
            </w:r>
          </w:p>
        </w:tc>
        <w:tc>
          <w:tcPr>
            <w:tcW w:w="1246" w:type="dxa"/>
          </w:tcPr>
          <w:p>
            <w:pPr>
              <w:pStyle w:val="TableParagraph"/>
              <w:ind w:right="501"/>
              <w:jc w:val="right"/>
              <w:rPr>
                <w:sz w:val="18"/>
              </w:rPr>
            </w:pPr>
            <w:r>
              <w:rPr>
                <w:w w:val="95"/>
                <w:sz w:val="18"/>
              </w:rPr>
              <w:t>60</w:t>
            </w:r>
          </w:p>
        </w:tc>
        <w:tc>
          <w:tcPr>
            <w:tcW w:w="1730" w:type="dxa"/>
          </w:tcPr>
          <w:p>
            <w:pPr>
              <w:pStyle w:val="TableParagraph"/>
              <w:ind w:left="210" w:right="189"/>
              <w:jc w:val="center"/>
              <w:rPr>
                <w:sz w:val="18"/>
              </w:rPr>
            </w:pPr>
            <w:r>
              <w:rPr>
                <w:sz w:val="18"/>
              </w:rPr>
              <w:t>Académico</w:t>
            </w:r>
          </w:p>
        </w:tc>
      </w:tr>
      <w:tr>
        <w:trPr>
          <w:trHeight w:val="656" w:hRule="atLeast"/>
        </w:trPr>
        <w:tc>
          <w:tcPr>
            <w:tcW w:w="4952" w:type="dxa"/>
          </w:tcPr>
          <w:p>
            <w:pPr>
              <w:pStyle w:val="TableParagraph"/>
              <w:ind w:left="438"/>
              <w:rPr>
                <w:rFonts w:ascii="Calibri" w:hAnsi="Calibri"/>
                <w:sz w:val="18"/>
              </w:rPr>
            </w:pPr>
            <w:r>
              <w:rPr>
                <w:rFonts w:ascii="Calibri" w:hAnsi="Calibri"/>
                <w:sz w:val="18"/>
              </w:rPr>
              <w:t>32. Coordinación emisión de radio UANL</w:t>
            </w:r>
          </w:p>
        </w:tc>
        <w:tc>
          <w:tcPr>
            <w:tcW w:w="914" w:type="dxa"/>
          </w:tcPr>
          <w:p>
            <w:pPr>
              <w:pStyle w:val="TableParagraph"/>
              <w:ind w:left="136" w:right="114"/>
              <w:jc w:val="center"/>
              <w:rPr>
                <w:sz w:val="18"/>
              </w:rPr>
            </w:pPr>
            <w:r>
              <w:rPr>
                <w:sz w:val="18"/>
              </w:rPr>
              <w:t>feb-18</w:t>
            </w:r>
          </w:p>
        </w:tc>
        <w:tc>
          <w:tcPr>
            <w:tcW w:w="1246" w:type="dxa"/>
          </w:tcPr>
          <w:p>
            <w:pPr>
              <w:pStyle w:val="TableParagraph"/>
              <w:spacing w:before="0"/>
              <w:rPr>
                <w:rFonts w:ascii="Times New Roman"/>
                <w:sz w:val="18"/>
              </w:rPr>
            </w:pPr>
          </w:p>
        </w:tc>
        <w:tc>
          <w:tcPr>
            <w:tcW w:w="1730" w:type="dxa"/>
          </w:tcPr>
          <w:p>
            <w:pPr>
              <w:pStyle w:val="TableParagraph"/>
              <w:spacing w:line="276" w:lineRule="auto"/>
              <w:ind w:left="379" w:right="340" w:firstLine="115"/>
              <w:rPr>
                <w:sz w:val="18"/>
              </w:rPr>
            </w:pPr>
            <w:r>
              <w:rPr>
                <w:sz w:val="18"/>
              </w:rPr>
              <w:t>Identidad universitaria</w:t>
            </w:r>
          </w:p>
        </w:tc>
      </w:tr>
      <w:tr>
        <w:trPr>
          <w:trHeight w:val="656" w:hRule="atLeast"/>
        </w:trPr>
        <w:tc>
          <w:tcPr>
            <w:tcW w:w="4952" w:type="dxa"/>
          </w:tcPr>
          <w:p>
            <w:pPr>
              <w:pStyle w:val="TableParagraph"/>
              <w:spacing w:before="77"/>
              <w:ind w:left="438"/>
              <w:rPr>
                <w:rFonts w:ascii="Calibri" w:hAnsi="Calibri"/>
                <w:sz w:val="18"/>
              </w:rPr>
            </w:pPr>
            <w:r>
              <w:rPr>
                <w:rFonts w:ascii="Calibri" w:hAnsi="Calibri"/>
                <w:sz w:val="18"/>
              </w:rPr>
              <w:t>33. Brigada “FaPsi Lunch”</w:t>
            </w:r>
          </w:p>
        </w:tc>
        <w:tc>
          <w:tcPr>
            <w:tcW w:w="914" w:type="dxa"/>
          </w:tcPr>
          <w:p>
            <w:pPr>
              <w:pStyle w:val="TableParagraph"/>
              <w:spacing w:before="78"/>
              <w:ind w:left="136" w:right="114"/>
              <w:jc w:val="center"/>
              <w:rPr>
                <w:sz w:val="18"/>
              </w:rPr>
            </w:pPr>
            <w:r>
              <w:rPr>
                <w:sz w:val="18"/>
              </w:rPr>
              <w:t>feb-18</w:t>
            </w:r>
          </w:p>
        </w:tc>
        <w:tc>
          <w:tcPr>
            <w:tcW w:w="1246" w:type="dxa"/>
          </w:tcPr>
          <w:p>
            <w:pPr>
              <w:pStyle w:val="TableParagraph"/>
              <w:spacing w:before="78"/>
              <w:ind w:right="501"/>
              <w:jc w:val="right"/>
              <w:rPr>
                <w:sz w:val="18"/>
              </w:rPr>
            </w:pPr>
            <w:r>
              <w:rPr>
                <w:w w:val="95"/>
                <w:sz w:val="18"/>
              </w:rPr>
              <w:t>30</w:t>
            </w:r>
          </w:p>
        </w:tc>
        <w:tc>
          <w:tcPr>
            <w:tcW w:w="1730" w:type="dxa"/>
          </w:tcPr>
          <w:p>
            <w:pPr>
              <w:pStyle w:val="TableParagraph"/>
              <w:spacing w:line="278" w:lineRule="auto" w:before="78"/>
              <w:ind w:left="633" w:right="161" w:hanging="435"/>
              <w:rPr>
                <w:sz w:val="18"/>
              </w:rPr>
            </w:pPr>
            <w:r>
              <w:rPr>
                <w:sz w:val="18"/>
              </w:rPr>
              <w:t>Responsabilidad social</w:t>
            </w:r>
          </w:p>
        </w:tc>
      </w:tr>
    </w:tbl>
    <w:p>
      <w:pPr>
        <w:spacing w:after="0" w:line="278" w:lineRule="auto"/>
        <w:rPr>
          <w:sz w:val="18"/>
        </w:rPr>
        <w:sectPr>
          <w:headerReference w:type="default" r:id="rId73"/>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2"/>
        <w:gridCol w:w="914"/>
        <w:gridCol w:w="1246"/>
        <w:gridCol w:w="1730"/>
      </w:tblGrid>
      <w:tr>
        <w:trPr>
          <w:trHeight w:val="676" w:hRule="atLeast"/>
        </w:trPr>
        <w:tc>
          <w:tcPr>
            <w:tcW w:w="4952" w:type="dxa"/>
            <w:tcBorders>
              <w:top w:val="nil"/>
            </w:tcBorders>
          </w:tcPr>
          <w:p>
            <w:pPr>
              <w:pStyle w:val="TableParagraph"/>
              <w:spacing w:before="100"/>
              <w:ind w:left="438"/>
              <w:rPr>
                <w:rFonts w:ascii="Calibri" w:hAnsi="Calibri"/>
                <w:sz w:val="18"/>
              </w:rPr>
            </w:pPr>
            <w:r>
              <w:rPr>
                <w:rFonts w:ascii="Calibri" w:hAnsi="Calibri"/>
                <w:sz w:val="18"/>
              </w:rPr>
              <w:t>34. Coordinación colecta en apoyo al Dr. Benito Estrada</w:t>
            </w:r>
          </w:p>
        </w:tc>
        <w:tc>
          <w:tcPr>
            <w:tcW w:w="914" w:type="dxa"/>
            <w:tcBorders>
              <w:top w:val="nil"/>
            </w:tcBorders>
          </w:tcPr>
          <w:p>
            <w:pPr>
              <w:pStyle w:val="TableParagraph"/>
              <w:spacing w:before="100"/>
              <w:ind w:left="136" w:right="117"/>
              <w:jc w:val="center"/>
              <w:rPr>
                <w:sz w:val="18"/>
              </w:rPr>
            </w:pPr>
            <w:r>
              <w:rPr>
                <w:sz w:val="18"/>
              </w:rPr>
              <w:t>mar-18</w:t>
            </w:r>
          </w:p>
        </w:tc>
        <w:tc>
          <w:tcPr>
            <w:tcW w:w="1246" w:type="dxa"/>
            <w:tcBorders>
              <w:top w:val="nil"/>
            </w:tcBorders>
          </w:tcPr>
          <w:p>
            <w:pPr>
              <w:pStyle w:val="TableParagraph"/>
              <w:spacing w:before="0"/>
              <w:rPr>
                <w:rFonts w:ascii="Times New Roman"/>
                <w:sz w:val="18"/>
              </w:rPr>
            </w:pPr>
          </w:p>
        </w:tc>
        <w:tc>
          <w:tcPr>
            <w:tcW w:w="1730" w:type="dxa"/>
            <w:tcBorders>
              <w:top w:val="nil"/>
            </w:tcBorders>
          </w:tcPr>
          <w:p>
            <w:pPr>
              <w:pStyle w:val="TableParagraph"/>
              <w:spacing w:line="276" w:lineRule="auto" w:before="100"/>
              <w:ind w:left="633" w:right="161" w:hanging="435"/>
              <w:rPr>
                <w:sz w:val="18"/>
              </w:rPr>
            </w:pPr>
            <w:r>
              <w:rPr>
                <w:sz w:val="18"/>
              </w:rPr>
              <w:t>Responsabilidad social</w:t>
            </w:r>
          </w:p>
        </w:tc>
      </w:tr>
      <w:tr>
        <w:trPr>
          <w:trHeight w:val="632" w:hRule="atLeast"/>
        </w:trPr>
        <w:tc>
          <w:tcPr>
            <w:tcW w:w="4952" w:type="dxa"/>
          </w:tcPr>
          <w:p>
            <w:pPr>
              <w:pStyle w:val="TableParagraph"/>
              <w:ind w:left="438"/>
              <w:rPr>
                <w:rFonts w:ascii="Calibri" w:hAnsi="Calibri"/>
                <w:sz w:val="18"/>
              </w:rPr>
            </w:pPr>
            <w:r>
              <w:rPr>
                <w:rFonts w:ascii="Calibri" w:hAnsi="Calibri"/>
                <w:sz w:val="18"/>
              </w:rPr>
              <w:t>35. “Detrás del telón”</w:t>
            </w:r>
          </w:p>
        </w:tc>
        <w:tc>
          <w:tcPr>
            <w:tcW w:w="914" w:type="dxa"/>
          </w:tcPr>
          <w:p>
            <w:pPr>
              <w:pStyle w:val="TableParagraph"/>
              <w:ind w:left="136" w:right="117"/>
              <w:jc w:val="center"/>
              <w:rPr>
                <w:sz w:val="18"/>
              </w:rPr>
            </w:pPr>
            <w:r>
              <w:rPr>
                <w:sz w:val="18"/>
              </w:rPr>
              <w:t>mar-18</w:t>
            </w:r>
          </w:p>
        </w:tc>
        <w:tc>
          <w:tcPr>
            <w:tcW w:w="1246" w:type="dxa"/>
          </w:tcPr>
          <w:p>
            <w:pPr>
              <w:pStyle w:val="TableParagraph"/>
              <w:ind w:left="470"/>
              <w:rPr>
                <w:sz w:val="18"/>
              </w:rPr>
            </w:pPr>
            <w:r>
              <w:rPr>
                <w:sz w:val="18"/>
              </w:rPr>
              <w:t>250</w:t>
            </w: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sz w:val="18"/>
              </w:rPr>
            </w:pPr>
            <w:r>
              <w:rPr>
                <w:rFonts w:ascii="Calibri"/>
                <w:sz w:val="18"/>
              </w:rPr>
              <w:t>36. Seminarios de Trayectoria</w:t>
            </w:r>
          </w:p>
        </w:tc>
        <w:tc>
          <w:tcPr>
            <w:tcW w:w="914" w:type="dxa"/>
          </w:tcPr>
          <w:p>
            <w:pPr>
              <w:pStyle w:val="TableParagraph"/>
              <w:ind w:left="136" w:right="114"/>
              <w:jc w:val="center"/>
              <w:rPr>
                <w:sz w:val="18"/>
              </w:rPr>
            </w:pPr>
            <w:r>
              <w:rPr>
                <w:sz w:val="18"/>
              </w:rPr>
              <w:t>abr-18</w:t>
            </w:r>
          </w:p>
        </w:tc>
        <w:tc>
          <w:tcPr>
            <w:tcW w:w="1246" w:type="dxa"/>
          </w:tcPr>
          <w:p>
            <w:pPr>
              <w:pStyle w:val="TableParagraph"/>
              <w:ind w:left="470"/>
              <w:rPr>
                <w:sz w:val="18"/>
              </w:rPr>
            </w:pPr>
            <w:r>
              <w:rPr>
                <w:sz w:val="18"/>
              </w:rPr>
              <w:t>350</w:t>
            </w:r>
          </w:p>
        </w:tc>
        <w:tc>
          <w:tcPr>
            <w:tcW w:w="1730" w:type="dxa"/>
          </w:tcPr>
          <w:p>
            <w:pPr>
              <w:pStyle w:val="TableParagraph"/>
              <w:spacing w:before="6"/>
              <w:rPr>
                <w:rFonts w:ascii="Times New Roman"/>
                <w:sz w:val="25"/>
              </w:rPr>
            </w:pPr>
          </w:p>
          <w:p>
            <w:pPr>
              <w:pStyle w:val="TableParagraph"/>
              <w:spacing w:before="0"/>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37. Taller de oratoria y expresión oral</w:t>
            </w:r>
          </w:p>
        </w:tc>
        <w:tc>
          <w:tcPr>
            <w:tcW w:w="914" w:type="dxa"/>
          </w:tcPr>
          <w:p>
            <w:pPr>
              <w:pStyle w:val="TableParagraph"/>
              <w:ind w:left="136" w:right="114"/>
              <w:jc w:val="center"/>
              <w:rPr>
                <w:sz w:val="18"/>
              </w:rPr>
            </w:pPr>
            <w:r>
              <w:rPr>
                <w:sz w:val="18"/>
              </w:rPr>
              <w:t>abr-18</w:t>
            </w:r>
          </w:p>
        </w:tc>
        <w:tc>
          <w:tcPr>
            <w:tcW w:w="1246" w:type="dxa"/>
          </w:tcPr>
          <w:p>
            <w:pPr>
              <w:pStyle w:val="TableParagraph"/>
              <w:ind w:left="520"/>
              <w:rPr>
                <w:sz w:val="18"/>
              </w:rPr>
            </w:pPr>
            <w:r>
              <w:rPr>
                <w:sz w:val="18"/>
              </w:rPr>
              <w:t>10</w:t>
            </w:r>
          </w:p>
        </w:tc>
        <w:tc>
          <w:tcPr>
            <w:tcW w:w="1730" w:type="dxa"/>
          </w:tcPr>
          <w:p>
            <w:pPr>
              <w:pStyle w:val="TableParagraph"/>
              <w:ind w:left="420"/>
              <w:rPr>
                <w:sz w:val="18"/>
              </w:rPr>
            </w:pPr>
            <w:r>
              <w:rPr>
                <w:sz w:val="18"/>
              </w:rPr>
              <w:t>Académico</w:t>
            </w:r>
          </w:p>
        </w:tc>
      </w:tr>
      <w:tr>
        <w:trPr>
          <w:trHeight w:val="633" w:hRule="atLeast"/>
        </w:trPr>
        <w:tc>
          <w:tcPr>
            <w:tcW w:w="4952" w:type="dxa"/>
          </w:tcPr>
          <w:p>
            <w:pPr>
              <w:pStyle w:val="TableParagraph"/>
              <w:spacing w:before="78"/>
              <w:ind w:left="438"/>
              <w:rPr>
                <w:rFonts w:ascii="Calibri" w:hAnsi="Calibri"/>
                <w:sz w:val="18"/>
              </w:rPr>
            </w:pPr>
            <w:r>
              <w:rPr>
                <w:rFonts w:ascii="Calibri" w:hAnsi="Calibri"/>
                <w:sz w:val="18"/>
              </w:rPr>
              <w:t>38. “Comunicación en relaciones de pareja”</w:t>
            </w:r>
          </w:p>
        </w:tc>
        <w:tc>
          <w:tcPr>
            <w:tcW w:w="914" w:type="dxa"/>
          </w:tcPr>
          <w:p>
            <w:pPr>
              <w:pStyle w:val="TableParagraph"/>
              <w:spacing w:before="78"/>
              <w:ind w:left="136" w:right="114"/>
              <w:jc w:val="center"/>
              <w:rPr>
                <w:sz w:val="18"/>
              </w:rPr>
            </w:pPr>
            <w:r>
              <w:rPr>
                <w:sz w:val="18"/>
              </w:rPr>
              <w:t>abr-18</w:t>
            </w:r>
          </w:p>
        </w:tc>
        <w:tc>
          <w:tcPr>
            <w:tcW w:w="1246" w:type="dxa"/>
          </w:tcPr>
          <w:p>
            <w:pPr>
              <w:pStyle w:val="TableParagraph"/>
              <w:spacing w:before="78"/>
              <w:ind w:left="520"/>
              <w:rPr>
                <w:sz w:val="18"/>
              </w:rPr>
            </w:pPr>
            <w:r>
              <w:rPr>
                <w:sz w:val="18"/>
              </w:rPr>
              <w:t>80</w:t>
            </w:r>
          </w:p>
        </w:tc>
        <w:tc>
          <w:tcPr>
            <w:tcW w:w="1730" w:type="dxa"/>
          </w:tcPr>
          <w:p>
            <w:pPr>
              <w:pStyle w:val="TableParagraph"/>
              <w:spacing w:before="78"/>
              <w:ind w:left="420"/>
              <w:rPr>
                <w:sz w:val="18"/>
              </w:rPr>
            </w:pPr>
            <w:r>
              <w:rPr>
                <w:sz w:val="18"/>
              </w:rPr>
              <w:t>Académico</w:t>
            </w:r>
          </w:p>
        </w:tc>
      </w:tr>
      <w:tr>
        <w:trPr>
          <w:trHeight w:val="632" w:hRule="atLeast"/>
        </w:trPr>
        <w:tc>
          <w:tcPr>
            <w:tcW w:w="4952" w:type="dxa"/>
          </w:tcPr>
          <w:p>
            <w:pPr>
              <w:pStyle w:val="TableParagraph"/>
              <w:spacing w:before="78"/>
              <w:ind w:left="438"/>
              <w:rPr>
                <w:rFonts w:ascii="Calibri" w:hAnsi="Calibri"/>
                <w:sz w:val="18"/>
              </w:rPr>
            </w:pPr>
            <w:r>
              <w:rPr>
                <w:rFonts w:ascii="Calibri" w:hAnsi="Calibri"/>
                <w:sz w:val="18"/>
              </w:rPr>
              <w:t>39. “Amor o dependencia emocional”</w:t>
            </w:r>
          </w:p>
        </w:tc>
        <w:tc>
          <w:tcPr>
            <w:tcW w:w="914" w:type="dxa"/>
          </w:tcPr>
          <w:p>
            <w:pPr>
              <w:pStyle w:val="TableParagraph"/>
              <w:spacing w:before="78"/>
              <w:ind w:left="136" w:right="114"/>
              <w:jc w:val="center"/>
              <w:rPr>
                <w:sz w:val="18"/>
              </w:rPr>
            </w:pPr>
            <w:r>
              <w:rPr>
                <w:sz w:val="18"/>
              </w:rPr>
              <w:t>abr-18</w:t>
            </w:r>
          </w:p>
        </w:tc>
        <w:tc>
          <w:tcPr>
            <w:tcW w:w="1246" w:type="dxa"/>
          </w:tcPr>
          <w:p>
            <w:pPr>
              <w:pStyle w:val="TableParagraph"/>
              <w:spacing w:before="78"/>
              <w:ind w:left="520"/>
              <w:rPr>
                <w:sz w:val="18"/>
              </w:rPr>
            </w:pPr>
            <w:r>
              <w:rPr>
                <w:sz w:val="18"/>
              </w:rPr>
              <w:t>80</w:t>
            </w:r>
          </w:p>
        </w:tc>
        <w:tc>
          <w:tcPr>
            <w:tcW w:w="1730" w:type="dxa"/>
          </w:tcPr>
          <w:p>
            <w:pPr>
              <w:pStyle w:val="TableParagraph"/>
              <w:spacing w:before="78"/>
              <w:ind w:left="420"/>
              <w:rPr>
                <w:sz w:val="18"/>
              </w:rPr>
            </w:pPr>
            <w:r>
              <w:rPr>
                <w:sz w:val="18"/>
              </w:rPr>
              <w:t>Académico</w:t>
            </w:r>
          </w:p>
        </w:tc>
      </w:tr>
      <w:tr>
        <w:trPr>
          <w:trHeight w:val="884" w:hRule="atLeast"/>
        </w:trPr>
        <w:tc>
          <w:tcPr>
            <w:tcW w:w="4952" w:type="dxa"/>
          </w:tcPr>
          <w:p>
            <w:pPr>
              <w:pStyle w:val="TableParagraph"/>
              <w:spacing w:line="278" w:lineRule="auto" w:before="78"/>
              <w:ind w:left="798" w:hanging="360"/>
              <w:rPr>
                <w:rFonts w:ascii="Calibri" w:hAnsi="Calibri"/>
                <w:sz w:val="18"/>
              </w:rPr>
            </w:pPr>
            <w:r>
              <w:rPr>
                <w:rFonts w:ascii="Calibri" w:hAnsi="Calibri"/>
                <w:sz w:val="18"/>
              </w:rPr>
              <w:t>40. “Estrategias de intervención educativa con personas ciegas”</w:t>
            </w:r>
          </w:p>
        </w:tc>
        <w:tc>
          <w:tcPr>
            <w:tcW w:w="914" w:type="dxa"/>
          </w:tcPr>
          <w:p>
            <w:pPr>
              <w:pStyle w:val="TableParagraph"/>
              <w:spacing w:before="78"/>
              <w:ind w:left="136" w:right="114"/>
              <w:jc w:val="center"/>
              <w:rPr>
                <w:sz w:val="18"/>
              </w:rPr>
            </w:pPr>
            <w:r>
              <w:rPr>
                <w:sz w:val="18"/>
              </w:rPr>
              <w:t>abr-18</w:t>
            </w:r>
          </w:p>
        </w:tc>
        <w:tc>
          <w:tcPr>
            <w:tcW w:w="1246" w:type="dxa"/>
          </w:tcPr>
          <w:p>
            <w:pPr>
              <w:pStyle w:val="TableParagraph"/>
              <w:spacing w:before="78"/>
              <w:ind w:left="520"/>
              <w:rPr>
                <w:sz w:val="18"/>
              </w:rPr>
            </w:pPr>
            <w:r>
              <w:rPr>
                <w:sz w:val="18"/>
              </w:rPr>
              <w:t>80</w:t>
            </w:r>
          </w:p>
        </w:tc>
        <w:tc>
          <w:tcPr>
            <w:tcW w:w="1730" w:type="dxa"/>
          </w:tcPr>
          <w:p>
            <w:pPr>
              <w:pStyle w:val="TableParagraph"/>
              <w:spacing w:before="78"/>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41. “Intervención en crisis”</w:t>
            </w:r>
          </w:p>
        </w:tc>
        <w:tc>
          <w:tcPr>
            <w:tcW w:w="914" w:type="dxa"/>
          </w:tcPr>
          <w:p>
            <w:pPr>
              <w:pStyle w:val="TableParagraph"/>
              <w:ind w:left="136" w:right="114"/>
              <w:jc w:val="center"/>
              <w:rPr>
                <w:sz w:val="18"/>
              </w:rPr>
            </w:pPr>
            <w:r>
              <w:rPr>
                <w:sz w:val="18"/>
              </w:rPr>
              <w:t>abr-18</w:t>
            </w:r>
          </w:p>
        </w:tc>
        <w:tc>
          <w:tcPr>
            <w:tcW w:w="1246" w:type="dxa"/>
          </w:tcPr>
          <w:p>
            <w:pPr>
              <w:pStyle w:val="TableParagraph"/>
              <w:ind w:left="520"/>
              <w:rPr>
                <w:sz w:val="18"/>
              </w:rPr>
            </w:pPr>
            <w:r>
              <w:rPr>
                <w:sz w:val="18"/>
              </w:rPr>
              <w:t>80</w:t>
            </w: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42. “Masculinidad desde la teoría de género”</w:t>
            </w:r>
          </w:p>
        </w:tc>
        <w:tc>
          <w:tcPr>
            <w:tcW w:w="914" w:type="dxa"/>
          </w:tcPr>
          <w:p>
            <w:pPr>
              <w:pStyle w:val="TableParagraph"/>
              <w:ind w:left="136" w:right="114"/>
              <w:jc w:val="center"/>
              <w:rPr>
                <w:sz w:val="18"/>
              </w:rPr>
            </w:pPr>
            <w:r>
              <w:rPr>
                <w:sz w:val="18"/>
              </w:rPr>
              <w:t>abr-18</w:t>
            </w:r>
          </w:p>
        </w:tc>
        <w:tc>
          <w:tcPr>
            <w:tcW w:w="1246" w:type="dxa"/>
          </w:tcPr>
          <w:p>
            <w:pPr>
              <w:pStyle w:val="TableParagraph"/>
              <w:ind w:left="520"/>
              <w:rPr>
                <w:sz w:val="18"/>
              </w:rPr>
            </w:pPr>
            <w:r>
              <w:rPr>
                <w:sz w:val="18"/>
              </w:rPr>
              <w:t>80</w:t>
            </w: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43. “Necesidades educativas especiales”</w:t>
            </w:r>
          </w:p>
        </w:tc>
        <w:tc>
          <w:tcPr>
            <w:tcW w:w="914" w:type="dxa"/>
          </w:tcPr>
          <w:p>
            <w:pPr>
              <w:pStyle w:val="TableParagraph"/>
              <w:ind w:left="136" w:right="114"/>
              <w:jc w:val="center"/>
              <w:rPr>
                <w:sz w:val="18"/>
              </w:rPr>
            </w:pPr>
            <w:r>
              <w:rPr>
                <w:sz w:val="18"/>
              </w:rPr>
              <w:t>abr-18</w:t>
            </w:r>
          </w:p>
        </w:tc>
        <w:tc>
          <w:tcPr>
            <w:tcW w:w="1246" w:type="dxa"/>
          </w:tcPr>
          <w:p>
            <w:pPr>
              <w:pStyle w:val="TableParagraph"/>
              <w:ind w:left="520"/>
              <w:rPr>
                <w:sz w:val="18"/>
              </w:rPr>
            </w:pPr>
            <w:r>
              <w:rPr>
                <w:sz w:val="18"/>
              </w:rPr>
              <w:t>80</w:t>
            </w:r>
          </w:p>
        </w:tc>
        <w:tc>
          <w:tcPr>
            <w:tcW w:w="1730" w:type="dxa"/>
          </w:tcPr>
          <w:p>
            <w:pPr>
              <w:pStyle w:val="TableParagraph"/>
              <w:ind w:left="420"/>
              <w:rPr>
                <w:sz w:val="18"/>
              </w:rPr>
            </w:pPr>
            <w:r>
              <w:rPr>
                <w:sz w:val="18"/>
              </w:rPr>
              <w:t>Académico</w:t>
            </w:r>
          </w:p>
        </w:tc>
      </w:tr>
      <w:tr>
        <w:trPr>
          <w:trHeight w:val="657" w:hRule="atLeast"/>
        </w:trPr>
        <w:tc>
          <w:tcPr>
            <w:tcW w:w="4952" w:type="dxa"/>
          </w:tcPr>
          <w:p>
            <w:pPr>
              <w:pStyle w:val="TableParagraph"/>
              <w:spacing w:before="78"/>
              <w:ind w:left="438"/>
              <w:rPr>
                <w:rFonts w:ascii="Calibri" w:hAnsi="Calibri"/>
                <w:sz w:val="18"/>
              </w:rPr>
            </w:pPr>
            <w:r>
              <w:rPr>
                <w:rFonts w:ascii="Calibri" w:hAnsi="Calibri"/>
                <w:sz w:val="18"/>
              </w:rPr>
              <w:t>44. Brigada del día del niño</w:t>
            </w:r>
          </w:p>
        </w:tc>
        <w:tc>
          <w:tcPr>
            <w:tcW w:w="914" w:type="dxa"/>
          </w:tcPr>
          <w:p>
            <w:pPr>
              <w:pStyle w:val="TableParagraph"/>
              <w:spacing w:before="78"/>
              <w:ind w:left="136" w:right="114"/>
              <w:jc w:val="center"/>
              <w:rPr>
                <w:sz w:val="18"/>
              </w:rPr>
            </w:pPr>
            <w:r>
              <w:rPr>
                <w:sz w:val="18"/>
              </w:rPr>
              <w:t>abr-18</w:t>
            </w:r>
          </w:p>
        </w:tc>
        <w:tc>
          <w:tcPr>
            <w:tcW w:w="1246" w:type="dxa"/>
          </w:tcPr>
          <w:p>
            <w:pPr>
              <w:pStyle w:val="TableParagraph"/>
              <w:spacing w:before="78"/>
              <w:ind w:left="520"/>
              <w:rPr>
                <w:sz w:val="18"/>
              </w:rPr>
            </w:pPr>
            <w:r>
              <w:rPr>
                <w:sz w:val="18"/>
              </w:rPr>
              <w:t>50</w:t>
            </w:r>
          </w:p>
        </w:tc>
        <w:tc>
          <w:tcPr>
            <w:tcW w:w="1730" w:type="dxa"/>
          </w:tcPr>
          <w:p>
            <w:pPr>
              <w:pStyle w:val="TableParagraph"/>
              <w:spacing w:line="278" w:lineRule="auto" w:before="78"/>
              <w:ind w:left="633" w:right="161" w:hanging="435"/>
              <w:rPr>
                <w:sz w:val="18"/>
              </w:rPr>
            </w:pPr>
            <w:r>
              <w:rPr>
                <w:sz w:val="18"/>
              </w:rPr>
              <w:t>Responsabilidad social</w:t>
            </w:r>
          </w:p>
        </w:tc>
      </w:tr>
      <w:tr>
        <w:trPr>
          <w:trHeight w:val="630" w:hRule="atLeast"/>
        </w:trPr>
        <w:tc>
          <w:tcPr>
            <w:tcW w:w="4952" w:type="dxa"/>
          </w:tcPr>
          <w:p>
            <w:pPr>
              <w:pStyle w:val="TableParagraph"/>
              <w:spacing w:before="78"/>
              <w:ind w:left="438"/>
              <w:rPr>
                <w:rFonts w:ascii="Calibri" w:hAnsi="Calibri"/>
                <w:sz w:val="18"/>
              </w:rPr>
            </w:pPr>
            <w:r>
              <w:rPr>
                <w:rFonts w:ascii="Calibri" w:hAnsi="Calibri"/>
                <w:sz w:val="18"/>
              </w:rPr>
              <w:t>45. “Señorita Psicología 2018”</w:t>
            </w:r>
          </w:p>
        </w:tc>
        <w:tc>
          <w:tcPr>
            <w:tcW w:w="914" w:type="dxa"/>
          </w:tcPr>
          <w:p>
            <w:pPr>
              <w:pStyle w:val="TableParagraph"/>
              <w:spacing w:before="78"/>
              <w:ind w:left="136" w:right="117"/>
              <w:jc w:val="center"/>
              <w:rPr>
                <w:sz w:val="18"/>
              </w:rPr>
            </w:pPr>
            <w:r>
              <w:rPr>
                <w:sz w:val="18"/>
              </w:rPr>
              <w:t>may-18</w:t>
            </w:r>
          </w:p>
        </w:tc>
        <w:tc>
          <w:tcPr>
            <w:tcW w:w="1246" w:type="dxa"/>
          </w:tcPr>
          <w:p>
            <w:pPr>
              <w:pStyle w:val="TableParagraph"/>
              <w:spacing w:before="78"/>
              <w:ind w:left="520"/>
              <w:rPr>
                <w:sz w:val="18"/>
              </w:rPr>
            </w:pPr>
            <w:r>
              <w:rPr>
                <w:sz w:val="18"/>
              </w:rPr>
              <w:t>12</w:t>
            </w:r>
          </w:p>
        </w:tc>
        <w:tc>
          <w:tcPr>
            <w:tcW w:w="1730" w:type="dxa"/>
          </w:tcPr>
          <w:p>
            <w:pPr>
              <w:pStyle w:val="TableParagraph"/>
              <w:spacing w:before="78"/>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46. Seminario de inducción al mundo Laboral</w:t>
            </w:r>
          </w:p>
        </w:tc>
        <w:tc>
          <w:tcPr>
            <w:tcW w:w="914" w:type="dxa"/>
          </w:tcPr>
          <w:p>
            <w:pPr>
              <w:pStyle w:val="TableParagraph"/>
              <w:ind w:left="136" w:right="117"/>
              <w:jc w:val="center"/>
              <w:rPr>
                <w:sz w:val="18"/>
              </w:rPr>
            </w:pPr>
            <w:r>
              <w:rPr>
                <w:sz w:val="18"/>
              </w:rPr>
              <w:t>may-18</w:t>
            </w:r>
          </w:p>
        </w:tc>
        <w:tc>
          <w:tcPr>
            <w:tcW w:w="1246" w:type="dxa"/>
          </w:tcPr>
          <w:p>
            <w:pPr>
              <w:pStyle w:val="TableParagraph"/>
              <w:ind w:left="470"/>
              <w:rPr>
                <w:sz w:val="18"/>
              </w:rPr>
            </w:pPr>
            <w:r>
              <w:rPr>
                <w:sz w:val="18"/>
              </w:rPr>
              <w:t>200</w:t>
            </w: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47. “Hablemos de psicología”</w:t>
            </w:r>
          </w:p>
        </w:tc>
        <w:tc>
          <w:tcPr>
            <w:tcW w:w="914" w:type="dxa"/>
          </w:tcPr>
          <w:p>
            <w:pPr>
              <w:pStyle w:val="TableParagraph"/>
              <w:ind w:left="136" w:right="117"/>
              <w:jc w:val="center"/>
              <w:rPr>
                <w:sz w:val="18"/>
              </w:rPr>
            </w:pPr>
            <w:r>
              <w:rPr>
                <w:sz w:val="18"/>
              </w:rPr>
              <w:t>may-18</w:t>
            </w:r>
          </w:p>
        </w:tc>
        <w:tc>
          <w:tcPr>
            <w:tcW w:w="1246" w:type="dxa"/>
          </w:tcPr>
          <w:p>
            <w:pPr>
              <w:pStyle w:val="TableParagraph"/>
              <w:ind w:left="520"/>
              <w:rPr>
                <w:sz w:val="18"/>
              </w:rPr>
            </w:pPr>
            <w:r>
              <w:rPr>
                <w:sz w:val="18"/>
              </w:rPr>
              <w:t>40</w:t>
            </w: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48. “Carcteristicas del amor”</w:t>
            </w:r>
          </w:p>
        </w:tc>
        <w:tc>
          <w:tcPr>
            <w:tcW w:w="914" w:type="dxa"/>
          </w:tcPr>
          <w:p>
            <w:pPr>
              <w:pStyle w:val="TableParagraph"/>
              <w:ind w:left="136" w:right="114"/>
              <w:jc w:val="center"/>
              <w:rPr>
                <w:sz w:val="18"/>
              </w:rPr>
            </w:pPr>
            <w:r>
              <w:rPr>
                <w:sz w:val="18"/>
              </w:rPr>
              <w:t>jun-18</w:t>
            </w:r>
          </w:p>
        </w:tc>
        <w:tc>
          <w:tcPr>
            <w:tcW w:w="1246" w:type="dxa"/>
          </w:tcPr>
          <w:p>
            <w:pPr>
              <w:pStyle w:val="TableParagraph"/>
              <w:ind w:left="520"/>
              <w:rPr>
                <w:sz w:val="18"/>
              </w:rPr>
            </w:pPr>
            <w:r>
              <w:rPr>
                <w:sz w:val="18"/>
              </w:rPr>
              <w:t>50</w:t>
            </w:r>
          </w:p>
        </w:tc>
        <w:tc>
          <w:tcPr>
            <w:tcW w:w="1730" w:type="dxa"/>
          </w:tcPr>
          <w:p>
            <w:pPr>
              <w:pStyle w:val="TableParagraph"/>
              <w:ind w:left="420"/>
              <w:rPr>
                <w:sz w:val="18"/>
              </w:rPr>
            </w:pPr>
            <w:r>
              <w:rPr>
                <w:sz w:val="18"/>
              </w:rPr>
              <w:t>Académico</w:t>
            </w:r>
          </w:p>
        </w:tc>
      </w:tr>
      <w:tr>
        <w:trPr>
          <w:trHeight w:val="633" w:hRule="atLeast"/>
        </w:trPr>
        <w:tc>
          <w:tcPr>
            <w:tcW w:w="4952" w:type="dxa"/>
          </w:tcPr>
          <w:p>
            <w:pPr>
              <w:pStyle w:val="TableParagraph"/>
              <w:ind w:left="438"/>
              <w:rPr>
                <w:rFonts w:ascii="Calibri" w:hAnsi="Calibri"/>
                <w:sz w:val="18"/>
              </w:rPr>
            </w:pPr>
            <w:r>
              <w:rPr>
                <w:rFonts w:ascii="Calibri" w:hAnsi="Calibri"/>
                <w:sz w:val="18"/>
              </w:rPr>
              <w:t>49. “Caracteristicas de la Responsabilidad Social”</w:t>
            </w:r>
          </w:p>
        </w:tc>
        <w:tc>
          <w:tcPr>
            <w:tcW w:w="914" w:type="dxa"/>
          </w:tcPr>
          <w:p>
            <w:pPr>
              <w:pStyle w:val="TableParagraph"/>
              <w:ind w:left="136" w:right="114"/>
              <w:jc w:val="center"/>
              <w:rPr>
                <w:sz w:val="18"/>
              </w:rPr>
            </w:pPr>
            <w:r>
              <w:rPr>
                <w:sz w:val="18"/>
              </w:rPr>
              <w:t>jun-18</w:t>
            </w:r>
          </w:p>
        </w:tc>
        <w:tc>
          <w:tcPr>
            <w:tcW w:w="1246" w:type="dxa"/>
          </w:tcPr>
          <w:p>
            <w:pPr>
              <w:pStyle w:val="TableParagraph"/>
              <w:spacing w:before="0"/>
              <w:rPr>
                <w:rFonts w:ascii="Times New Roman"/>
                <w:sz w:val="18"/>
              </w:rPr>
            </w:pPr>
          </w:p>
        </w:tc>
        <w:tc>
          <w:tcPr>
            <w:tcW w:w="1730" w:type="dxa"/>
          </w:tcPr>
          <w:p>
            <w:pPr>
              <w:pStyle w:val="TableParagraph"/>
              <w:ind w:left="420"/>
              <w:rPr>
                <w:sz w:val="18"/>
              </w:rPr>
            </w:pPr>
            <w:r>
              <w:rPr>
                <w:sz w:val="18"/>
              </w:rPr>
              <w:t>Académico</w:t>
            </w:r>
          </w:p>
        </w:tc>
      </w:tr>
      <w:tr>
        <w:trPr>
          <w:trHeight w:val="632" w:hRule="atLeast"/>
        </w:trPr>
        <w:tc>
          <w:tcPr>
            <w:tcW w:w="4952" w:type="dxa"/>
          </w:tcPr>
          <w:p>
            <w:pPr>
              <w:pStyle w:val="TableParagraph"/>
              <w:ind w:left="438"/>
              <w:rPr>
                <w:rFonts w:ascii="Calibri"/>
                <w:sz w:val="18"/>
              </w:rPr>
            </w:pPr>
            <w:r>
              <w:rPr>
                <w:rFonts w:ascii="Calibri"/>
                <w:sz w:val="18"/>
              </w:rPr>
              <w:t>50. Conferencia Primeros Auxilios</w:t>
            </w:r>
          </w:p>
        </w:tc>
        <w:tc>
          <w:tcPr>
            <w:tcW w:w="914" w:type="dxa"/>
          </w:tcPr>
          <w:p>
            <w:pPr>
              <w:pStyle w:val="TableParagraph"/>
              <w:ind w:left="136" w:right="117"/>
              <w:jc w:val="center"/>
              <w:rPr>
                <w:sz w:val="18"/>
              </w:rPr>
            </w:pPr>
            <w:r>
              <w:rPr>
                <w:sz w:val="18"/>
              </w:rPr>
              <w:t>ago-18</w:t>
            </w:r>
          </w:p>
        </w:tc>
        <w:tc>
          <w:tcPr>
            <w:tcW w:w="1246" w:type="dxa"/>
          </w:tcPr>
          <w:p>
            <w:pPr>
              <w:pStyle w:val="TableParagraph"/>
              <w:ind w:left="520"/>
              <w:rPr>
                <w:sz w:val="18"/>
              </w:rPr>
            </w:pPr>
            <w:r>
              <w:rPr>
                <w:sz w:val="18"/>
              </w:rPr>
              <w:t>35</w:t>
            </w:r>
          </w:p>
        </w:tc>
        <w:tc>
          <w:tcPr>
            <w:tcW w:w="1730" w:type="dxa"/>
          </w:tcPr>
          <w:p>
            <w:pPr>
              <w:pStyle w:val="TableParagraph"/>
              <w:spacing w:before="6"/>
              <w:rPr>
                <w:rFonts w:ascii="Times New Roman"/>
                <w:sz w:val="25"/>
              </w:rPr>
            </w:pPr>
          </w:p>
          <w:p>
            <w:pPr>
              <w:pStyle w:val="TableParagraph"/>
              <w:spacing w:before="0"/>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51. Obra “nosotros no somos los culpables”</w:t>
            </w:r>
          </w:p>
        </w:tc>
        <w:tc>
          <w:tcPr>
            <w:tcW w:w="914" w:type="dxa"/>
          </w:tcPr>
          <w:p>
            <w:pPr>
              <w:pStyle w:val="TableParagraph"/>
              <w:ind w:left="136" w:right="117"/>
              <w:jc w:val="center"/>
              <w:rPr>
                <w:sz w:val="18"/>
              </w:rPr>
            </w:pPr>
            <w:r>
              <w:rPr>
                <w:sz w:val="18"/>
              </w:rPr>
              <w:t>ago-18</w:t>
            </w:r>
          </w:p>
        </w:tc>
        <w:tc>
          <w:tcPr>
            <w:tcW w:w="1246" w:type="dxa"/>
          </w:tcPr>
          <w:p>
            <w:pPr>
              <w:pStyle w:val="TableParagraph"/>
              <w:ind w:left="470"/>
              <w:rPr>
                <w:sz w:val="18"/>
              </w:rPr>
            </w:pPr>
            <w:r>
              <w:rPr>
                <w:sz w:val="18"/>
              </w:rPr>
              <w:t>100</w:t>
            </w:r>
          </w:p>
        </w:tc>
        <w:tc>
          <w:tcPr>
            <w:tcW w:w="1730" w:type="dxa"/>
          </w:tcPr>
          <w:p>
            <w:pPr>
              <w:pStyle w:val="TableParagraph"/>
              <w:spacing w:before="6"/>
              <w:rPr>
                <w:rFonts w:ascii="Times New Roman"/>
                <w:sz w:val="25"/>
              </w:rPr>
            </w:pPr>
          </w:p>
          <w:p>
            <w:pPr>
              <w:pStyle w:val="TableParagraph"/>
              <w:spacing w:before="0"/>
              <w:ind w:left="420"/>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52. “Desarrollo de habilidades interpersonales”</w:t>
            </w:r>
          </w:p>
        </w:tc>
        <w:tc>
          <w:tcPr>
            <w:tcW w:w="914" w:type="dxa"/>
          </w:tcPr>
          <w:p>
            <w:pPr>
              <w:pStyle w:val="TableParagraph"/>
              <w:ind w:left="136" w:right="117"/>
              <w:jc w:val="center"/>
              <w:rPr>
                <w:sz w:val="18"/>
              </w:rPr>
            </w:pPr>
            <w:r>
              <w:rPr>
                <w:sz w:val="18"/>
              </w:rPr>
              <w:t>ago-18</w:t>
            </w:r>
          </w:p>
        </w:tc>
        <w:tc>
          <w:tcPr>
            <w:tcW w:w="1246" w:type="dxa"/>
          </w:tcPr>
          <w:p>
            <w:pPr>
              <w:pStyle w:val="TableParagraph"/>
              <w:ind w:left="520"/>
              <w:rPr>
                <w:sz w:val="18"/>
              </w:rPr>
            </w:pPr>
            <w:r>
              <w:rPr>
                <w:sz w:val="18"/>
              </w:rPr>
              <w:t>40</w:t>
            </w:r>
          </w:p>
        </w:tc>
        <w:tc>
          <w:tcPr>
            <w:tcW w:w="1730" w:type="dxa"/>
          </w:tcPr>
          <w:p>
            <w:pPr>
              <w:pStyle w:val="TableParagraph"/>
              <w:ind w:left="420"/>
              <w:rPr>
                <w:sz w:val="18"/>
              </w:rPr>
            </w:pPr>
            <w:r>
              <w:rPr>
                <w:sz w:val="18"/>
              </w:rPr>
              <w:t>Académico</w:t>
            </w:r>
          </w:p>
        </w:tc>
      </w:tr>
    </w:tbl>
    <w:p>
      <w:pPr>
        <w:spacing w:after="0"/>
        <w:rPr>
          <w:sz w:val="18"/>
        </w:rPr>
        <w:sectPr>
          <w:headerReference w:type="default" r:id="rId74"/>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52"/>
        <w:gridCol w:w="914"/>
        <w:gridCol w:w="1246"/>
        <w:gridCol w:w="1730"/>
      </w:tblGrid>
      <w:tr>
        <w:trPr>
          <w:trHeight w:val="676" w:hRule="atLeast"/>
        </w:trPr>
        <w:tc>
          <w:tcPr>
            <w:tcW w:w="4952" w:type="dxa"/>
            <w:tcBorders>
              <w:top w:val="nil"/>
            </w:tcBorders>
          </w:tcPr>
          <w:p>
            <w:pPr>
              <w:pStyle w:val="TableParagraph"/>
              <w:spacing w:before="100"/>
              <w:ind w:left="438"/>
              <w:rPr>
                <w:rFonts w:ascii="Calibri" w:hAnsi="Calibri"/>
                <w:sz w:val="18"/>
              </w:rPr>
            </w:pPr>
            <w:r>
              <w:rPr>
                <w:rFonts w:ascii="Calibri" w:hAnsi="Calibri"/>
                <w:sz w:val="18"/>
              </w:rPr>
              <w:t>53. “Yo soy jefe”</w:t>
            </w:r>
          </w:p>
        </w:tc>
        <w:tc>
          <w:tcPr>
            <w:tcW w:w="914" w:type="dxa"/>
            <w:tcBorders>
              <w:top w:val="nil"/>
            </w:tcBorders>
          </w:tcPr>
          <w:p>
            <w:pPr>
              <w:pStyle w:val="TableParagraph"/>
              <w:spacing w:before="100"/>
              <w:ind w:left="136" w:right="117"/>
              <w:jc w:val="center"/>
              <w:rPr>
                <w:sz w:val="18"/>
              </w:rPr>
            </w:pPr>
            <w:r>
              <w:rPr>
                <w:sz w:val="18"/>
              </w:rPr>
              <w:t>ago-18</w:t>
            </w:r>
          </w:p>
        </w:tc>
        <w:tc>
          <w:tcPr>
            <w:tcW w:w="1246" w:type="dxa"/>
            <w:tcBorders>
              <w:top w:val="nil"/>
            </w:tcBorders>
          </w:tcPr>
          <w:p>
            <w:pPr>
              <w:pStyle w:val="TableParagraph"/>
              <w:spacing w:before="0"/>
              <w:rPr>
                <w:rFonts w:ascii="Times New Roman"/>
                <w:sz w:val="18"/>
              </w:rPr>
            </w:pPr>
          </w:p>
        </w:tc>
        <w:tc>
          <w:tcPr>
            <w:tcW w:w="1730" w:type="dxa"/>
            <w:tcBorders>
              <w:top w:val="nil"/>
            </w:tcBorders>
          </w:tcPr>
          <w:p>
            <w:pPr>
              <w:pStyle w:val="TableParagraph"/>
              <w:spacing w:line="276" w:lineRule="auto" w:before="100"/>
              <w:ind w:left="379" w:right="340" w:firstLine="115"/>
              <w:rPr>
                <w:sz w:val="18"/>
              </w:rPr>
            </w:pPr>
            <w:r>
              <w:rPr>
                <w:sz w:val="18"/>
              </w:rPr>
              <w:t>Identidad universitaria</w:t>
            </w:r>
          </w:p>
        </w:tc>
      </w:tr>
      <w:tr>
        <w:trPr>
          <w:trHeight w:val="656" w:hRule="atLeast"/>
        </w:trPr>
        <w:tc>
          <w:tcPr>
            <w:tcW w:w="4952" w:type="dxa"/>
          </w:tcPr>
          <w:p>
            <w:pPr>
              <w:pStyle w:val="TableParagraph"/>
              <w:ind w:left="438"/>
              <w:rPr>
                <w:rFonts w:ascii="Calibri"/>
                <w:sz w:val="18"/>
              </w:rPr>
            </w:pPr>
            <w:r>
              <w:rPr>
                <w:rFonts w:ascii="Calibri"/>
                <w:sz w:val="18"/>
              </w:rPr>
              <w:t>54. Bienvenida institucional</w:t>
            </w:r>
          </w:p>
        </w:tc>
        <w:tc>
          <w:tcPr>
            <w:tcW w:w="914" w:type="dxa"/>
          </w:tcPr>
          <w:p>
            <w:pPr>
              <w:pStyle w:val="TableParagraph"/>
              <w:ind w:left="136" w:right="117"/>
              <w:jc w:val="center"/>
              <w:rPr>
                <w:sz w:val="18"/>
              </w:rPr>
            </w:pPr>
            <w:r>
              <w:rPr>
                <w:sz w:val="18"/>
              </w:rPr>
              <w:t>ago-18</w:t>
            </w:r>
          </w:p>
        </w:tc>
        <w:tc>
          <w:tcPr>
            <w:tcW w:w="1246" w:type="dxa"/>
          </w:tcPr>
          <w:p>
            <w:pPr>
              <w:pStyle w:val="TableParagraph"/>
              <w:spacing w:before="0"/>
              <w:rPr>
                <w:rFonts w:ascii="Times New Roman"/>
                <w:sz w:val="18"/>
              </w:rPr>
            </w:pPr>
          </w:p>
        </w:tc>
        <w:tc>
          <w:tcPr>
            <w:tcW w:w="1730" w:type="dxa"/>
          </w:tcPr>
          <w:p>
            <w:pPr>
              <w:pStyle w:val="TableParagraph"/>
              <w:spacing w:line="276" w:lineRule="auto"/>
              <w:ind w:left="379" w:right="340" w:firstLine="115"/>
              <w:rPr>
                <w:sz w:val="18"/>
              </w:rPr>
            </w:pPr>
            <w:r>
              <w:rPr>
                <w:sz w:val="18"/>
              </w:rPr>
              <w:t>Identidad universitaria</w:t>
            </w:r>
          </w:p>
        </w:tc>
      </w:tr>
      <w:tr>
        <w:trPr>
          <w:trHeight w:val="632" w:hRule="atLeast"/>
        </w:trPr>
        <w:tc>
          <w:tcPr>
            <w:tcW w:w="4952" w:type="dxa"/>
          </w:tcPr>
          <w:p>
            <w:pPr>
              <w:pStyle w:val="TableParagraph"/>
              <w:spacing w:before="78"/>
              <w:ind w:left="438"/>
              <w:rPr>
                <w:rFonts w:ascii="Calibri" w:hAnsi="Calibri"/>
                <w:sz w:val="18"/>
              </w:rPr>
            </w:pPr>
            <w:r>
              <w:rPr>
                <w:rFonts w:ascii="Calibri" w:hAnsi="Calibri"/>
                <w:sz w:val="18"/>
              </w:rPr>
              <w:t>55. 1er sesión de cine club</w:t>
            </w:r>
          </w:p>
        </w:tc>
        <w:tc>
          <w:tcPr>
            <w:tcW w:w="914" w:type="dxa"/>
          </w:tcPr>
          <w:p>
            <w:pPr>
              <w:pStyle w:val="TableParagraph"/>
              <w:spacing w:before="78"/>
              <w:ind w:left="136" w:right="117"/>
              <w:jc w:val="center"/>
              <w:rPr>
                <w:sz w:val="18"/>
              </w:rPr>
            </w:pPr>
            <w:r>
              <w:rPr>
                <w:sz w:val="18"/>
              </w:rPr>
              <w:t>ago-18</w:t>
            </w:r>
          </w:p>
        </w:tc>
        <w:tc>
          <w:tcPr>
            <w:tcW w:w="1246" w:type="dxa"/>
          </w:tcPr>
          <w:p>
            <w:pPr>
              <w:pStyle w:val="TableParagraph"/>
              <w:spacing w:before="78"/>
              <w:ind w:right="501"/>
              <w:jc w:val="right"/>
              <w:rPr>
                <w:sz w:val="18"/>
              </w:rPr>
            </w:pPr>
            <w:r>
              <w:rPr>
                <w:w w:val="95"/>
                <w:sz w:val="18"/>
              </w:rPr>
              <w:t>15</w:t>
            </w:r>
          </w:p>
        </w:tc>
        <w:tc>
          <w:tcPr>
            <w:tcW w:w="1730" w:type="dxa"/>
          </w:tcPr>
          <w:p>
            <w:pPr>
              <w:pStyle w:val="TableParagraph"/>
              <w:spacing w:before="78"/>
              <w:ind w:left="208" w:right="189"/>
              <w:jc w:val="center"/>
              <w:rPr>
                <w:sz w:val="18"/>
              </w:rPr>
            </w:pPr>
            <w:r>
              <w:rPr>
                <w:sz w:val="18"/>
              </w:rPr>
              <w:t>Cultural</w:t>
            </w:r>
          </w:p>
        </w:tc>
      </w:tr>
      <w:tr>
        <w:trPr>
          <w:trHeight w:val="632" w:hRule="atLeast"/>
        </w:trPr>
        <w:tc>
          <w:tcPr>
            <w:tcW w:w="4952" w:type="dxa"/>
          </w:tcPr>
          <w:p>
            <w:pPr>
              <w:pStyle w:val="TableParagraph"/>
              <w:spacing w:before="78"/>
              <w:ind w:left="438"/>
              <w:rPr>
                <w:rFonts w:ascii="Calibri"/>
                <w:sz w:val="18"/>
              </w:rPr>
            </w:pPr>
            <w:r>
              <w:rPr>
                <w:rFonts w:ascii="Calibri"/>
                <w:sz w:val="18"/>
              </w:rPr>
              <w:t>56. Noche Bohemia</w:t>
            </w:r>
          </w:p>
        </w:tc>
        <w:tc>
          <w:tcPr>
            <w:tcW w:w="914" w:type="dxa"/>
          </w:tcPr>
          <w:p>
            <w:pPr>
              <w:pStyle w:val="TableParagraph"/>
              <w:spacing w:before="78"/>
              <w:ind w:left="136" w:right="117"/>
              <w:jc w:val="center"/>
              <w:rPr>
                <w:sz w:val="18"/>
              </w:rPr>
            </w:pPr>
            <w:r>
              <w:rPr>
                <w:sz w:val="18"/>
              </w:rPr>
              <w:t>sep-18</w:t>
            </w:r>
          </w:p>
        </w:tc>
        <w:tc>
          <w:tcPr>
            <w:tcW w:w="1246" w:type="dxa"/>
          </w:tcPr>
          <w:p>
            <w:pPr>
              <w:pStyle w:val="TableParagraph"/>
              <w:spacing w:before="78"/>
              <w:ind w:right="451"/>
              <w:jc w:val="right"/>
              <w:rPr>
                <w:sz w:val="18"/>
              </w:rPr>
            </w:pPr>
            <w:r>
              <w:rPr>
                <w:w w:val="95"/>
                <w:sz w:val="18"/>
              </w:rPr>
              <w:t>120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33" w:hRule="atLeast"/>
        </w:trPr>
        <w:tc>
          <w:tcPr>
            <w:tcW w:w="4952" w:type="dxa"/>
          </w:tcPr>
          <w:p>
            <w:pPr>
              <w:pStyle w:val="TableParagraph"/>
              <w:spacing w:before="78"/>
              <w:ind w:left="438"/>
              <w:rPr>
                <w:rFonts w:ascii="Calibri"/>
                <w:sz w:val="18"/>
              </w:rPr>
            </w:pPr>
            <w:r>
              <w:rPr>
                <w:rFonts w:ascii="Calibri"/>
                <w:sz w:val="18"/>
              </w:rPr>
              <w:t>57. Torneo de Soccer</w:t>
            </w:r>
          </w:p>
        </w:tc>
        <w:tc>
          <w:tcPr>
            <w:tcW w:w="914" w:type="dxa"/>
          </w:tcPr>
          <w:p>
            <w:pPr>
              <w:pStyle w:val="TableParagraph"/>
              <w:spacing w:before="78"/>
              <w:ind w:left="136" w:right="117"/>
              <w:jc w:val="center"/>
              <w:rPr>
                <w:sz w:val="18"/>
              </w:rPr>
            </w:pPr>
            <w:r>
              <w:rPr>
                <w:sz w:val="18"/>
              </w:rPr>
              <w:t>sep-18</w:t>
            </w:r>
          </w:p>
        </w:tc>
        <w:tc>
          <w:tcPr>
            <w:tcW w:w="1246" w:type="dxa"/>
          </w:tcPr>
          <w:p>
            <w:pPr>
              <w:pStyle w:val="TableParagraph"/>
              <w:spacing w:before="78"/>
              <w:ind w:right="501"/>
              <w:jc w:val="right"/>
              <w:rPr>
                <w:sz w:val="18"/>
              </w:rPr>
            </w:pPr>
            <w:r>
              <w:rPr>
                <w:w w:val="95"/>
                <w:sz w:val="18"/>
              </w:rPr>
              <w:t>40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30" w:hRule="atLeast"/>
        </w:trPr>
        <w:tc>
          <w:tcPr>
            <w:tcW w:w="4952" w:type="dxa"/>
          </w:tcPr>
          <w:p>
            <w:pPr>
              <w:pStyle w:val="TableParagraph"/>
              <w:spacing w:before="78"/>
              <w:ind w:left="438"/>
              <w:rPr>
                <w:rFonts w:ascii="Calibri"/>
                <w:sz w:val="18"/>
              </w:rPr>
            </w:pPr>
            <w:r>
              <w:rPr>
                <w:rFonts w:ascii="Calibri"/>
                <w:sz w:val="18"/>
              </w:rPr>
              <w:t>58. Torneo de Video juegos</w:t>
            </w:r>
          </w:p>
        </w:tc>
        <w:tc>
          <w:tcPr>
            <w:tcW w:w="914" w:type="dxa"/>
          </w:tcPr>
          <w:p>
            <w:pPr>
              <w:pStyle w:val="TableParagraph"/>
              <w:spacing w:before="78"/>
              <w:ind w:left="136" w:right="117"/>
              <w:jc w:val="center"/>
              <w:rPr>
                <w:sz w:val="18"/>
              </w:rPr>
            </w:pPr>
            <w:r>
              <w:rPr>
                <w:sz w:val="18"/>
              </w:rPr>
              <w:t>sep-18</w:t>
            </w:r>
          </w:p>
        </w:tc>
        <w:tc>
          <w:tcPr>
            <w:tcW w:w="1246" w:type="dxa"/>
          </w:tcPr>
          <w:p>
            <w:pPr>
              <w:pStyle w:val="TableParagraph"/>
              <w:spacing w:before="78"/>
              <w:ind w:right="501"/>
              <w:jc w:val="right"/>
              <w:rPr>
                <w:sz w:val="18"/>
              </w:rPr>
            </w:pPr>
            <w:r>
              <w:rPr>
                <w:w w:val="95"/>
                <w:sz w:val="18"/>
              </w:rPr>
              <w:t>30</w:t>
            </w:r>
          </w:p>
        </w:tc>
        <w:tc>
          <w:tcPr>
            <w:tcW w:w="1730" w:type="dxa"/>
          </w:tcPr>
          <w:p>
            <w:pPr>
              <w:pStyle w:val="TableParagraph"/>
              <w:spacing w:before="6"/>
              <w:rPr>
                <w:rFonts w:ascii="Times New Roman"/>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59. Viva FaPsi. ¡Viva México!</w:t>
            </w:r>
          </w:p>
        </w:tc>
        <w:tc>
          <w:tcPr>
            <w:tcW w:w="914" w:type="dxa"/>
          </w:tcPr>
          <w:p>
            <w:pPr>
              <w:pStyle w:val="TableParagraph"/>
              <w:ind w:left="136" w:right="117"/>
              <w:jc w:val="center"/>
              <w:rPr>
                <w:sz w:val="18"/>
              </w:rPr>
            </w:pPr>
            <w:r>
              <w:rPr>
                <w:sz w:val="18"/>
              </w:rPr>
              <w:t>sep-18</w:t>
            </w:r>
          </w:p>
        </w:tc>
        <w:tc>
          <w:tcPr>
            <w:tcW w:w="1246" w:type="dxa"/>
          </w:tcPr>
          <w:p>
            <w:pPr>
              <w:pStyle w:val="TableParagraph"/>
              <w:ind w:right="451"/>
              <w:jc w:val="right"/>
              <w:rPr>
                <w:sz w:val="18"/>
              </w:rPr>
            </w:pPr>
            <w:r>
              <w:rPr>
                <w:w w:val="95"/>
                <w:sz w:val="18"/>
              </w:rPr>
              <w:t>500</w:t>
            </w:r>
          </w:p>
        </w:tc>
        <w:tc>
          <w:tcPr>
            <w:tcW w:w="1730" w:type="dxa"/>
          </w:tcPr>
          <w:p>
            <w:pPr>
              <w:pStyle w:val="TableParagraph"/>
              <w:spacing w:before="8"/>
              <w:rPr>
                <w:rFonts w:ascii="Times New Roman"/>
                <w:sz w:val="25"/>
              </w:rPr>
            </w:pPr>
          </w:p>
          <w:p>
            <w:pPr>
              <w:pStyle w:val="TableParagraph"/>
              <w:spacing w:before="1"/>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60. Brigada académica:</w:t>
            </w:r>
          </w:p>
        </w:tc>
        <w:tc>
          <w:tcPr>
            <w:tcW w:w="914" w:type="dxa"/>
          </w:tcPr>
          <w:p>
            <w:pPr>
              <w:pStyle w:val="TableParagraph"/>
              <w:ind w:left="136" w:right="117"/>
              <w:jc w:val="center"/>
              <w:rPr>
                <w:sz w:val="18"/>
              </w:rPr>
            </w:pPr>
            <w:r>
              <w:rPr>
                <w:sz w:val="18"/>
              </w:rPr>
              <w:t>sep-18</w:t>
            </w:r>
          </w:p>
        </w:tc>
        <w:tc>
          <w:tcPr>
            <w:tcW w:w="1246" w:type="dxa"/>
          </w:tcPr>
          <w:p>
            <w:pPr>
              <w:pStyle w:val="TableParagraph"/>
              <w:ind w:right="501"/>
              <w:jc w:val="right"/>
              <w:rPr>
                <w:sz w:val="18"/>
              </w:rPr>
            </w:pPr>
            <w:r>
              <w:rPr>
                <w:w w:val="95"/>
                <w:sz w:val="18"/>
              </w:rPr>
              <w:t>20</w:t>
            </w:r>
          </w:p>
        </w:tc>
        <w:tc>
          <w:tcPr>
            <w:tcW w:w="1730" w:type="dxa"/>
          </w:tcPr>
          <w:p>
            <w:pPr>
              <w:pStyle w:val="TableParagraph"/>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61. Gestión semifinal</w:t>
            </w:r>
          </w:p>
        </w:tc>
        <w:tc>
          <w:tcPr>
            <w:tcW w:w="914" w:type="dxa"/>
          </w:tcPr>
          <w:p>
            <w:pPr>
              <w:pStyle w:val="TableParagraph"/>
              <w:ind w:left="136" w:right="117"/>
              <w:jc w:val="center"/>
              <w:rPr>
                <w:sz w:val="18"/>
              </w:rPr>
            </w:pPr>
            <w:r>
              <w:rPr>
                <w:sz w:val="18"/>
              </w:rPr>
              <w:t>sep-18</w:t>
            </w:r>
          </w:p>
        </w:tc>
        <w:tc>
          <w:tcPr>
            <w:tcW w:w="1246" w:type="dxa"/>
          </w:tcPr>
          <w:p>
            <w:pPr>
              <w:pStyle w:val="TableParagraph"/>
              <w:ind w:right="552"/>
              <w:jc w:val="right"/>
              <w:rPr>
                <w:sz w:val="18"/>
              </w:rPr>
            </w:pPr>
            <w:r>
              <w:rPr>
                <w:w w:val="99"/>
                <w:sz w:val="18"/>
              </w:rPr>
              <w:t>2</w:t>
            </w:r>
          </w:p>
        </w:tc>
        <w:tc>
          <w:tcPr>
            <w:tcW w:w="1730" w:type="dxa"/>
          </w:tcPr>
          <w:p>
            <w:pPr>
              <w:pStyle w:val="TableParagraph"/>
              <w:ind w:left="208" w:right="189"/>
              <w:jc w:val="center"/>
              <w:rPr>
                <w:sz w:val="18"/>
              </w:rPr>
            </w:pPr>
            <w:r>
              <w:rPr>
                <w:sz w:val="18"/>
              </w:rPr>
              <w:t>Cultural</w:t>
            </w:r>
          </w:p>
        </w:tc>
      </w:tr>
      <w:tr>
        <w:trPr>
          <w:trHeight w:val="632" w:hRule="atLeast"/>
        </w:trPr>
        <w:tc>
          <w:tcPr>
            <w:tcW w:w="4952" w:type="dxa"/>
          </w:tcPr>
          <w:p>
            <w:pPr>
              <w:pStyle w:val="TableParagraph"/>
              <w:ind w:left="438"/>
              <w:rPr>
                <w:rFonts w:ascii="Calibri"/>
                <w:sz w:val="18"/>
              </w:rPr>
            </w:pPr>
            <w:r>
              <w:rPr>
                <w:rFonts w:ascii="Calibri"/>
                <w:sz w:val="18"/>
              </w:rPr>
              <w:t>62. Expresate 2018</w:t>
            </w:r>
          </w:p>
        </w:tc>
        <w:tc>
          <w:tcPr>
            <w:tcW w:w="914" w:type="dxa"/>
          </w:tcPr>
          <w:p>
            <w:pPr>
              <w:pStyle w:val="TableParagraph"/>
              <w:ind w:left="136" w:right="117"/>
              <w:jc w:val="center"/>
              <w:rPr>
                <w:sz w:val="18"/>
              </w:rPr>
            </w:pPr>
            <w:r>
              <w:rPr>
                <w:sz w:val="18"/>
              </w:rPr>
              <w:t>sep-18</w:t>
            </w:r>
          </w:p>
        </w:tc>
        <w:tc>
          <w:tcPr>
            <w:tcW w:w="1246" w:type="dxa"/>
          </w:tcPr>
          <w:p>
            <w:pPr>
              <w:pStyle w:val="TableParagraph"/>
              <w:spacing w:before="0"/>
              <w:rPr>
                <w:rFonts w:ascii="Times New Roman"/>
                <w:sz w:val="18"/>
              </w:rPr>
            </w:pPr>
          </w:p>
        </w:tc>
        <w:tc>
          <w:tcPr>
            <w:tcW w:w="1730" w:type="dxa"/>
          </w:tcPr>
          <w:p>
            <w:pPr>
              <w:pStyle w:val="TableParagraph"/>
              <w:ind w:left="210" w:right="189"/>
              <w:jc w:val="center"/>
              <w:rPr>
                <w:sz w:val="18"/>
              </w:rPr>
            </w:pPr>
            <w:r>
              <w:rPr>
                <w:sz w:val="18"/>
              </w:rPr>
              <w:t>Académico</w:t>
            </w:r>
          </w:p>
        </w:tc>
      </w:tr>
      <w:tr>
        <w:trPr>
          <w:trHeight w:val="633" w:hRule="atLeast"/>
        </w:trPr>
        <w:tc>
          <w:tcPr>
            <w:tcW w:w="4952" w:type="dxa"/>
          </w:tcPr>
          <w:p>
            <w:pPr>
              <w:pStyle w:val="TableParagraph"/>
              <w:ind w:left="438"/>
              <w:rPr>
                <w:rFonts w:ascii="Calibri" w:hAnsi="Calibri"/>
                <w:sz w:val="18"/>
              </w:rPr>
            </w:pPr>
            <w:r>
              <w:rPr>
                <w:rFonts w:ascii="Calibri" w:hAnsi="Calibri"/>
                <w:sz w:val="18"/>
              </w:rPr>
              <w:t>63. “Limpiando la Huasteca”</w:t>
            </w:r>
          </w:p>
        </w:tc>
        <w:tc>
          <w:tcPr>
            <w:tcW w:w="914" w:type="dxa"/>
          </w:tcPr>
          <w:p>
            <w:pPr>
              <w:pStyle w:val="TableParagraph"/>
              <w:ind w:left="136" w:right="117"/>
              <w:jc w:val="center"/>
              <w:rPr>
                <w:sz w:val="18"/>
              </w:rPr>
            </w:pPr>
            <w:r>
              <w:rPr>
                <w:sz w:val="18"/>
              </w:rPr>
              <w:t>sep-18</w:t>
            </w:r>
          </w:p>
        </w:tc>
        <w:tc>
          <w:tcPr>
            <w:tcW w:w="1246" w:type="dxa"/>
          </w:tcPr>
          <w:p>
            <w:pPr>
              <w:pStyle w:val="TableParagraph"/>
              <w:spacing w:before="0"/>
              <w:rPr>
                <w:rFonts w:ascii="Times New Roman"/>
                <w:sz w:val="18"/>
              </w:rPr>
            </w:pPr>
          </w:p>
        </w:tc>
        <w:tc>
          <w:tcPr>
            <w:tcW w:w="1730" w:type="dxa"/>
          </w:tcPr>
          <w:p>
            <w:pPr>
              <w:pStyle w:val="TableParagraph"/>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64. “Conducta suicida”</w:t>
            </w:r>
          </w:p>
        </w:tc>
        <w:tc>
          <w:tcPr>
            <w:tcW w:w="914" w:type="dxa"/>
          </w:tcPr>
          <w:p>
            <w:pPr>
              <w:pStyle w:val="TableParagraph"/>
              <w:ind w:left="136" w:right="117"/>
              <w:jc w:val="center"/>
              <w:rPr>
                <w:sz w:val="18"/>
              </w:rPr>
            </w:pPr>
            <w:r>
              <w:rPr>
                <w:sz w:val="18"/>
              </w:rPr>
              <w:t>sep-18</w:t>
            </w:r>
          </w:p>
        </w:tc>
        <w:tc>
          <w:tcPr>
            <w:tcW w:w="1246" w:type="dxa"/>
          </w:tcPr>
          <w:p>
            <w:pPr>
              <w:pStyle w:val="TableParagraph"/>
              <w:spacing w:before="0"/>
              <w:rPr>
                <w:rFonts w:ascii="Times New Roman"/>
                <w:sz w:val="18"/>
              </w:rPr>
            </w:pPr>
          </w:p>
        </w:tc>
        <w:tc>
          <w:tcPr>
            <w:tcW w:w="1730" w:type="dxa"/>
          </w:tcPr>
          <w:p>
            <w:pPr>
              <w:pStyle w:val="TableParagraph"/>
              <w:ind w:left="210" w:right="189"/>
              <w:jc w:val="center"/>
              <w:rPr>
                <w:sz w:val="18"/>
              </w:rPr>
            </w:pPr>
            <w:r>
              <w:rPr>
                <w:sz w:val="18"/>
              </w:rPr>
              <w:t>Académico</w:t>
            </w:r>
          </w:p>
        </w:tc>
      </w:tr>
      <w:tr>
        <w:trPr>
          <w:trHeight w:val="656" w:hRule="atLeast"/>
        </w:trPr>
        <w:tc>
          <w:tcPr>
            <w:tcW w:w="4952" w:type="dxa"/>
          </w:tcPr>
          <w:p>
            <w:pPr>
              <w:pStyle w:val="TableParagraph"/>
              <w:ind w:left="438"/>
              <w:rPr>
                <w:rFonts w:ascii="Calibri" w:hAnsi="Calibri"/>
                <w:sz w:val="18"/>
              </w:rPr>
            </w:pPr>
            <w:r>
              <w:rPr>
                <w:rFonts w:ascii="Calibri" w:hAnsi="Calibri"/>
                <w:sz w:val="18"/>
              </w:rPr>
              <w:t>65. “Batalla de postres”</w:t>
            </w:r>
          </w:p>
        </w:tc>
        <w:tc>
          <w:tcPr>
            <w:tcW w:w="914" w:type="dxa"/>
          </w:tcPr>
          <w:p>
            <w:pPr>
              <w:pStyle w:val="TableParagraph"/>
              <w:ind w:left="136" w:right="117"/>
              <w:jc w:val="center"/>
              <w:rPr>
                <w:sz w:val="18"/>
              </w:rPr>
            </w:pPr>
            <w:r>
              <w:rPr>
                <w:sz w:val="18"/>
              </w:rPr>
              <w:t>sep-18</w:t>
            </w:r>
          </w:p>
        </w:tc>
        <w:tc>
          <w:tcPr>
            <w:tcW w:w="1246" w:type="dxa"/>
          </w:tcPr>
          <w:p>
            <w:pPr>
              <w:pStyle w:val="TableParagraph"/>
              <w:ind w:right="552"/>
              <w:jc w:val="right"/>
              <w:rPr>
                <w:sz w:val="18"/>
              </w:rPr>
            </w:pPr>
            <w:r>
              <w:rPr>
                <w:w w:val="99"/>
                <w:sz w:val="18"/>
              </w:rPr>
              <w:t>9</w:t>
            </w:r>
          </w:p>
        </w:tc>
        <w:tc>
          <w:tcPr>
            <w:tcW w:w="1730" w:type="dxa"/>
          </w:tcPr>
          <w:p>
            <w:pPr>
              <w:pStyle w:val="TableParagraph"/>
              <w:spacing w:line="276" w:lineRule="auto"/>
              <w:ind w:left="379" w:right="340" w:firstLine="115"/>
              <w:rPr>
                <w:sz w:val="18"/>
              </w:rPr>
            </w:pPr>
            <w:r>
              <w:rPr>
                <w:sz w:val="18"/>
              </w:rPr>
              <w:t>Identidad universitaria</w:t>
            </w:r>
          </w:p>
        </w:tc>
      </w:tr>
      <w:tr>
        <w:trPr>
          <w:trHeight w:val="656" w:hRule="atLeast"/>
        </w:trPr>
        <w:tc>
          <w:tcPr>
            <w:tcW w:w="4952" w:type="dxa"/>
          </w:tcPr>
          <w:p>
            <w:pPr>
              <w:pStyle w:val="TableParagraph"/>
              <w:ind w:left="438"/>
              <w:rPr>
                <w:rFonts w:ascii="Calibri"/>
                <w:sz w:val="18"/>
              </w:rPr>
            </w:pPr>
            <w:r>
              <w:rPr>
                <w:rFonts w:ascii="Calibri"/>
                <w:sz w:val="18"/>
              </w:rPr>
              <w:t>66. Entrega de agendas</w:t>
            </w:r>
          </w:p>
        </w:tc>
        <w:tc>
          <w:tcPr>
            <w:tcW w:w="914" w:type="dxa"/>
          </w:tcPr>
          <w:p>
            <w:pPr>
              <w:pStyle w:val="TableParagraph"/>
              <w:ind w:left="136" w:right="117"/>
              <w:jc w:val="center"/>
              <w:rPr>
                <w:sz w:val="18"/>
              </w:rPr>
            </w:pPr>
            <w:r>
              <w:rPr>
                <w:sz w:val="18"/>
              </w:rPr>
              <w:t>sep-18</w:t>
            </w:r>
          </w:p>
        </w:tc>
        <w:tc>
          <w:tcPr>
            <w:tcW w:w="1246" w:type="dxa"/>
          </w:tcPr>
          <w:p>
            <w:pPr>
              <w:pStyle w:val="TableParagraph"/>
              <w:spacing w:before="0"/>
              <w:rPr>
                <w:rFonts w:ascii="Times New Roman"/>
                <w:sz w:val="18"/>
              </w:rPr>
            </w:pPr>
          </w:p>
        </w:tc>
        <w:tc>
          <w:tcPr>
            <w:tcW w:w="1730" w:type="dxa"/>
          </w:tcPr>
          <w:p>
            <w:pPr>
              <w:pStyle w:val="TableParagraph"/>
              <w:spacing w:line="276" w:lineRule="auto"/>
              <w:ind w:left="379" w:right="340" w:firstLine="115"/>
              <w:rPr>
                <w:sz w:val="18"/>
              </w:rPr>
            </w:pPr>
            <w:r>
              <w:rPr>
                <w:sz w:val="18"/>
              </w:rPr>
              <w:t>Identidad universitaria</w:t>
            </w:r>
          </w:p>
        </w:tc>
      </w:tr>
      <w:tr>
        <w:trPr>
          <w:trHeight w:val="654" w:hRule="atLeast"/>
        </w:trPr>
        <w:tc>
          <w:tcPr>
            <w:tcW w:w="4952" w:type="dxa"/>
          </w:tcPr>
          <w:p>
            <w:pPr>
              <w:pStyle w:val="TableParagraph"/>
              <w:spacing w:before="78"/>
              <w:ind w:left="438"/>
              <w:rPr>
                <w:rFonts w:ascii="Calibri" w:hAnsi="Calibri"/>
                <w:sz w:val="18"/>
              </w:rPr>
            </w:pPr>
            <w:r>
              <w:rPr>
                <w:rFonts w:ascii="Calibri" w:hAnsi="Calibri"/>
                <w:sz w:val="18"/>
              </w:rPr>
              <w:t>67. “Concierto 85 aniversario de la UANL”</w:t>
            </w:r>
          </w:p>
        </w:tc>
        <w:tc>
          <w:tcPr>
            <w:tcW w:w="914" w:type="dxa"/>
          </w:tcPr>
          <w:p>
            <w:pPr>
              <w:pStyle w:val="TableParagraph"/>
              <w:spacing w:before="78"/>
              <w:ind w:left="136" w:right="117"/>
              <w:jc w:val="center"/>
              <w:rPr>
                <w:sz w:val="18"/>
              </w:rPr>
            </w:pPr>
            <w:r>
              <w:rPr>
                <w:sz w:val="18"/>
              </w:rPr>
              <w:t>sep-18</w:t>
            </w:r>
          </w:p>
        </w:tc>
        <w:tc>
          <w:tcPr>
            <w:tcW w:w="1246" w:type="dxa"/>
          </w:tcPr>
          <w:p>
            <w:pPr>
              <w:pStyle w:val="TableParagraph"/>
              <w:spacing w:before="0"/>
              <w:rPr>
                <w:rFonts w:ascii="Times New Roman"/>
                <w:sz w:val="18"/>
              </w:rPr>
            </w:pPr>
          </w:p>
        </w:tc>
        <w:tc>
          <w:tcPr>
            <w:tcW w:w="1730" w:type="dxa"/>
          </w:tcPr>
          <w:p>
            <w:pPr>
              <w:pStyle w:val="TableParagraph"/>
              <w:spacing w:line="276" w:lineRule="auto" w:before="78"/>
              <w:ind w:left="379" w:right="340" w:firstLine="115"/>
              <w:rPr>
                <w:sz w:val="18"/>
              </w:rPr>
            </w:pPr>
            <w:r>
              <w:rPr>
                <w:sz w:val="18"/>
              </w:rPr>
              <w:t>Identidad universitaria</w:t>
            </w:r>
          </w:p>
        </w:tc>
      </w:tr>
      <w:tr>
        <w:trPr>
          <w:trHeight w:val="632" w:hRule="atLeast"/>
        </w:trPr>
        <w:tc>
          <w:tcPr>
            <w:tcW w:w="4952" w:type="dxa"/>
          </w:tcPr>
          <w:p>
            <w:pPr>
              <w:pStyle w:val="TableParagraph"/>
              <w:ind w:left="438"/>
              <w:rPr>
                <w:rFonts w:ascii="Calibri"/>
                <w:sz w:val="18"/>
              </w:rPr>
            </w:pPr>
            <w:r>
              <w:rPr>
                <w:rFonts w:ascii="Calibri"/>
                <w:sz w:val="18"/>
              </w:rPr>
              <w:t>68. FaPsi Canta 2018</w:t>
            </w:r>
          </w:p>
        </w:tc>
        <w:tc>
          <w:tcPr>
            <w:tcW w:w="914" w:type="dxa"/>
          </w:tcPr>
          <w:p>
            <w:pPr>
              <w:pStyle w:val="TableParagraph"/>
              <w:ind w:left="134" w:right="117"/>
              <w:jc w:val="center"/>
              <w:rPr>
                <w:sz w:val="18"/>
              </w:rPr>
            </w:pPr>
            <w:r>
              <w:rPr>
                <w:sz w:val="18"/>
              </w:rPr>
              <w:t>oct-18</w:t>
            </w:r>
          </w:p>
        </w:tc>
        <w:tc>
          <w:tcPr>
            <w:tcW w:w="1246" w:type="dxa"/>
          </w:tcPr>
          <w:p>
            <w:pPr>
              <w:pStyle w:val="TableParagraph"/>
              <w:ind w:right="501"/>
              <w:jc w:val="right"/>
              <w:rPr>
                <w:sz w:val="18"/>
              </w:rPr>
            </w:pPr>
            <w:r>
              <w:rPr>
                <w:w w:val="95"/>
                <w:sz w:val="18"/>
              </w:rPr>
              <w:t>15</w:t>
            </w:r>
          </w:p>
        </w:tc>
        <w:tc>
          <w:tcPr>
            <w:tcW w:w="1730" w:type="dxa"/>
          </w:tcPr>
          <w:p>
            <w:pPr>
              <w:pStyle w:val="TableParagraph"/>
              <w:ind w:left="208" w:right="189"/>
              <w:jc w:val="center"/>
              <w:rPr>
                <w:sz w:val="18"/>
              </w:rPr>
            </w:pPr>
            <w:r>
              <w:rPr>
                <w:sz w:val="18"/>
              </w:rPr>
              <w:t>Cultural</w:t>
            </w:r>
          </w:p>
        </w:tc>
      </w:tr>
      <w:tr>
        <w:trPr>
          <w:trHeight w:val="633" w:hRule="atLeast"/>
        </w:trPr>
        <w:tc>
          <w:tcPr>
            <w:tcW w:w="4952" w:type="dxa"/>
          </w:tcPr>
          <w:p>
            <w:pPr>
              <w:pStyle w:val="TableParagraph"/>
              <w:spacing w:before="81"/>
              <w:ind w:left="438"/>
              <w:rPr>
                <w:rFonts w:ascii="Calibri"/>
                <w:sz w:val="18"/>
              </w:rPr>
            </w:pPr>
            <w:r>
              <w:rPr>
                <w:rFonts w:ascii="Calibri"/>
                <w:sz w:val="18"/>
              </w:rPr>
              <w:t>69. Rompiendo Barreras</w:t>
            </w:r>
          </w:p>
        </w:tc>
        <w:tc>
          <w:tcPr>
            <w:tcW w:w="914" w:type="dxa"/>
          </w:tcPr>
          <w:p>
            <w:pPr>
              <w:pStyle w:val="TableParagraph"/>
              <w:spacing w:before="81"/>
              <w:ind w:left="136" w:right="117"/>
              <w:jc w:val="center"/>
              <w:rPr>
                <w:sz w:val="18"/>
              </w:rPr>
            </w:pPr>
            <w:r>
              <w:rPr>
                <w:sz w:val="18"/>
              </w:rPr>
              <w:t>mzo-18</w:t>
            </w:r>
          </w:p>
        </w:tc>
        <w:tc>
          <w:tcPr>
            <w:tcW w:w="1246" w:type="dxa"/>
          </w:tcPr>
          <w:p>
            <w:pPr>
              <w:pStyle w:val="TableParagraph"/>
              <w:spacing w:before="81"/>
              <w:ind w:right="451"/>
              <w:jc w:val="right"/>
              <w:rPr>
                <w:sz w:val="18"/>
              </w:rPr>
            </w:pPr>
            <w:r>
              <w:rPr>
                <w:w w:val="95"/>
                <w:sz w:val="18"/>
              </w:rPr>
              <w:t>300</w:t>
            </w:r>
          </w:p>
        </w:tc>
        <w:tc>
          <w:tcPr>
            <w:tcW w:w="1730" w:type="dxa"/>
          </w:tcPr>
          <w:p>
            <w:pPr>
              <w:pStyle w:val="TableParagraph"/>
              <w:spacing w:before="7"/>
              <w:rPr>
                <w:rFonts w:ascii="Times New Roman"/>
                <w:sz w:val="25"/>
              </w:rPr>
            </w:pPr>
          </w:p>
          <w:p>
            <w:pPr>
              <w:pStyle w:val="TableParagraph"/>
              <w:spacing w:before="0"/>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70. “Amor o dependencia emocional”</w:t>
            </w:r>
          </w:p>
        </w:tc>
        <w:tc>
          <w:tcPr>
            <w:tcW w:w="914" w:type="dxa"/>
          </w:tcPr>
          <w:p>
            <w:pPr>
              <w:pStyle w:val="TableParagraph"/>
              <w:ind w:left="136" w:right="117"/>
              <w:jc w:val="center"/>
              <w:rPr>
                <w:sz w:val="18"/>
              </w:rPr>
            </w:pPr>
            <w:r>
              <w:rPr>
                <w:sz w:val="18"/>
              </w:rPr>
              <w:t>mzo-18</w:t>
            </w:r>
          </w:p>
        </w:tc>
        <w:tc>
          <w:tcPr>
            <w:tcW w:w="1246" w:type="dxa"/>
          </w:tcPr>
          <w:p>
            <w:pPr>
              <w:pStyle w:val="TableParagraph"/>
              <w:spacing w:before="0"/>
              <w:rPr>
                <w:rFonts w:ascii="Times New Roman"/>
                <w:sz w:val="18"/>
              </w:rPr>
            </w:pPr>
          </w:p>
        </w:tc>
        <w:tc>
          <w:tcPr>
            <w:tcW w:w="1730" w:type="dxa"/>
          </w:tcPr>
          <w:p>
            <w:pPr>
              <w:pStyle w:val="TableParagraph"/>
              <w:ind w:left="210" w:right="189"/>
              <w:jc w:val="center"/>
              <w:rPr>
                <w:sz w:val="18"/>
              </w:rPr>
            </w:pPr>
            <w:r>
              <w:rPr>
                <w:sz w:val="18"/>
              </w:rPr>
              <w:t>Académico</w:t>
            </w:r>
          </w:p>
        </w:tc>
      </w:tr>
      <w:tr>
        <w:trPr>
          <w:trHeight w:val="632" w:hRule="atLeast"/>
        </w:trPr>
        <w:tc>
          <w:tcPr>
            <w:tcW w:w="4952" w:type="dxa"/>
          </w:tcPr>
          <w:p>
            <w:pPr>
              <w:pStyle w:val="TableParagraph"/>
              <w:ind w:left="438"/>
              <w:rPr>
                <w:rFonts w:ascii="Calibri" w:hAnsi="Calibri"/>
                <w:sz w:val="18"/>
              </w:rPr>
            </w:pPr>
            <w:r>
              <w:rPr>
                <w:rFonts w:ascii="Calibri" w:hAnsi="Calibri"/>
                <w:sz w:val="18"/>
              </w:rPr>
              <w:t>71. “Feminismo desde una perspectiva psicosocial”</w:t>
            </w:r>
          </w:p>
        </w:tc>
        <w:tc>
          <w:tcPr>
            <w:tcW w:w="914" w:type="dxa"/>
          </w:tcPr>
          <w:p>
            <w:pPr>
              <w:pStyle w:val="TableParagraph"/>
              <w:ind w:left="136" w:right="117"/>
              <w:jc w:val="center"/>
              <w:rPr>
                <w:sz w:val="18"/>
              </w:rPr>
            </w:pPr>
            <w:r>
              <w:rPr>
                <w:sz w:val="18"/>
              </w:rPr>
              <w:t>mzo-18</w:t>
            </w:r>
          </w:p>
        </w:tc>
        <w:tc>
          <w:tcPr>
            <w:tcW w:w="1246" w:type="dxa"/>
          </w:tcPr>
          <w:p>
            <w:pPr>
              <w:pStyle w:val="TableParagraph"/>
              <w:ind w:right="501"/>
              <w:jc w:val="right"/>
              <w:rPr>
                <w:sz w:val="18"/>
              </w:rPr>
            </w:pPr>
            <w:r>
              <w:rPr>
                <w:w w:val="95"/>
                <w:sz w:val="18"/>
              </w:rPr>
              <w:t>80</w:t>
            </w:r>
          </w:p>
        </w:tc>
        <w:tc>
          <w:tcPr>
            <w:tcW w:w="1730" w:type="dxa"/>
          </w:tcPr>
          <w:p>
            <w:pPr>
              <w:pStyle w:val="TableParagraph"/>
              <w:ind w:left="210" w:right="189"/>
              <w:jc w:val="center"/>
              <w:rPr>
                <w:sz w:val="18"/>
              </w:rPr>
            </w:pPr>
            <w:r>
              <w:rPr>
                <w:sz w:val="18"/>
              </w:rPr>
              <w:t>Académico</w:t>
            </w:r>
          </w:p>
        </w:tc>
      </w:tr>
    </w:tbl>
    <w:p>
      <w:pPr>
        <w:spacing w:after="0"/>
        <w:jc w:val="center"/>
        <w:rPr>
          <w:sz w:val="18"/>
        </w:rPr>
        <w:sectPr>
          <w:headerReference w:type="default" r:id="rId75"/>
          <w:pgSz w:w="11910" w:h="16840"/>
          <w:pgMar w:header="432" w:footer="671" w:top="1640" w:bottom="860" w:left="540" w:right="540"/>
        </w:sectPr>
      </w:pPr>
    </w:p>
    <w:p>
      <w:pPr>
        <w:pStyle w:val="BodyText"/>
        <w:rPr>
          <w:rFonts w:ascii="Times New Roman"/>
          <w:sz w:val="20"/>
        </w:rPr>
      </w:pPr>
    </w:p>
    <w:p>
      <w:pPr>
        <w:pStyle w:val="BodyText"/>
        <w:spacing w:before="8"/>
        <w:rPr>
          <w:rFonts w:ascii="Times New Roman"/>
          <w:sz w:val="22"/>
        </w:rPr>
      </w:pPr>
    </w:p>
    <w:p>
      <w:pPr>
        <w:pStyle w:val="Heading1"/>
        <w:spacing w:before="93"/>
      </w:pPr>
      <w:r>
        <w:rPr/>
        <w:t>Premios y distinciones</w:t>
      </w:r>
    </w:p>
    <w:p>
      <w:pPr>
        <w:pStyle w:val="BodyText"/>
        <w:rPr>
          <w:b/>
          <w:sz w:val="20"/>
        </w:rPr>
      </w:pPr>
    </w:p>
    <w:p>
      <w:pPr>
        <w:pStyle w:val="BodyText"/>
        <w:spacing w:before="5"/>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0"/>
        <w:gridCol w:w="3010"/>
        <w:gridCol w:w="2801"/>
      </w:tblGrid>
      <w:tr>
        <w:trPr>
          <w:trHeight w:val="407" w:hRule="atLeast"/>
        </w:trPr>
        <w:tc>
          <w:tcPr>
            <w:tcW w:w="3010" w:type="dxa"/>
            <w:shd w:val="clear" w:color="auto" w:fill="B7B7B7"/>
          </w:tcPr>
          <w:p>
            <w:pPr>
              <w:pStyle w:val="TableParagraph"/>
              <w:spacing w:before="94"/>
              <w:ind w:left="355" w:right="335"/>
              <w:jc w:val="center"/>
              <w:rPr>
                <w:b/>
                <w:sz w:val="18"/>
              </w:rPr>
            </w:pPr>
            <w:r>
              <w:rPr>
                <w:b/>
                <w:sz w:val="18"/>
              </w:rPr>
              <w:t>Premio</w:t>
            </w:r>
          </w:p>
        </w:tc>
        <w:tc>
          <w:tcPr>
            <w:tcW w:w="3010" w:type="dxa"/>
            <w:shd w:val="clear" w:color="auto" w:fill="B7B7B7"/>
          </w:tcPr>
          <w:p>
            <w:pPr>
              <w:pStyle w:val="TableParagraph"/>
              <w:spacing w:before="94"/>
              <w:ind w:left="355" w:right="340"/>
              <w:jc w:val="center"/>
              <w:rPr>
                <w:b/>
                <w:sz w:val="18"/>
              </w:rPr>
            </w:pPr>
            <w:r>
              <w:rPr>
                <w:b/>
                <w:sz w:val="18"/>
              </w:rPr>
              <w:t>Autores</w:t>
            </w:r>
          </w:p>
        </w:tc>
        <w:tc>
          <w:tcPr>
            <w:tcW w:w="2801" w:type="dxa"/>
            <w:shd w:val="clear" w:color="auto" w:fill="B7B7B7"/>
          </w:tcPr>
          <w:p>
            <w:pPr>
              <w:pStyle w:val="TableParagraph"/>
              <w:spacing w:before="94"/>
              <w:ind w:left="1125" w:right="1101"/>
              <w:jc w:val="center"/>
              <w:rPr>
                <w:b/>
                <w:sz w:val="18"/>
              </w:rPr>
            </w:pPr>
            <w:r>
              <w:rPr>
                <w:b/>
                <w:sz w:val="18"/>
              </w:rPr>
              <w:t>Tema</w:t>
            </w:r>
          </w:p>
        </w:tc>
      </w:tr>
      <w:tr>
        <w:trPr>
          <w:trHeight w:val="1235" w:hRule="atLeast"/>
        </w:trPr>
        <w:tc>
          <w:tcPr>
            <w:tcW w:w="3010" w:type="dxa"/>
          </w:tcPr>
          <w:p>
            <w:pPr>
              <w:pStyle w:val="TableParagraph"/>
              <w:spacing w:before="99"/>
              <w:ind w:left="393" w:right="201" w:hanging="156"/>
              <w:rPr>
                <w:sz w:val="18"/>
              </w:rPr>
            </w:pPr>
            <w:r>
              <w:rPr>
                <w:sz w:val="18"/>
              </w:rPr>
              <w:t>Premio a la investigación UANL 2018 área de Humanidades</w:t>
            </w:r>
          </w:p>
        </w:tc>
        <w:tc>
          <w:tcPr>
            <w:tcW w:w="3010" w:type="dxa"/>
          </w:tcPr>
          <w:p>
            <w:pPr>
              <w:pStyle w:val="TableParagraph"/>
              <w:spacing w:before="99"/>
              <w:ind w:left="182" w:right="166" w:hanging="1"/>
              <w:jc w:val="center"/>
              <w:rPr>
                <w:sz w:val="18"/>
              </w:rPr>
            </w:pPr>
            <w:r>
              <w:rPr>
                <w:sz w:val="18"/>
              </w:rPr>
              <w:t>Téllez López Arnoldo, Sánchez Jáuregui Teresa de Jesús, Rodríguez Padilla María Cristina, Juárez García Dehisy Marisol y Jaime Bernal Leticia.</w:t>
            </w:r>
          </w:p>
        </w:tc>
        <w:tc>
          <w:tcPr>
            <w:tcW w:w="2801" w:type="dxa"/>
          </w:tcPr>
          <w:p>
            <w:pPr>
              <w:pStyle w:val="TableParagraph"/>
              <w:spacing w:before="99"/>
              <w:ind w:left="148" w:right="130" w:firstLine="2"/>
              <w:jc w:val="center"/>
              <w:rPr>
                <w:sz w:val="18"/>
              </w:rPr>
            </w:pPr>
            <w:r>
              <w:rPr>
                <w:sz w:val="18"/>
              </w:rPr>
              <w:t>Efectos psicológicos de la hipnoterapia grupal en pacientes con cáncer de mama durante la uimioterapia”</w:t>
            </w:r>
          </w:p>
        </w:tc>
      </w:tr>
      <w:tr>
        <w:trPr>
          <w:trHeight w:val="613" w:hRule="atLeast"/>
        </w:trPr>
        <w:tc>
          <w:tcPr>
            <w:tcW w:w="3010" w:type="dxa"/>
          </w:tcPr>
          <w:p>
            <w:pPr>
              <w:pStyle w:val="TableParagraph"/>
              <w:spacing w:before="99"/>
              <w:ind w:left="393" w:right="306" w:hanging="53"/>
              <w:rPr>
                <w:sz w:val="18"/>
              </w:rPr>
            </w:pPr>
            <w:r>
              <w:rPr>
                <w:sz w:val="18"/>
              </w:rPr>
              <w:t>3° lugar. Concurso estatal de investigación en salud 2017</w:t>
            </w:r>
          </w:p>
        </w:tc>
        <w:tc>
          <w:tcPr>
            <w:tcW w:w="3010" w:type="dxa"/>
          </w:tcPr>
          <w:p>
            <w:pPr>
              <w:pStyle w:val="TableParagraph"/>
              <w:spacing w:before="99"/>
              <w:ind w:left="971" w:right="147" w:hanging="790"/>
              <w:rPr>
                <w:sz w:val="18"/>
              </w:rPr>
            </w:pPr>
            <w:r>
              <w:rPr>
                <w:sz w:val="18"/>
              </w:rPr>
              <w:t>Landero Hernández René y Cruz Fierro Norma</w:t>
            </w:r>
          </w:p>
        </w:tc>
        <w:tc>
          <w:tcPr>
            <w:tcW w:w="2801" w:type="dxa"/>
          </w:tcPr>
          <w:p>
            <w:pPr>
              <w:pStyle w:val="TableParagraph"/>
              <w:spacing w:before="99"/>
              <w:ind w:left="890" w:right="90" w:hanging="761"/>
              <w:rPr>
                <w:sz w:val="18"/>
              </w:rPr>
            </w:pPr>
            <w:r>
              <w:rPr>
                <w:sz w:val="18"/>
              </w:rPr>
              <w:t>El fenotipo, psicotipo y genotipo del bruxismo</w:t>
            </w:r>
          </w:p>
        </w:tc>
      </w:tr>
      <w:tr>
        <w:trPr>
          <w:trHeight w:val="1235" w:hRule="atLeast"/>
        </w:trPr>
        <w:tc>
          <w:tcPr>
            <w:tcW w:w="3010" w:type="dxa"/>
          </w:tcPr>
          <w:p>
            <w:pPr>
              <w:pStyle w:val="TableParagraph"/>
              <w:spacing w:before="99"/>
              <w:ind w:left="145" w:right="131" w:hanging="1"/>
              <w:jc w:val="center"/>
              <w:rPr>
                <w:sz w:val="18"/>
              </w:rPr>
            </w:pPr>
            <w:r>
              <w:rPr>
                <w:sz w:val="18"/>
              </w:rPr>
              <w:t>2° lugar. Encuentro de jóvenes investigadores del estado de Nuevo León. UANL - CONACYT. Categoría ciencias de la conducta y humanidades</w:t>
            </w:r>
          </w:p>
        </w:tc>
        <w:tc>
          <w:tcPr>
            <w:tcW w:w="3010" w:type="dxa"/>
          </w:tcPr>
          <w:p>
            <w:pPr>
              <w:pStyle w:val="TableParagraph"/>
              <w:spacing w:before="99"/>
              <w:ind w:left="758" w:right="227" w:hanging="497"/>
              <w:rPr>
                <w:sz w:val="18"/>
              </w:rPr>
            </w:pPr>
            <w:r>
              <w:rPr>
                <w:sz w:val="18"/>
              </w:rPr>
              <w:t>Páez Escalera Andrés y Akena Fernández Andrea</w:t>
            </w:r>
          </w:p>
        </w:tc>
        <w:tc>
          <w:tcPr>
            <w:tcW w:w="2801" w:type="dxa"/>
          </w:tcPr>
          <w:p>
            <w:pPr>
              <w:pStyle w:val="TableParagraph"/>
              <w:spacing w:before="99"/>
              <w:ind w:left="165" w:right="142" w:hanging="3"/>
              <w:jc w:val="center"/>
              <w:rPr>
                <w:sz w:val="18"/>
              </w:rPr>
            </w:pPr>
            <w:r>
              <w:rPr>
                <w:sz w:val="18"/>
              </w:rPr>
              <w:t>Evaluación neuropsicológica para la detección temprana del deterioro cognitivo leve</w:t>
            </w:r>
          </w:p>
        </w:tc>
      </w:tr>
    </w:tbl>
    <w:p>
      <w:pPr>
        <w:pStyle w:val="BodyText"/>
        <w:rPr>
          <w:b/>
          <w:sz w:val="26"/>
        </w:rPr>
      </w:pPr>
    </w:p>
    <w:p>
      <w:pPr>
        <w:pStyle w:val="BodyText"/>
        <w:rPr>
          <w:b/>
          <w:sz w:val="26"/>
        </w:rPr>
      </w:pPr>
    </w:p>
    <w:p>
      <w:pPr>
        <w:pStyle w:val="BodyText"/>
        <w:spacing w:before="7"/>
        <w:rPr>
          <w:b/>
          <w:sz w:val="30"/>
        </w:rPr>
      </w:pPr>
    </w:p>
    <w:p>
      <w:pPr>
        <w:pStyle w:val="ListParagraph"/>
        <w:numPr>
          <w:ilvl w:val="0"/>
          <w:numId w:val="2"/>
        </w:numPr>
        <w:tabs>
          <w:tab w:pos="1169" w:val="left" w:leader="none"/>
        </w:tabs>
        <w:spacing w:line="276" w:lineRule="auto" w:before="1" w:after="0"/>
        <w:ind w:left="900" w:right="1622" w:firstLine="0"/>
        <w:jc w:val="left"/>
        <w:rPr>
          <w:b/>
          <w:sz w:val="24"/>
        </w:rPr>
      </w:pPr>
      <w:r>
        <w:rPr>
          <w:b/>
          <w:sz w:val="24"/>
        </w:rPr>
        <w:t>FORTALECIMIENTO DE LA PLANTA ACADÉMICA Y DESARROLLO</w:t>
      </w:r>
      <w:r>
        <w:rPr>
          <w:b/>
          <w:spacing w:val="-21"/>
          <w:sz w:val="24"/>
        </w:rPr>
        <w:t> </w:t>
      </w:r>
      <w:r>
        <w:rPr>
          <w:b/>
          <w:sz w:val="24"/>
        </w:rPr>
        <w:t>DE CUERPOS</w:t>
      </w:r>
      <w:r>
        <w:rPr>
          <w:b/>
          <w:spacing w:val="2"/>
          <w:sz w:val="24"/>
        </w:rPr>
        <w:t> </w:t>
      </w:r>
      <w:r>
        <w:rPr>
          <w:b/>
          <w:sz w:val="24"/>
        </w:rPr>
        <w:t>ACADÉMICOS.</w:t>
      </w:r>
    </w:p>
    <w:p>
      <w:pPr>
        <w:pStyle w:val="BodyText"/>
        <w:spacing w:before="5"/>
        <w:rPr>
          <w:b/>
          <w:sz w:val="27"/>
        </w:rPr>
      </w:pPr>
    </w:p>
    <w:p>
      <w:pPr>
        <w:spacing w:before="0"/>
        <w:ind w:left="900" w:right="0" w:firstLine="0"/>
        <w:jc w:val="left"/>
        <w:rPr>
          <w:b/>
          <w:sz w:val="24"/>
        </w:rPr>
      </w:pPr>
      <w:r>
        <w:rPr>
          <w:b/>
          <w:sz w:val="24"/>
        </w:rPr>
        <w:t>Capacidad académica.</w:t>
      </w:r>
    </w:p>
    <w:p>
      <w:pPr>
        <w:pStyle w:val="BodyText"/>
        <w:spacing w:before="4"/>
        <w:rPr>
          <w:b/>
          <w:sz w:val="31"/>
        </w:rPr>
      </w:pPr>
    </w:p>
    <w:p>
      <w:pPr>
        <w:pStyle w:val="BodyText"/>
        <w:spacing w:line="276" w:lineRule="auto"/>
        <w:ind w:left="900" w:right="900"/>
        <w:jc w:val="both"/>
      </w:pPr>
      <w:r>
        <w:rPr/>
        <w:t>Contribuir a que la Facultad cuente con una planta académica caracterizada por su alta habilitación académica, acorde con los más altos estándares internacionales, organizada en cuerpos académicos plenamente consolidados, los cuales cultivan líneas de generación y aplicación innovadora del conocimiento que contribuyen significativamente y de manera oportuna al desarrollo social y económico de la Entidad y del País.</w:t>
      </w:r>
    </w:p>
    <w:p>
      <w:pPr>
        <w:pStyle w:val="BodyText"/>
        <w:rPr>
          <w:sz w:val="20"/>
        </w:rPr>
      </w:pPr>
    </w:p>
    <w:p>
      <w:pPr>
        <w:pStyle w:val="BodyText"/>
        <w:spacing w:before="8"/>
        <w:rPr>
          <w:sz w:val="23"/>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0"/>
        <w:gridCol w:w="3010"/>
        <w:gridCol w:w="2801"/>
      </w:tblGrid>
      <w:tr>
        <w:trPr>
          <w:trHeight w:val="404" w:hRule="atLeast"/>
        </w:trPr>
        <w:tc>
          <w:tcPr>
            <w:tcW w:w="3010" w:type="dxa"/>
            <w:shd w:val="clear" w:color="auto" w:fill="B7B7B7"/>
          </w:tcPr>
          <w:p>
            <w:pPr>
              <w:pStyle w:val="TableParagraph"/>
              <w:spacing w:before="94"/>
              <w:ind w:left="467"/>
              <w:rPr>
                <w:b/>
                <w:sz w:val="18"/>
              </w:rPr>
            </w:pPr>
            <w:r>
              <w:rPr>
                <w:b/>
                <w:sz w:val="18"/>
              </w:rPr>
              <w:t>Categoría de profesores</w:t>
            </w:r>
          </w:p>
        </w:tc>
        <w:tc>
          <w:tcPr>
            <w:tcW w:w="3010" w:type="dxa"/>
            <w:shd w:val="clear" w:color="auto" w:fill="B7B7B7"/>
          </w:tcPr>
          <w:p>
            <w:pPr>
              <w:pStyle w:val="TableParagraph"/>
              <w:spacing w:before="94"/>
              <w:ind w:left="355" w:right="337"/>
              <w:jc w:val="center"/>
              <w:rPr>
                <w:b/>
                <w:sz w:val="18"/>
              </w:rPr>
            </w:pPr>
            <w:r>
              <w:rPr>
                <w:b/>
                <w:sz w:val="18"/>
              </w:rPr>
              <w:t>Total</w:t>
            </w:r>
          </w:p>
        </w:tc>
        <w:tc>
          <w:tcPr>
            <w:tcW w:w="2801" w:type="dxa"/>
            <w:shd w:val="clear" w:color="auto" w:fill="B7B7B7"/>
          </w:tcPr>
          <w:p>
            <w:pPr>
              <w:pStyle w:val="TableParagraph"/>
              <w:spacing w:before="94"/>
              <w:ind w:left="19"/>
              <w:jc w:val="center"/>
              <w:rPr>
                <w:b/>
                <w:sz w:val="18"/>
              </w:rPr>
            </w:pPr>
            <w:r>
              <w:rPr>
                <w:b/>
                <w:w w:val="99"/>
                <w:sz w:val="18"/>
              </w:rPr>
              <w:t>%</w:t>
            </w:r>
          </w:p>
        </w:tc>
      </w:tr>
      <w:tr>
        <w:trPr>
          <w:trHeight w:val="407" w:hRule="atLeast"/>
        </w:trPr>
        <w:tc>
          <w:tcPr>
            <w:tcW w:w="3010" w:type="dxa"/>
          </w:tcPr>
          <w:p>
            <w:pPr>
              <w:pStyle w:val="TableParagraph"/>
              <w:spacing w:before="99"/>
              <w:ind w:left="100"/>
              <w:rPr>
                <w:sz w:val="18"/>
              </w:rPr>
            </w:pPr>
            <w:r>
              <w:rPr>
                <w:sz w:val="18"/>
              </w:rPr>
              <w:t>Tiempo completo</w:t>
            </w:r>
          </w:p>
        </w:tc>
        <w:tc>
          <w:tcPr>
            <w:tcW w:w="3010" w:type="dxa"/>
          </w:tcPr>
          <w:p>
            <w:pPr>
              <w:pStyle w:val="TableParagraph"/>
              <w:spacing w:before="99"/>
              <w:ind w:left="355" w:right="336"/>
              <w:jc w:val="center"/>
              <w:rPr>
                <w:sz w:val="18"/>
              </w:rPr>
            </w:pPr>
            <w:r>
              <w:rPr>
                <w:sz w:val="18"/>
              </w:rPr>
              <w:t>73</w:t>
            </w:r>
          </w:p>
        </w:tc>
        <w:tc>
          <w:tcPr>
            <w:tcW w:w="2801" w:type="dxa"/>
          </w:tcPr>
          <w:p>
            <w:pPr>
              <w:pStyle w:val="TableParagraph"/>
              <w:spacing w:before="99"/>
              <w:ind w:left="1125" w:right="1100"/>
              <w:jc w:val="center"/>
              <w:rPr>
                <w:sz w:val="18"/>
              </w:rPr>
            </w:pPr>
            <w:r>
              <w:rPr>
                <w:sz w:val="18"/>
              </w:rPr>
              <w:t>43%</w:t>
            </w:r>
          </w:p>
        </w:tc>
      </w:tr>
      <w:tr>
        <w:trPr>
          <w:trHeight w:val="407" w:hRule="atLeast"/>
        </w:trPr>
        <w:tc>
          <w:tcPr>
            <w:tcW w:w="3010" w:type="dxa"/>
          </w:tcPr>
          <w:p>
            <w:pPr>
              <w:pStyle w:val="TableParagraph"/>
              <w:spacing w:before="99"/>
              <w:ind w:left="100"/>
              <w:rPr>
                <w:sz w:val="18"/>
              </w:rPr>
            </w:pPr>
            <w:r>
              <w:rPr>
                <w:sz w:val="18"/>
              </w:rPr>
              <w:t>Medio tiempo</w:t>
            </w:r>
          </w:p>
        </w:tc>
        <w:tc>
          <w:tcPr>
            <w:tcW w:w="3010" w:type="dxa"/>
          </w:tcPr>
          <w:p>
            <w:pPr>
              <w:pStyle w:val="TableParagraph"/>
              <w:spacing w:before="99"/>
              <w:ind w:left="13"/>
              <w:jc w:val="center"/>
              <w:rPr>
                <w:sz w:val="18"/>
              </w:rPr>
            </w:pPr>
            <w:r>
              <w:rPr>
                <w:w w:val="99"/>
                <w:sz w:val="18"/>
              </w:rPr>
              <w:t>5</w:t>
            </w:r>
          </w:p>
        </w:tc>
        <w:tc>
          <w:tcPr>
            <w:tcW w:w="2801" w:type="dxa"/>
          </w:tcPr>
          <w:p>
            <w:pPr>
              <w:pStyle w:val="TableParagraph"/>
              <w:spacing w:before="99"/>
              <w:ind w:left="1125" w:right="1100"/>
              <w:jc w:val="center"/>
              <w:rPr>
                <w:sz w:val="18"/>
              </w:rPr>
            </w:pPr>
            <w:r>
              <w:rPr>
                <w:sz w:val="18"/>
              </w:rPr>
              <w:t>3%</w:t>
            </w:r>
          </w:p>
        </w:tc>
      </w:tr>
      <w:tr>
        <w:trPr>
          <w:trHeight w:val="407" w:hRule="atLeast"/>
        </w:trPr>
        <w:tc>
          <w:tcPr>
            <w:tcW w:w="3010" w:type="dxa"/>
          </w:tcPr>
          <w:p>
            <w:pPr>
              <w:pStyle w:val="TableParagraph"/>
              <w:spacing w:before="100"/>
              <w:ind w:left="100"/>
              <w:rPr>
                <w:sz w:val="18"/>
              </w:rPr>
            </w:pPr>
            <w:r>
              <w:rPr>
                <w:sz w:val="18"/>
              </w:rPr>
              <w:t>Por horas</w:t>
            </w:r>
          </w:p>
        </w:tc>
        <w:tc>
          <w:tcPr>
            <w:tcW w:w="3010" w:type="dxa"/>
          </w:tcPr>
          <w:p>
            <w:pPr>
              <w:pStyle w:val="TableParagraph"/>
              <w:spacing w:before="100"/>
              <w:ind w:left="355" w:right="336"/>
              <w:jc w:val="center"/>
              <w:rPr>
                <w:sz w:val="18"/>
              </w:rPr>
            </w:pPr>
            <w:r>
              <w:rPr>
                <w:sz w:val="18"/>
              </w:rPr>
              <w:t>94</w:t>
            </w:r>
          </w:p>
        </w:tc>
        <w:tc>
          <w:tcPr>
            <w:tcW w:w="2801" w:type="dxa"/>
          </w:tcPr>
          <w:p>
            <w:pPr>
              <w:pStyle w:val="TableParagraph"/>
              <w:spacing w:before="100"/>
              <w:ind w:left="1125" w:right="1100"/>
              <w:jc w:val="center"/>
              <w:rPr>
                <w:sz w:val="18"/>
              </w:rPr>
            </w:pPr>
            <w:r>
              <w:rPr>
                <w:sz w:val="18"/>
              </w:rPr>
              <w:t>54%</w:t>
            </w:r>
          </w:p>
        </w:tc>
      </w:tr>
      <w:tr>
        <w:trPr>
          <w:trHeight w:val="407" w:hRule="atLeast"/>
        </w:trPr>
        <w:tc>
          <w:tcPr>
            <w:tcW w:w="3010" w:type="dxa"/>
          </w:tcPr>
          <w:p>
            <w:pPr>
              <w:pStyle w:val="TableParagraph"/>
              <w:spacing w:before="99"/>
              <w:ind w:left="100"/>
              <w:rPr>
                <w:sz w:val="18"/>
              </w:rPr>
            </w:pPr>
            <w:r>
              <w:rPr>
                <w:sz w:val="18"/>
              </w:rPr>
              <w:t>Total</w:t>
            </w:r>
          </w:p>
        </w:tc>
        <w:tc>
          <w:tcPr>
            <w:tcW w:w="3010" w:type="dxa"/>
          </w:tcPr>
          <w:p>
            <w:pPr>
              <w:pStyle w:val="TableParagraph"/>
              <w:spacing w:before="99"/>
              <w:ind w:left="355" w:right="336"/>
              <w:jc w:val="center"/>
              <w:rPr>
                <w:sz w:val="18"/>
              </w:rPr>
            </w:pPr>
            <w:r>
              <w:rPr>
                <w:sz w:val="18"/>
              </w:rPr>
              <w:t>172</w:t>
            </w:r>
          </w:p>
        </w:tc>
        <w:tc>
          <w:tcPr>
            <w:tcW w:w="2801" w:type="dxa"/>
          </w:tcPr>
          <w:p>
            <w:pPr>
              <w:pStyle w:val="TableParagraph"/>
              <w:spacing w:before="99"/>
              <w:ind w:left="1125" w:right="1100"/>
              <w:jc w:val="center"/>
              <w:rPr>
                <w:sz w:val="18"/>
              </w:rPr>
            </w:pPr>
            <w:r>
              <w:rPr>
                <w:sz w:val="18"/>
              </w:rPr>
              <w:t>100%</w:t>
            </w:r>
          </w:p>
        </w:tc>
      </w:tr>
    </w:tbl>
    <w:p>
      <w:pPr>
        <w:pStyle w:val="BodyText"/>
        <w:rPr>
          <w:sz w:val="20"/>
        </w:rPr>
      </w:pPr>
    </w:p>
    <w:p>
      <w:pPr>
        <w:pStyle w:val="BodyText"/>
        <w:rPr>
          <w:sz w:val="20"/>
        </w:rPr>
      </w:pPr>
    </w:p>
    <w:p>
      <w:pPr>
        <w:pStyle w:val="BodyText"/>
        <w:rPr>
          <w:sz w:val="20"/>
        </w:rPr>
      </w:pPr>
    </w:p>
    <w:p>
      <w:pPr>
        <w:pStyle w:val="BodyText"/>
        <w:spacing w:before="1" w:after="1"/>
        <w:rPr>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5"/>
        <w:gridCol w:w="1808"/>
        <w:gridCol w:w="1805"/>
        <w:gridCol w:w="1808"/>
        <w:gridCol w:w="1596"/>
      </w:tblGrid>
      <w:tr>
        <w:trPr>
          <w:trHeight w:val="407" w:hRule="atLeast"/>
        </w:trPr>
        <w:tc>
          <w:tcPr>
            <w:tcW w:w="1805" w:type="dxa"/>
            <w:shd w:val="clear" w:color="auto" w:fill="B7B7B7"/>
          </w:tcPr>
          <w:p>
            <w:pPr>
              <w:pStyle w:val="TableParagraph"/>
              <w:spacing w:before="94"/>
              <w:ind w:left="198" w:right="178"/>
              <w:jc w:val="center"/>
              <w:rPr>
                <w:b/>
                <w:sz w:val="18"/>
              </w:rPr>
            </w:pPr>
            <w:r>
              <w:rPr>
                <w:b/>
                <w:sz w:val="18"/>
              </w:rPr>
              <w:t>Grado</w:t>
            </w:r>
          </w:p>
        </w:tc>
        <w:tc>
          <w:tcPr>
            <w:tcW w:w="1808" w:type="dxa"/>
            <w:shd w:val="clear" w:color="auto" w:fill="B7B7B7"/>
          </w:tcPr>
          <w:p>
            <w:pPr>
              <w:pStyle w:val="TableParagraph"/>
              <w:spacing w:before="94"/>
              <w:ind w:left="137" w:right="119"/>
              <w:jc w:val="center"/>
              <w:rPr>
                <w:b/>
                <w:sz w:val="18"/>
              </w:rPr>
            </w:pPr>
            <w:r>
              <w:rPr>
                <w:b/>
                <w:sz w:val="18"/>
              </w:rPr>
              <w:t>Tiempo completo</w:t>
            </w:r>
          </w:p>
        </w:tc>
        <w:tc>
          <w:tcPr>
            <w:tcW w:w="1805" w:type="dxa"/>
            <w:shd w:val="clear" w:color="auto" w:fill="B7B7B7"/>
          </w:tcPr>
          <w:p>
            <w:pPr>
              <w:pStyle w:val="TableParagraph"/>
              <w:spacing w:before="94"/>
              <w:ind w:left="194" w:right="178"/>
              <w:jc w:val="center"/>
              <w:rPr>
                <w:b/>
                <w:sz w:val="18"/>
              </w:rPr>
            </w:pPr>
            <w:r>
              <w:rPr>
                <w:b/>
                <w:sz w:val="18"/>
              </w:rPr>
              <w:t>Medio tiempo</w:t>
            </w:r>
          </w:p>
        </w:tc>
        <w:tc>
          <w:tcPr>
            <w:tcW w:w="1808" w:type="dxa"/>
            <w:shd w:val="clear" w:color="auto" w:fill="B7B7B7"/>
          </w:tcPr>
          <w:p>
            <w:pPr>
              <w:pStyle w:val="TableParagraph"/>
              <w:spacing w:before="94"/>
              <w:ind w:left="135" w:right="119"/>
              <w:jc w:val="center"/>
              <w:rPr>
                <w:b/>
                <w:sz w:val="18"/>
              </w:rPr>
            </w:pPr>
            <w:r>
              <w:rPr>
                <w:b/>
                <w:sz w:val="18"/>
              </w:rPr>
              <w:t>Horas</w:t>
            </w:r>
          </w:p>
        </w:tc>
        <w:tc>
          <w:tcPr>
            <w:tcW w:w="1596" w:type="dxa"/>
            <w:shd w:val="clear" w:color="auto" w:fill="B7B7B7"/>
          </w:tcPr>
          <w:p>
            <w:pPr>
              <w:pStyle w:val="TableParagraph"/>
              <w:spacing w:before="94"/>
              <w:ind w:left="425" w:right="410"/>
              <w:jc w:val="center"/>
              <w:rPr>
                <w:b/>
                <w:sz w:val="18"/>
              </w:rPr>
            </w:pPr>
            <w:r>
              <w:rPr>
                <w:b/>
                <w:sz w:val="18"/>
              </w:rPr>
              <w:t>Total</w:t>
            </w:r>
          </w:p>
        </w:tc>
      </w:tr>
      <w:tr>
        <w:trPr>
          <w:trHeight w:val="407" w:hRule="atLeast"/>
        </w:trPr>
        <w:tc>
          <w:tcPr>
            <w:tcW w:w="1805" w:type="dxa"/>
          </w:tcPr>
          <w:p>
            <w:pPr>
              <w:pStyle w:val="TableParagraph"/>
              <w:spacing w:before="99"/>
              <w:ind w:left="100"/>
              <w:rPr>
                <w:sz w:val="18"/>
              </w:rPr>
            </w:pPr>
            <w:r>
              <w:rPr>
                <w:sz w:val="18"/>
              </w:rPr>
              <w:t>Licenciatura</w:t>
            </w:r>
          </w:p>
        </w:tc>
        <w:tc>
          <w:tcPr>
            <w:tcW w:w="1808" w:type="dxa"/>
          </w:tcPr>
          <w:p>
            <w:pPr>
              <w:pStyle w:val="TableParagraph"/>
              <w:spacing w:before="99"/>
              <w:ind w:left="15"/>
              <w:jc w:val="center"/>
              <w:rPr>
                <w:sz w:val="18"/>
              </w:rPr>
            </w:pPr>
            <w:r>
              <w:rPr>
                <w:w w:val="99"/>
                <w:sz w:val="18"/>
              </w:rPr>
              <w:t>0</w:t>
            </w:r>
          </w:p>
        </w:tc>
        <w:tc>
          <w:tcPr>
            <w:tcW w:w="1805" w:type="dxa"/>
          </w:tcPr>
          <w:p>
            <w:pPr>
              <w:pStyle w:val="TableParagraph"/>
              <w:spacing w:before="99"/>
              <w:ind w:left="12"/>
              <w:jc w:val="center"/>
              <w:rPr>
                <w:sz w:val="18"/>
              </w:rPr>
            </w:pPr>
            <w:r>
              <w:rPr>
                <w:w w:val="99"/>
                <w:sz w:val="18"/>
              </w:rPr>
              <w:t>0</w:t>
            </w:r>
          </w:p>
        </w:tc>
        <w:tc>
          <w:tcPr>
            <w:tcW w:w="1808" w:type="dxa"/>
          </w:tcPr>
          <w:p>
            <w:pPr>
              <w:pStyle w:val="TableParagraph"/>
              <w:spacing w:before="99"/>
              <w:ind w:left="137" w:right="117"/>
              <w:jc w:val="center"/>
              <w:rPr>
                <w:sz w:val="18"/>
              </w:rPr>
            </w:pPr>
            <w:r>
              <w:rPr>
                <w:sz w:val="18"/>
              </w:rPr>
              <w:t>17</w:t>
            </w:r>
          </w:p>
        </w:tc>
        <w:tc>
          <w:tcPr>
            <w:tcW w:w="1596" w:type="dxa"/>
          </w:tcPr>
          <w:p>
            <w:pPr>
              <w:pStyle w:val="TableParagraph"/>
              <w:spacing w:before="99"/>
              <w:ind w:left="425" w:right="410"/>
              <w:jc w:val="center"/>
              <w:rPr>
                <w:sz w:val="18"/>
              </w:rPr>
            </w:pPr>
            <w:r>
              <w:rPr>
                <w:sz w:val="18"/>
              </w:rPr>
              <w:t>52</w:t>
            </w:r>
          </w:p>
        </w:tc>
      </w:tr>
    </w:tbl>
    <w:p>
      <w:pPr>
        <w:spacing w:after="0"/>
        <w:jc w:val="center"/>
        <w:rPr>
          <w:sz w:val="18"/>
        </w:rPr>
        <w:sectPr>
          <w:headerReference w:type="default" r:id="rId76"/>
          <w:pgSz w:w="11910" w:h="16840"/>
          <w:pgMar w:header="432" w:footer="671" w:top="1640" w:bottom="860" w:left="540" w:right="540"/>
        </w:sectPr>
      </w:pPr>
    </w:p>
    <w:p>
      <w:pPr>
        <w:pStyle w:val="BodyText"/>
        <w:rPr>
          <w:sz w:val="20"/>
        </w:rPr>
      </w:pPr>
    </w:p>
    <w:p>
      <w:pPr>
        <w:pStyle w:val="BodyText"/>
        <w:rPr>
          <w:sz w:val="20"/>
        </w:rPr>
      </w:pPr>
    </w:p>
    <w:p>
      <w:pPr>
        <w:pStyle w:val="BodyText"/>
        <w:spacing w:before="11"/>
        <w:rPr>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5"/>
        <w:gridCol w:w="1808"/>
        <w:gridCol w:w="1805"/>
        <w:gridCol w:w="1808"/>
        <w:gridCol w:w="1596"/>
      </w:tblGrid>
      <w:tr>
        <w:trPr>
          <w:trHeight w:val="407" w:hRule="atLeast"/>
        </w:trPr>
        <w:tc>
          <w:tcPr>
            <w:tcW w:w="1805" w:type="dxa"/>
          </w:tcPr>
          <w:p>
            <w:pPr>
              <w:pStyle w:val="TableParagraph"/>
              <w:spacing w:before="99"/>
              <w:ind w:left="100"/>
              <w:rPr>
                <w:sz w:val="18"/>
              </w:rPr>
            </w:pPr>
            <w:r>
              <w:rPr>
                <w:sz w:val="18"/>
              </w:rPr>
              <w:t>Maestría</w:t>
            </w:r>
          </w:p>
        </w:tc>
        <w:tc>
          <w:tcPr>
            <w:tcW w:w="1808" w:type="dxa"/>
          </w:tcPr>
          <w:p>
            <w:pPr>
              <w:pStyle w:val="TableParagraph"/>
              <w:spacing w:before="99"/>
              <w:ind w:left="137" w:right="116"/>
              <w:jc w:val="center"/>
              <w:rPr>
                <w:sz w:val="18"/>
              </w:rPr>
            </w:pPr>
            <w:r>
              <w:rPr>
                <w:sz w:val="18"/>
              </w:rPr>
              <w:t>29</w:t>
            </w:r>
          </w:p>
        </w:tc>
        <w:tc>
          <w:tcPr>
            <w:tcW w:w="1805" w:type="dxa"/>
          </w:tcPr>
          <w:p>
            <w:pPr>
              <w:pStyle w:val="TableParagraph"/>
              <w:spacing w:before="99"/>
              <w:ind w:left="12"/>
              <w:jc w:val="center"/>
              <w:rPr>
                <w:sz w:val="18"/>
              </w:rPr>
            </w:pPr>
            <w:r>
              <w:rPr>
                <w:w w:val="99"/>
                <w:sz w:val="18"/>
              </w:rPr>
              <w:t>4</w:t>
            </w:r>
          </w:p>
        </w:tc>
        <w:tc>
          <w:tcPr>
            <w:tcW w:w="1808" w:type="dxa"/>
          </w:tcPr>
          <w:p>
            <w:pPr>
              <w:pStyle w:val="TableParagraph"/>
              <w:spacing w:before="99"/>
              <w:ind w:left="137" w:right="117"/>
              <w:jc w:val="center"/>
              <w:rPr>
                <w:sz w:val="18"/>
              </w:rPr>
            </w:pPr>
            <w:r>
              <w:rPr>
                <w:sz w:val="18"/>
              </w:rPr>
              <w:t>70</w:t>
            </w:r>
          </w:p>
        </w:tc>
        <w:tc>
          <w:tcPr>
            <w:tcW w:w="1596" w:type="dxa"/>
          </w:tcPr>
          <w:p>
            <w:pPr>
              <w:pStyle w:val="TableParagraph"/>
              <w:spacing w:before="99"/>
              <w:ind w:left="425" w:right="410"/>
              <w:jc w:val="center"/>
              <w:rPr>
                <w:sz w:val="18"/>
              </w:rPr>
            </w:pPr>
            <w:r>
              <w:rPr>
                <w:sz w:val="18"/>
              </w:rPr>
              <w:t>103</w:t>
            </w:r>
          </w:p>
        </w:tc>
      </w:tr>
      <w:tr>
        <w:trPr>
          <w:trHeight w:val="407" w:hRule="atLeast"/>
        </w:trPr>
        <w:tc>
          <w:tcPr>
            <w:tcW w:w="1805" w:type="dxa"/>
          </w:tcPr>
          <w:p>
            <w:pPr>
              <w:pStyle w:val="TableParagraph"/>
              <w:spacing w:before="99"/>
              <w:ind w:left="100"/>
              <w:rPr>
                <w:sz w:val="18"/>
              </w:rPr>
            </w:pPr>
            <w:r>
              <w:rPr>
                <w:sz w:val="18"/>
              </w:rPr>
              <w:t>Doctorado</w:t>
            </w:r>
          </w:p>
        </w:tc>
        <w:tc>
          <w:tcPr>
            <w:tcW w:w="1808" w:type="dxa"/>
          </w:tcPr>
          <w:p>
            <w:pPr>
              <w:pStyle w:val="TableParagraph"/>
              <w:spacing w:before="99"/>
              <w:ind w:left="137" w:right="116"/>
              <w:jc w:val="center"/>
              <w:rPr>
                <w:sz w:val="18"/>
              </w:rPr>
            </w:pPr>
            <w:r>
              <w:rPr>
                <w:sz w:val="18"/>
              </w:rPr>
              <w:t>44</w:t>
            </w:r>
          </w:p>
        </w:tc>
        <w:tc>
          <w:tcPr>
            <w:tcW w:w="1805" w:type="dxa"/>
          </w:tcPr>
          <w:p>
            <w:pPr>
              <w:pStyle w:val="TableParagraph"/>
              <w:spacing w:before="99"/>
              <w:ind w:left="12"/>
              <w:jc w:val="center"/>
              <w:rPr>
                <w:sz w:val="18"/>
              </w:rPr>
            </w:pPr>
            <w:r>
              <w:rPr>
                <w:w w:val="99"/>
                <w:sz w:val="18"/>
              </w:rPr>
              <w:t>1</w:t>
            </w:r>
          </w:p>
        </w:tc>
        <w:tc>
          <w:tcPr>
            <w:tcW w:w="1808" w:type="dxa"/>
          </w:tcPr>
          <w:p>
            <w:pPr>
              <w:pStyle w:val="TableParagraph"/>
              <w:spacing w:before="99"/>
              <w:ind w:left="14"/>
              <w:jc w:val="center"/>
              <w:rPr>
                <w:sz w:val="18"/>
              </w:rPr>
            </w:pPr>
            <w:r>
              <w:rPr>
                <w:w w:val="99"/>
                <w:sz w:val="18"/>
              </w:rPr>
              <w:t>7</w:t>
            </w:r>
          </w:p>
        </w:tc>
        <w:tc>
          <w:tcPr>
            <w:tcW w:w="1596" w:type="dxa"/>
          </w:tcPr>
          <w:p>
            <w:pPr>
              <w:pStyle w:val="TableParagraph"/>
              <w:spacing w:before="99"/>
              <w:ind w:left="425" w:right="410"/>
              <w:jc w:val="center"/>
              <w:rPr>
                <w:sz w:val="18"/>
              </w:rPr>
            </w:pPr>
            <w:r>
              <w:rPr>
                <w:sz w:val="18"/>
              </w:rPr>
              <w:t>17</w:t>
            </w:r>
          </w:p>
        </w:tc>
      </w:tr>
      <w:tr>
        <w:trPr>
          <w:trHeight w:val="407" w:hRule="atLeast"/>
        </w:trPr>
        <w:tc>
          <w:tcPr>
            <w:tcW w:w="1805" w:type="dxa"/>
          </w:tcPr>
          <w:p>
            <w:pPr>
              <w:pStyle w:val="TableParagraph"/>
              <w:spacing w:before="99"/>
              <w:ind w:left="100"/>
              <w:rPr>
                <w:sz w:val="18"/>
              </w:rPr>
            </w:pPr>
            <w:r>
              <w:rPr>
                <w:sz w:val="18"/>
              </w:rPr>
              <w:t>Total</w:t>
            </w:r>
          </w:p>
        </w:tc>
        <w:tc>
          <w:tcPr>
            <w:tcW w:w="1808" w:type="dxa"/>
          </w:tcPr>
          <w:p>
            <w:pPr>
              <w:pStyle w:val="TableParagraph"/>
              <w:spacing w:before="99"/>
              <w:ind w:left="137" w:right="116"/>
              <w:jc w:val="center"/>
              <w:rPr>
                <w:sz w:val="18"/>
              </w:rPr>
            </w:pPr>
            <w:r>
              <w:rPr>
                <w:sz w:val="18"/>
              </w:rPr>
              <w:t>73</w:t>
            </w:r>
          </w:p>
        </w:tc>
        <w:tc>
          <w:tcPr>
            <w:tcW w:w="1805" w:type="dxa"/>
          </w:tcPr>
          <w:p>
            <w:pPr>
              <w:pStyle w:val="TableParagraph"/>
              <w:spacing w:before="99"/>
              <w:ind w:left="12"/>
              <w:jc w:val="center"/>
              <w:rPr>
                <w:sz w:val="18"/>
              </w:rPr>
            </w:pPr>
            <w:r>
              <w:rPr>
                <w:w w:val="99"/>
                <w:sz w:val="18"/>
              </w:rPr>
              <w:t>5</w:t>
            </w:r>
          </w:p>
        </w:tc>
        <w:tc>
          <w:tcPr>
            <w:tcW w:w="1808" w:type="dxa"/>
          </w:tcPr>
          <w:p>
            <w:pPr>
              <w:pStyle w:val="TableParagraph"/>
              <w:spacing w:before="99"/>
              <w:ind w:left="14"/>
              <w:jc w:val="center"/>
              <w:rPr>
                <w:sz w:val="18"/>
              </w:rPr>
            </w:pPr>
            <w:r>
              <w:rPr>
                <w:w w:val="99"/>
                <w:sz w:val="18"/>
              </w:rPr>
              <w:t>0</w:t>
            </w:r>
          </w:p>
        </w:tc>
        <w:tc>
          <w:tcPr>
            <w:tcW w:w="1596" w:type="dxa"/>
          </w:tcPr>
          <w:p>
            <w:pPr>
              <w:pStyle w:val="TableParagraph"/>
              <w:spacing w:before="99"/>
              <w:ind w:left="425" w:right="410"/>
              <w:jc w:val="center"/>
              <w:rPr>
                <w:sz w:val="18"/>
              </w:rPr>
            </w:pPr>
            <w:r>
              <w:rPr>
                <w:sz w:val="18"/>
              </w:rPr>
              <w:t>172</w:t>
            </w:r>
          </w:p>
        </w:tc>
      </w:tr>
    </w:tbl>
    <w:p>
      <w:pPr>
        <w:pStyle w:val="BodyText"/>
        <w:rPr>
          <w:sz w:val="20"/>
        </w:rPr>
      </w:pPr>
    </w:p>
    <w:p>
      <w:pPr>
        <w:pStyle w:val="BodyText"/>
        <w:spacing w:before="1"/>
        <w:rPr>
          <w:sz w:val="27"/>
        </w:rPr>
      </w:pPr>
    </w:p>
    <w:p>
      <w:pPr>
        <w:pStyle w:val="BodyText"/>
        <w:spacing w:line="276" w:lineRule="auto" w:before="92"/>
        <w:ind w:left="900" w:right="897"/>
        <w:jc w:val="both"/>
      </w:pPr>
      <w:r>
        <w:rPr/>
        <w:t>En este periodo obtienen el grado Doctoral nuestros profesores Amelia del Pilar Bravo Garza, Edith Chávez Puente, Maria del Roble Reina González y María Petra Segovia Chávez y el nivel máster el profesor Bruno Rolando González Puente.</w:t>
      </w:r>
    </w:p>
    <w:p>
      <w:pPr>
        <w:pStyle w:val="BodyText"/>
        <w:spacing w:before="8"/>
        <w:rPr>
          <w:sz w:val="27"/>
        </w:rPr>
      </w:pPr>
    </w:p>
    <w:p>
      <w:pPr>
        <w:pStyle w:val="Heading1"/>
      </w:pPr>
      <w:r>
        <w:rPr/>
        <w:t>Formación y actualización de profesores.</w:t>
      </w:r>
    </w:p>
    <w:p>
      <w:pPr>
        <w:pStyle w:val="BodyText"/>
        <w:rPr>
          <w:b/>
          <w:sz w:val="20"/>
        </w:rPr>
      </w:pPr>
    </w:p>
    <w:p>
      <w:pPr>
        <w:pStyle w:val="BodyText"/>
        <w:spacing w:before="3"/>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0"/>
        <w:gridCol w:w="3010"/>
        <w:gridCol w:w="2801"/>
      </w:tblGrid>
      <w:tr>
        <w:trPr>
          <w:trHeight w:val="407" w:hRule="atLeast"/>
        </w:trPr>
        <w:tc>
          <w:tcPr>
            <w:tcW w:w="3010" w:type="dxa"/>
            <w:shd w:val="clear" w:color="auto" w:fill="B7B7B7"/>
          </w:tcPr>
          <w:p>
            <w:pPr>
              <w:pStyle w:val="TableParagraph"/>
              <w:spacing w:before="94"/>
              <w:ind w:left="355" w:right="341"/>
              <w:jc w:val="center"/>
              <w:rPr>
                <w:b/>
                <w:sz w:val="18"/>
              </w:rPr>
            </w:pPr>
            <w:r>
              <w:rPr>
                <w:b/>
                <w:sz w:val="18"/>
              </w:rPr>
              <w:t>Actividades</w:t>
            </w:r>
          </w:p>
        </w:tc>
        <w:tc>
          <w:tcPr>
            <w:tcW w:w="3010" w:type="dxa"/>
            <w:shd w:val="clear" w:color="auto" w:fill="B7B7B7"/>
          </w:tcPr>
          <w:p>
            <w:pPr>
              <w:pStyle w:val="TableParagraph"/>
              <w:spacing w:before="94"/>
              <w:ind w:left="355" w:right="340"/>
              <w:jc w:val="center"/>
              <w:rPr>
                <w:b/>
                <w:sz w:val="18"/>
              </w:rPr>
            </w:pPr>
            <w:r>
              <w:rPr>
                <w:b/>
                <w:sz w:val="18"/>
              </w:rPr>
              <w:t>Profesores</w:t>
            </w:r>
          </w:p>
        </w:tc>
        <w:tc>
          <w:tcPr>
            <w:tcW w:w="2801" w:type="dxa"/>
            <w:shd w:val="clear" w:color="auto" w:fill="B7B7B7"/>
          </w:tcPr>
          <w:p>
            <w:pPr>
              <w:pStyle w:val="TableParagraph"/>
              <w:spacing w:before="94"/>
              <w:ind w:left="19"/>
              <w:jc w:val="center"/>
              <w:rPr>
                <w:b/>
                <w:sz w:val="18"/>
              </w:rPr>
            </w:pPr>
            <w:r>
              <w:rPr>
                <w:b/>
                <w:w w:val="99"/>
                <w:sz w:val="18"/>
              </w:rPr>
              <w:t>%</w:t>
            </w:r>
          </w:p>
        </w:tc>
      </w:tr>
      <w:tr>
        <w:trPr>
          <w:trHeight w:val="407" w:hRule="atLeast"/>
        </w:trPr>
        <w:tc>
          <w:tcPr>
            <w:tcW w:w="3010" w:type="dxa"/>
          </w:tcPr>
          <w:p>
            <w:pPr>
              <w:pStyle w:val="TableParagraph"/>
              <w:spacing w:before="99"/>
              <w:ind w:left="355" w:right="339"/>
              <w:jc w:val="center"/>
              <w:rPr>
                <w:sz w:val="18"/>
              </w:rPr>
            </w:pPr>
            <w:r>
              <w:rPr>
                <w:sz w:val="18"/>
              </w:rPr>
              <w:t>Área disciplinar</w:t>
            </w:r>
          </w:p>
        </w:tc>
        <w:tc>
          <w:tcPr>
            <w:tcW w:w="3010" w:type="dxa"/>
          </w:tcPr>
          <w:p>
            <w:pPr>
              <w:pStyle w:val="TableParagraph"/>
              <w:spacing w:before="99"/>
              <w:ind w:left="355" w:right="336"/>
              <w:jc w:val="center"/>
              <w:rPr>
                <w:sz w:val="18"/>
              </w:rPr>
            </w:pPr>
            <w:r>
              <w:rPr>
                <w:sz w:val="18"/>
              </w:rPr>
              <w:t>15</w:t>
            </w:r>
          </w:p>
        </w:tc>
        <w:tc>
          <w:tcPr>
            <w:tcW w:w="2801" w:type="dxa"/>
          </w:tcPr>
          <w:p>
            <w:pPr>
              <w:pStyle w:val="TableParagraph"/>
              <w:spacing w:before="99"/>
              <w:ind w:left="1125" w:right="1104"/>
              <w:jc w:val="center"/>
              <w:rPr>
                <w:sz w:val="18"/>
              </w:rPr>
            </w:pPr>
            <w:r>
              <w:rPr>
                <w:sz w:val="18"/>
              </w:rPr>
              <w:t>8.72%</w:t>
            </w:r>
          </w:p>
        </w:tc>
      </w:tr>
      <w:tr>
        <w:trPr>
          <w:trHeight w:val="407" w:hRule="atLeast"/>
        </w:trPr>
        <w:tc>
          <w:tcPr>
            <w:tcW w:w="3010" w:type="dxa"/>
          </w:tcPr>
          <w:p>
            <w:pPr>
              <w:pStyle w:val="TableParagraph"/>
              <w:spacing w:before="99"/>
              <w:ind w:left="355" w:right="338"/>
              <w:jc w:val="center"/>
              <w:rPr>
                <w:sz w:val="18"/>
              </w:rPr>
            </w:pPr>
            <w:r>
              <w:rPr>
                <w:sz w:val="18"/>
              </w:rPr>
              <w:t>Docencia</w:t>
            </w:r>
          </w:p>
        </w:tc>
        <w:tc>
          <w:tcPr>
            <w:tcW w:w="3010" w:type="dxa"/>
          </w:tcPr>
          <w:p>
            <w:pPr>
              <w:pStyle w:val="TableParagraph"/>
              <w:spacing w:before="99"/>
              <w:ind w:left="13"/>
              <w:jc w:val="center"/>
              <w:rPr>
                <w:sz w:val="18"/>
              </w:rPr>
            </w:pPr>
            <w:r>
              <w:rPr>
                <w:w w:val="99"/>
                <w:sz w:val="18"/>
              </w:rPr>
              <w:t>0</w:t>
            </w:r>
          </w:p>
        </w:tc>
        <w:tc>
          <w:tcPr>
            <w:tcW w:w="2801" w:type="dxa"/>
          </w:tcPr>
          <w:p>
            <w:pPr>
              <w:pStyle w:val="TableParagraph"/>
              <w:spacing w:before="99"/>
              <w:ind w:left="1125" w:right="1100"/>
              <w:jc w:val="center"/>
              <w:rPr>
                <w:sz w:val="18"/>
              </w:rPr>
            </w:pPr>
            <w:r>
              <w:rPr>
                <w:sz w:val="18"/>
              </w:rPr>
              <w:t>0%</w:t>
            </w:r>
          </w:p>
        </w:tc>
      </w:tr>
      <w:tr>
        <w:trPr>
          <w:trHeight w:val="407" w:hRule="atLeast"/>
        </w:trPr>
        <w:tc>
          <w:tcPr>
            <w:tcW w:w="3010" w:type="dxa"/>
          </w:tcPr>
          <w:p>
            <w:pPr>
              <w:pStyle w:val="TableParagraph"/>
              <w:spacing w:before="99"/>
              <w:ind w:left="355" w:right="337"/>
              <w:jc w:val="center"/>
              <w:rPr>
                <w:sz w:val="18"/>
              </w:rPr>
            </w:pPr>
            <w:r>
              <w:rPr>
                <w:sz w:val="18"/>
              </w:rPr>
              <w:t>Gestión académica</w:t>
            </w:r>
          </w:p>
        </w:tc>
        <w:tc>
          <w:tcPr>
            <w:tcW w:w="3010" w:type="dxa"/>
          </w:tcPr>
          <w:p>
            <w:pPr>
              <w:pStyle w:val="TableParagraph"/>
              <w:spacing w:before="99"/>
              <w:ind w:left="13"/>
              <w:jc w:val="center"/>
              <w:rPr>
                <w:sz w:val="18"/>
              </w:rPr>
            </w:pPr>
            <w:r>
              <w:rPr>
                <w:w w:val="99"/>
                <w:sz w:val="18"/>
              </w:rPr>
              <w:t>0</w:t>
            </w:r>
          </w:p>
        </w:tc>
        <w:tc>
          <w:tcPr>
            <w:tcW w:w="2801" w:type="dxa"/>
          </w:tcPr>
          <w:p>
            <w:pPr>
              <w:pStyle w:val="TableParagraph"/>
              <w:spacing w:before="99"/>
              <w:ind w:left="1125" w:right="1100"/>
              <w:jc w:val="center"/>
              <w:rPr>
                <w:sz w:val="18"/>
              </w:rPr>
            </w:pPr>
            <w:r>
              <w:rPr>
                <w:sz w:val="18"/>
              </w:rPr>
              <w:t>0%</w:t>
            </w:r>
          </w:p>
        </w:tc>
      </w:tr>
      <w:tr>
        <w:trPr>
          <w:trHeight w:val="407" w:hRule="atLeast"/>
        </w:trPr>
        <w:tc>
          <w:tcPr>
            <w:tcW w:w="3010" w:type="dxa"/>
          </w:tcPr>
          <w:p>
            <w:pPr>
              <w:pStyle w:val="TableParagraph"/>
              <w:spacing w:before="99"/>
              <w:ind w:left="355" w:right="336"/>
              <w:jc w:val="center"/>
              <w:rPr>
                <w:sz w:val="18"/>
              </w:rPr>
            </w:pPr>
            <w:r>
              <w:rPr>
                <w:sz w:val="18"/>
              </w:rPr>
              <w:t>Investigación</w:t>
            </w:r>
          </w:p>
        </w:tc>
        <w:tc>
          <w:tcPr>
            <w:tcW w:w="3010" w:type="dxa"/>
          </w:tcPr>
          <w:p>
            <w:pPr>
              <w:pStyle w:val="TableParagraph"/>
              <w:spacing w:before="99"/>
              <w:ind w:left="13"/>
              <w:jc w:val="center"/>
              <w:rPr>
                <w:sz w:val="18"/>
              </w:rPr>
            </w:pPr>
            <w:r>
              <w:rPr>
                <w:w w:val="99"/>
                <w:sz w:val="18"/>
              </w:rPr>
              <w:t>0</w:t>
            </w:r>
          </w:p>
        </w:tc>
        <w:tc>
          <w:tcPr>
            <w:tcW w:w="2801" w:type="dxa"/>
          </w:tcPr>
          <w:p>
            <w:pPr>
              <w:pStyle w:val="TableParagraph"/>
              <w:spacing w:before="99"/>
              <w:ind w:left="1125" w:right="1100"/>
              <w:jc w:val="center"/>
              <w:rPr>
                <w:sz w:val="18"/>
              </w:rPr>
            </w:pPr>
            <w:r>
              <w:rPr>
                <w:sz w:val="18"/>
              </w:rPr>
              <w:t>0%</w:t>
            </w:r>
          </w:p>
        </w:tc>
      </w:tr>
    </w:tbl>
    <w:p>
      <w:pPr>
        <w:pStyle w:val="BodyText"/>
        <w:rPr>
          <w:b/>
          <w:sz w:val="26"/>
        </w:rPr>
      </w:pPr>
    </w:p>
    <w:p>
      <w:pPr>
        <w:pStyle w:val="BodyText"/>
        <w:spacing w:before="1"/>
        <w:rPr>
          <w:b/>
          <w:sz w:val="29"/>
        </w:rPr>
      </w:pPr>
    </w:p>
    <w:p>
      <w:pPr>
        <w:pStyle w:val="BodyText"/>
        <w:spacing w:line="276" w:lineRule="auto"/>
        <w:ind w:left="900" w:right="895"/>
        <w:jc w:val="both"/>
      </w:pPr>
      <w:r>
        <w:rPr/>
        <w:t>Actualización en: Evaluación de la competencia de candidatos con base en estándares de competencia (ECOO76) y Facilitación de procesos de aprendizaje de nivel superior basados en programas curriculares por competencia (EC0688) así como el trabajo en modalidad Team Building sobre la norma ISO.</w:t>
      </w:r>
    </w:p>
    <w:p>
      <w:pPr>
        <w:pStyle w:val="BodyText"/>
        <w:rPr>
          <w:sz w:val="26"/>
        </w:rPr>
      </w:pPr>
    </w:p>
    <w:p>
      <w:pPr>
        <w:pStyle w:val="BodyText"/>
        <w:spacing w:before="2"/>
        <w:rPr>
          <w:sz w:val="29"/>
        </w:rPr>
      </w:pPr>
    </w:p>
    <w:p>
      <w:pPr>
        <w:pStyle w:val="Heading1"/>
        <w:jc w:val="both"/>
      </w:pPr>
      <w:r>
        <w:rPr/>
        <w:t>Listado de profesores:</w:t>
      </w:r>
    </w:p>
    <w:p>
      <w:pPr>
        <w:pStyle w:val="BodyText"/>
        <w:rPr>
          <w:b/>
          <w:sz w:val="20"/>
        </w:rPr>
      </w:pPr>
    </w:p>
    <w:p>
      <w:pPr>
        <w:pStyle w:val="BodyText"/>
        <w:spacing w:before="5"/>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0"/>
        <w:gridCol w:w="7682"/>
      </w:tblGrid>
      <w:tr>
        <w:trPr>
          <w:trHeight w:val="404" w:hRule="atLeast"/>
        </w:trPr>
        <w:tc>
          <w:tcPr>
            <w:tcW w:w="1020" w:type="dxa"/>
            <w:shd w:val="clear" w:color="auto" w:fill="B7B7B7"/>
          </w:tcPr>
          <w:p>
            <w:pPr>
              <w:pStyle w:val="TableParagraph"/>
              <w:spacing w:before="94"/>
              <w:ind w:left="108" w:right="16"/>
              <w:jc w:val="center"/>
              <w:rPr>
                <w:b/>
                <w:sz w:val="18"/>
              </w:rPr>
            </w:pPr>
            <w:r>
              <w:rPr>
                <w:b/>
                <w:sz w:val="18"/>
              </w:rPr>
              <w:t>No</w:t>
            </w:r>
          </w:p>
        </w:tc>
        <w:tc>
          <w:tcPr>
            <w:tcW w:w="7682" w:type="dxa"/>
            <w:shd w:val="clear" w:color="auto" w:fill="B7B7B7"/>
          </w:tcPr>
          <w:p>
            <w:pPr>
              <w:pStyle w:val="TableParagraph"/>
              <w:spacing w:before="94"/>
              <w:ind w:left="3517" w:right="3423"/>
              <w:jc w:val="center"/>
              <w:rPr>
                <w:b/>
                <w:sz w:val="18"/>
              </w:rPr>
            </w:pPr>
            <w:r>
              <w:rPr>
                <w:b/>
                <w:sz w:val="18"/>
              </w:rPr>
              <w:t>Nombre</w:t>
            </w:r>
          </w:p>
        </w:tc>
      </w:tr>
      <w:tr>
        <w:trPr>
          <w:trHeight w:val="387" w:hRule="atLeast"/>
        </w:trPr>
        <w:tc>
          <w:tcPr>
            <w:tcW w:w="1020" w:type="dxa"/>
          </w:tcPr>
          <w:p>
            <w:pPr>
              <w:pStyle w:val="TableParagraph"/>
              <w:ind w:left="157"/>
              <w:rPr>
                <w:sz w:val="18"/>
              </w:rPr>
            </w:pPr>
            <w:r>
              <w:rPr>
                <w:w w:val="99"/>
                <w:sz w:val="18"/>
              </w:rPr>
              <w:t>1</w:t>
            </w:r>
          </w:p>
        </w:tc>
        <w:tc>
          <w:tcPr>
            <w:tcW w:w="7682" w:type="dxa"/>
          </w:tcPr>
          <w:p>
            <w:pPr>
              <w:pStyle w:val="TableParagraph"/>
              <w:ind w:left="157"/>
              <w:rPr>
                <w:sz w:val="18"/>
              </w:rPr>
            </w:pPr>
            <w:r>
              <w:rPr>
                <w:sz w:val="18"/>
              </w:rPr>
              <w:t>Álvaro Antonio Ascary Ramírez</w:t>
            </w:r>
          </w:p>
        </w:tc>
      </w:tr>
      <w:tr>
        <w:trPr>
          <w:trHeight w:val="388" w:hRule="atLeast"/>
        </w:trPr>
        <w:tc>
          <w:tcPr>
            <w:tcW w:w="1020" w:type="dxa"/>
          </w:tcPr>
          <w:p>
            <w:pPr>
              <w:pStyle w:val="TableParagraph"/>
              <w:ind w:left="157"/>
              <w:rPr>
                <w:sz w:val="18"/>
              </w:rPr>
            </w:pPr>
            <w:r>
              <w:rPr>
                <w:w w:val="99"/>
                <w:sz w:val="18"/>
              </w:rPr>
              <w:t>2</w:t>
            </w:r>
          </w:p>
        </w:tc>
        <w:tc>
          <w:tcPr>
            <w:tcW w:w="7682" w:type="dxa"/>
          </w:tcPr>
          <w:p>
            <w:pPr>
              <w:pStyle w:val="TableParagraph"/>
              <w:ind w:left="157"/>
              <w:rPr>
                <w:sz w:val="18"/>
              </w:rPr>
            </w:pPr>
            <w:r>
              <w:rPr>
                <w:sz w:val="18"/>
              </w:rPr>
              <w:t>José Armando Peña Moreno</w:t>
            </w:r>
          </w:p>
        </w:tc>
      </w:tr>
      <w:tr>
        <w:trPr>
          <w:trHeight w:val="386" w:hRule="atLeast"/>
        </w:trPr>
        <w:tc>
          <w:tcPr>
            <w:tcW w:w="1020" w:type="dxa"/>
          </w:tcPr>
          <w:p>
            <w:pPr>
              <w:pStyle w:val="TableParagraph"/>
              <w:spacing w:before="78"/>
              <w:ind w:left="157"/>
              <w:rPr>
                <w:sz w:val="18"/>
              </w:rPr>
            </w:pPr>
            <w:r>
              <w:rPr>
                <w:w w:val="99"/>
                <w:sz w:val="18"/>
              </w:rPr>
              <w:t>3</w:t>
            </w:r>
          </w:p>
        </w:tc>
        <w:tc>
          <w:tcPr>
            <w:tcW w:w="7682" w:type="dxa"/>
          </w:tcPr>
          <w:p>
            <w:pPr>
              <w:pStyle w:val="TableParagraph"/>
              <w:spacing w:before="78"/>
              <w:ind w:left="157"/>
              <w:rPr>
                <w:sz w:val="18"/>
              </w:rPr>
            </w:pPr>
            <w:r>
              <w:rPr>
                <w:sz w:val="18"/>
              </w:rPr>
              <w:t>Humberto González González</w:t>
            </w:r>
          </w:p>
        </w:tc>
      </w:tr>
      <w:tr>
        <w:trPr>
          <w:trHeight w:val="387" w:hRule="atLeast"/>
        </w:trPr>
        <w:tc>
          <w:tcPr>
            <w:tcW w:w="1020" w:type="dxa"/>
          </w:tcPr>
          <w:p>
            <w:pPr>
              <w:pStyle w:val="TableParagraph"/>
              <w:ind w:left="157"/>
              <w:rPr>
                <w:sz w:val="18"/>
              </w:rPr>
            </w:pPr>
            <w:r>
              <w:rPr>
                <w:w w:val="99"/>
                <w:sz w:val="18"/>
              </w:rPr>
              <w:t>4</w:t>
            </w:r>
          </w:p>
        </w:tc>
        <w:tc>
          <w:tcPr>
            <w:tcW w:w="7682" w:type="dxa"/>
          </w:tcPr>
          <w:p>
            <w:pPr>
              <w:pStyle w:val="TableParagraph"/>
              <w:ind w:left="157"/>
              <w:rPr>
                <w:sz w:val="18"/>
              </w:rPr>
            </w:pPr>
            <w:r>
              <w:rPr>
                <w:sz w:val="18"/>
              </w:rPr>
              <w:t>Víctor Hugo Ibarra González</w:t>
            </w:r>
          </w:p>
        </w:tc>
      </w:tr>
      <w:tr>
        <w:trPr>
          <w:trHeight w:val="385" w:hRule="atLeast"/>
        </w:trPr>
        <w:tc>
          <w:tcPr>
            <w:tcW w:w="1020" w:type="dxa"/>
          </w:tcPr>
          <w:p>
            <w:pPr>
              <w:pStyle w:val="TableParagraph"/>
              <w:spacing w:before="78"/>
              <w:ind w:left="157"/>
              <w:rPr>
                <w:sz w:val="18"/>
              </w:rPr>
            </w:pPr>
            <w:r>
              <w:rPr>
                <w:w w:val="99"/>
                <w:sz w:val="18"/>
              </w:rPr>
              <w:t>5</w:t>
            </w:r>
          </w:p>
        </w:tc>
        <w:tc>
          <w:tcPr>
            <w:tcW w:w="7682" w:type="dxa"/>
          </w:tcPr>
          <w:p>
            <w:pPr>
              <w:pStyle w:val="TableParagraph"/>
              <w:spacing w:before="78"/>
              <w:ind w:left="157"/>
              <w:rPr>
                <w:sz w:val="18"/>
              </w:rPr>
            </w:pPr>
            <w:r>
              <w:rPr>
                <w:sz w:val="18"/>
              </w:rPr>
              <w:t>Nora Isela Macías Núñez</w:t>
            </w:r>
          </w:p>
        </w:tc>
      </w:tr>
      <w:tr>
        <w:trPr>
          <w:trHeight w:val="388" w:hRule="atLeast"/>
        </w:trPr>
        <w:tc>
          <w:tcPr>
            <w:tcW w:w="1020" w:type="dxa"/>
          </w:tcPr>
          <w:p>
            <w:pPr>
              <w:pStyle w:val="TableParagraph"/>
              <w:ind w:left="157"/>
              <w:rPr>
                <w:sz w:val="18"/>
              </w:rPr>
            </w:pPr>
            <w:r>
              <w:rPr>
                <w:w w:val="99"/>
                <w:sz w:val="18"/>
              </w:rPr>
              <w:t>6</w:t>
            </w:r>
          </w:p>
        </w:tc>
        <w:tc>
          <w:tcPr>
            <w:tcW w:w="7682" w:type="dxa"/>
          </w:tcPr>
          <w:p>
            <w:pPr>
              <w:pStyle w:val="TableParagraph"/>
              <w:ind w:left="157"/>
              <w:rPr>
                <w:sz w:val="18"/>
              </w:rPr>
            </w:pPr>
            <w:r>
              <w:rPr>
                <w:sz w:val="18"/>
              </w:rPr>
              <w:t>Martha Patricia Liévano Franco</w:t>
            </w:r>
          </w:p>
        </w:tc>
      </w:tr>
      <w:tr>
        <w:trPr>
          <w:trHeight w:val="385" w:hRule="atLeast"/>
        </w:trPr>
        <w:tc>
          <w:tcPr>
            <w:tcW w:w="1020" w:type="dxa"/>
          </w:tcPr>
          <w:p>
            <w:pPr>
              <w:pStyle w:val="TableParagraph"/>
              <w:ind w:left="157"/>
              <w:rPr>
                <w:sz w:val="18"/>
              </w:rPr>
            </w:pPr>
            <w:r>
              <w:rPr>
                <w:w w:val="99"/>
                <w:sz w:val="18"/>
              </w:rPr>
              <w:t>7</w:t>
            </w:r>
          </w:p>
        </w:tc>
        <w:tc>
          <w:tcPr>
            <w:tcW w:w="7682" w:type="dxa"/>
          </w:tcPr>
          <w:p>
            <w:pPr>
              <w:pStyle w:val="TableParagraph"/>
              <w:ind w:left="157"/>
              <w:rPr>
                <w:sz w:val="18"/>
              </w:rPr>
            </w:pPr>
            <w:r>
              <w:rPr>
                <w:sz w:val="18"/>
              </w:rPr>
              <w:t>Martha Esthela Calderón Parga</w:t>
            </w:r>
          </w:p>
        </w:tc>
      </w:tr>
      <w:tr>
        <w:trPr>
          <w:trHeight w:val="387" w:hRule="atLeast"/>
        </w:trPr>
        <w:tc>
          <w:tcPr>
            <w:tcW w:w="1020" w:type="dxa"/>
          </w:tcPr>
          <w:p>
            <w:pPr>
              <w:pStyle w:val="TableParagraph"/>
              <w:ind w:left="157"/>
              <w:rPr>
                <w:sz w:val="18"/>
              </w:rPr>
            </w:pPr>
            <w:r>
              <w:rPr>
                <w:w w:val="99"/>
                <w:sz w:val="18"/>
              </w:rPr>
              <w:t>8</w:t>
            </w:r>
          </w:p>
        </w:tc>
        <w:tc>
          <w:tcPr>
            <w:tcW w:w="7682" w:type="dxa"/>
          </w:tcPr>
          <w:p>
            <w:pPr>
              <w:pStyle w:val="TableParagraph"/>
              <w:ind w:left="157"/>
              <w:rPr>
                <w:sz w:val="18"/>
              </w:rPr>
            </w:pPr>
            <w:r>
              <w:rPr>
                <w:sz w:val="18"/>
              </w:rPr>
              <w:t>Ana Laura Guajardo de la Garza</w:t>
            </w:r>
          </w:p>
        </w:tc>
      </w:tr>
    </w:tbl>
    <w:p>
      <w:pPr>
        <w:spacing w:after="0"/>
        <w:rPr>
          <w:sz w:val="18"/>
        </w:rPr>
        <w:sectPr>
          <w:headerReference w:type="default" r:id="rId77"/>
          <w:pgSz w:w="11910" w:h="16840"/>
          <w:pgMar w:header="432" w:footer="671" w:top="1640" w:bottom="940" w:left="540" w:right="540"/>
        </w:sectPr>
      </w:pPr>
    </w:p>
    <w:p>
      <w:pPr>
        <w:pStyle w:val="BodyText"/>
        <w:rPr>
          <w:b/>
          <w:sz w:val="20"/>
        </w:rPr>
      </w:pPr>
    </w:p>
    <w:p>
      <w:pPr>
        <w:pStyle w:val="BodyText"/>
        <w:rPr>
          <w:b/>
          <w:sz w:val="20"/>
        </w:rPr>
      </w:pPr>
    </w:p>
    <w:p>
      <w:pPr>
        <w:pStyle w:val="BodyText"/>
        <w:spacing w:before="1"/>
        <w:rPr>
          <w:b/>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20"/>
        <w:gridCol w:w="7682"/>
      </w:tblGrid>
      <w:tr>
        <w:trPr>
          <w:trHeight w:val="407" w:hRule="atLeast"/>
        </w:trPr>
        <w:tc>
          <w:tcPr>
            <w:tcW w:w="1020" w:type="dxa"/>
            <w:tcBorders>
              <w:top w:val="nil"/>
            </w:tcBorders>
          </w:tcPr>
          <w:p>
            <w:pPr>
              <w:pStyle w:val="TableParagraph"/>
              <w:spacing w:before="100"/>
              <w:ind w:left="157"/>
              <w:rPr>
                <w:sz w:val="18"/>
              </w:rPr>
            </w:pPr>
            <w:r>
              <w:rPr>
                <w:w w:val="99"/>
                <w:sz w:val="18"/>
              </w:rPr>
              <w:t>9</w:t>
            </w:r>
          </w:p>
        </w:tc>
        <w:tc>
          <w:tcPr>
            <w:tcW w:w="7682" w:type="dxa"/>
            <w:tcBorders>
              <w:top w:val="nil"/>
            </w:tcBorders>
          </w:tcPr>
          <w:p>
            <w:pPr>
              <w:pStyle w:val="TableParagraph"/>
              <w:spacing w:before="100"/>
              <w:ind w:left="157"/>
              <w:rPr>
                <w:sz w:val="18"/>
              </w:rPr>
            </w:pPr>
            <w:r>
              <w:rPr>
                <w:sz w:val="18"/>
              </w:rPr>
              <w:t>Cesar Ortiz Páez</w:t>
            </w:r>
          </w:p>
        </w:tc>
      </w:tr>
      <w:tr>
        <w:trPr>
          <w:trHeight w:val="385" w:hRule="atLeast"/>
        </w:trPr>
        <w:tc>
          <w:tcPr>
            <w:tcW w:w="1020" w:type="dxa"/>
          </w:tcPr>
          <w:p>
            <w:pPr>
              <w:pStyle w:val="TableParagraph"/>
              <w:ind w:left="157"/>
              <w:rPr>
                <w:sz w:val="18"/>
              </w:rPr>
            </w:pPr>
            <w:r>
              <w:rPr>
                <w:sz w:val="18"/>
              </w:rPr>
              <w:t>10</w:t>
            </w:r>
          </w:p>
        </w:tc>
        <w:tc>
          <w:tcPr>
            <w:tcW w:w="7682" w:type="dxa"/>
          </w:tcPr>
          <w:p>
            <w:pPr>
              <w:pStyle w:val="TableParagraph"/>
              <w:ind w:left="157"/>
              <w:rPr>
                <w:sz w:val="18"/>
              </w:rPr>
            </w:pPr>
            <w:r>
              <w:rPr>
                <w:sz w:val="18"/>
              </w:rPr>
              <w:t>Miguel Ángel Gutiérrez Barrón</w:t>
            </w:r>
          </w:p>
        </w:tc>
      </w:tr>
      <w:tr>
        <w:trPr>
          <w:trHeight w:val="388" w:hRule="atLeast"/>
        </w:trPr>
        <w:tc>
          <w:tcPr>
            <w:tcW w:w="1020" w:type="dxa"/>
          </w:tcPr>
          <w:p>
            <w:pPr>
              <w:pStyle w:val="TableParagraph"/>
              <w:ind w:left="157"/>
              <w:rPr>
                <w:sz w:val="18"/>
              </w:rPr>
            </w:pPr>
            <w:r>
              <w:rPr>
                <w:sz w:val="18"/>
              </w:rPr>
              <w:t>11</w:t>
            </w:r>
          </w:p>
        </w:tc>
        <w:tc>
          <w:tcPr>
            <w:tcW w:w="7682" w:type="dxa"/>
          </w:tcPr>
          <w:p>
            <w:pPr>
              <w:pStyle w:val="TableParagraph"/>
              <w:ind w:left="157"/>
              <w:rPr>
                <w:sz w:val="18"/>
              </w:rPr>
            </w:pPr>
            <w:r>
              <w:rPr>
                <w:sz w:val="18"/>
              </w:rPr>
              <w:t>Sonia del Mercado López</w:t>
            </w:r>
          </w:p>
        </w:tc>
      </w:tr>
      <w:tr>
        <w:trPr>
          <w:trHeight w:val="387" w:hRule="atLeast"/>
        </w:trPr>
        <w:tc>
          <w:tcPr>
            <w:tcW w:w="1020" w:type="dxa"/>
          </w:tcPr>
          <w:p>
            <w:pPr>
              <w:pStyle w:val="TableParagraph"/>
              <w:ind w:left="157"/>
              <w:rPr>
                <w:sz w:val="18"/>
              </w:rPr>
            </w:pPr>
            <w:r>
              <w:rPr>
                <w:sz w:val="18"/>
              </w:rPr>
              <w:t>12</w:t>
            </w:r>
          </w:p>
        </w:tc>
        <w:tc>
          <w:tcPr>
            <w:tcW w:w="7682" w:type="dxa"/>
          </w:tcPr>
          <w:p>
            <w:pPr>
              <w:pStyle w:val="TableParagraph"/>
              <w:ind w:left="157"/>
              <w:rPr>
                <w:sz w:val="18"/>
              </w:rPr>
            </w:pPr>
            <w:r>
              <w:rPr>
                <w:sz w:val="18"/>
              </w:rPr>
              <w:t>Héctor Barba Ramírez</w:t>
            </w:r>
          </w:p>
        </w:tc>
      </w:tr>
      <w:tr>
        <w:trPr>
          <w:trHeight w:val="385" w:hRule="atLeast"/>
        </w:trPr>
        <w:tc>
          <w:tcPr>
            <w:tcW w:w="1020" w:type="dxa"/>
          </w:tcPr>
          <w:p>
            <w:pPr>
              <w:pStyle w:val="TableParagraph"/>
              <w:spacing w:before="78"/>
              <w:ind w:left="157"/>
              <w:rPr>
                <w:sz w:val="18"/>
              </w:rPr>
            </w:pPr>
            <w:r>
              <w:rPr>
                <w:sz w:val="18"/>
              </w:rPr>
              <w:t>13</w:t>
            </w:r>
          </w:p>
        </w:tc>
        <w:tc>
          <w:tcPr>
            <w:tcW w:w="7682" w:type="dxa"/>
          </w:tcPr>
          <w:p>
            <w:pPr>
              <w:pStyle w:val="TableParagraph"/>
              <w:spacing w:before="78"/>
              <w:ind w:left="157"/>
              <w:rPr>
                <w:sz w:val="18"/>
              </w:rPr>
            </w:pPr>
            <w:r>
              <w:rPr>
                <w:sz w:val="18"/>
              </w:rPr>
              <w:t>Dra. Raquel Rodríguez González.</w:t>
            </w:r>
          </w:p>
        </w:tc>
      </w:tr>
    </w:tbl>
    <w:p>
      <w:pPr>
        <w:pStyle w:val="BodyText"/>
        <w:rPr>
          <w:b/>
          <w:sz w:val="20"/>
        </w:rPr>
      </w:pPr>
    </w:p>
    <w:p>
      <w:pPr>
        <w:pStyle w:val="BodyText"/>
        <w:spacing w:before="1"/>
        <w:rPr>
          <w:b/>
          <w:sz w:val="27"/>
        </w:rPr>
      </w:pPr>
    </w:p>
    <w:p>
      <w:pPr>
        <w:spacing w:before="92"/>
        <w:ind w:left="900" w:right="0" w:firstLine="0"/>
        <w:jc w:val="left"/>
        <w:rPr>
          <w:b/>
          <w:sz w:val="24"/>
        </w:rPr>
      </w:pPr>
      <w:r>
        <w:rPr>
          <w:b/>
          <w:sz w:val="24"/>
        </w:rPr>
        <w:t>Profesores que participan en el programa de tutorías.</w:t>
      </w:r>
    </w:p>
    <w:p>
      <w:pPr>
        <w:pStyle w:val="BodyText"/>
        <w:rPr>
          <w:b/>
          <w:sz w:val="20"/>
        </w:rPr>
      </w:pPr>
    </w:p>
    <w:p>
      <w:pPr>
        <w:pStyle w:val="BodyText"/>
        <w:rPr>
          <w:b/>
          <w:sz w:val="20"/>
        </w:rPr>
      </w:pPr>
    </w:p>
    <w:p>
      <w:pPr>
        <w:pStyle w:val="BodyText"/>
        <w:spacing w:before="1"/>
        <w:rPr>
          <w:b/>
          <w:sz w:val="19"/>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
        <w:gridCol w:w="5761"/>
        <w:gridCol w:w="2125"/>
      </w:tblGrid>
      <w:tr>
        <w:trPr>
          <w:trHeight w:val="407" w:hRule="atLeast"/>
        </w:trPr>
        <w:tc>
          <w:tcPr>
            <w:tcW w:w="816" w:type="dxa"/>
            <w:shd w:val="clear" w:color="auto" w:fill="B7B7B7"/>
          </w:tcPr>
          <w:p>
            <w:pPr>
              <w:pStyle w:val="TableParagraph"/>
              <w:spacing w:before="94"/>
              <w:ind w:right="242"/>
              <w:jc w:val="right"/>
              <w:rPr>
                <w:b/>
                <w:sz w:val="18"/>
              </w:rPr>
            </w:pPr>
            <w:r>
              <w:rPr>
                <w:b/>
                <w:w w:val="95"/>
                <w:sz w:val="18"/>
              </w:rPr>
              <w:t>No.</w:t>
            </w:r>
          </w:p>
        </w:tc>
        <w:tc>
          <w:tcPr>
            <w:tcW w:w="5761" w:type="dxa"/>
            <w:shd w:val="clear" w:color="auto" w:fill="B7B7B7"/>
          </w:tcPr>
          <w:p>
            <w:pPr>
              <w:pStyle w:val="TableParagraph"/>
              <w:spacing w:before="94"/>
              <w:ind w:left="2133" w:right="2118"/>
              <w:jc w:val="center"/>
              <w:rPr>
                <w:b/>
                <w:sz w:val="18"/>
              </w:rPr>
            </w:pPr>
            <w:r>
              <w:rPr>
                <w:b/>
                <w:sz w:val="18"/>
              </w:rPr>
              <w:t>Nombre del tutor</w:t>
            </w:r>
          </w:p>
        </w:tc>
        <w:tc>
          <w:tcPr>
            <w:tcW w:w="2125" w:type="dxa"/>
            <w:shd w:val="clear" w:color="auto" w:fill="B7B7B7"/>
          </w:tcPr>
          <w:p>
            <w:pPr>
              <w:pStyle w:val="TableParagraph"/>
              <w:spacing w:before="94"/>
              <w:ind w:left="130" w:right="113"/>
              <w:jc w:val="center"/>
              <w:rPr>
                <w:b/>
                <w:sz w:val="18"/>
              </w:rPr>
            </w:pPr>
            <w:r>
              <w:rPr>
                <w:b/>
                <w:sz w:val="18"/>
              </w:rPr>
              <w:t>Número de tutorados</w:t>
            </w:r>
          </w:p>
        </w:tc>
      </w:tr>
      <w:tr>
        <w:trPr>
          <w:trHeight w:val="385" w:hRule="atLeast"/>
        </w:trPr>
        <w:tc>
          <w:tcPr>
            <w:tcW w:w="816" w:type="dxa"/>
          </w:tcPr>
          <w:p>
            <w:pPr>
              <w:pStyle w:val="TableParagraph"/>
              <w:spacing w:before="78"/>
              <w:ind w:right="339"/>
              <w:jc w:val="right"/>
              <w:rPr>
                <w:sz w:val="18"/>
              </w:rPr>
            </w:pPr>
            <w:r>
              <w:rPr>
                <w:w w:val="99"/>
                <w:sz w:val="18"/>
              </w:rPr>
              <w:t>1</w:t>
            </w:r>
          </w:p>
        </w:tc>
        <w:tc>
          <w:tcPr>
            <w:tcW w:w="5761" w:type="dxa"/>
          </w:tcPr>
          <w:p>
            <w:pPr>
              <w:pStyle w:val="TableParagraph"/>
              <w:spacing w:before="78"/>
              <w:ind w:left="78"/>
              <w:rPr>
                <w:sz w:val="18"/>
              </w:rPr>
            </w:pPr>
            <w:r>
              <w:rPr>
                <w:sz w:val="18"/>
              </w:rPr>
              <w:t>Dr. Álvaro Antonio Ascary Aguillón Ramírez</w:t>
            </w:r>
          </w:p>
        </w:tc>
        <w:tc>
          <w:tcPr>
            <w:tcW w:w="2125" w:type="dxa"/>
          </w:tcPr>
          <w:p>
            <w:pPr>
              <w:pStyle w:val="TableParagraph"/>
              <w:spacing w:before="78"/>
              <w:ind w:left="16"/>
              <w:jc w:val="center"/>
              <w:rPr>
                <w:sz w:val="18"/>
              </w:rPr>
            </w:pPr>
            <w:r>
              <w:rPr>
                <w:w w:val="99"/>
                <w:sz w:val="18"/>
              </w:rPr>
              <w:t>8</w:t>
            </w:r>
          </w:p>
        </w:tc>
      </w:tr>
      <w:tr>
        <w:trPr>
          <w:trHeight w:val="387" w:hRule="atLeast"/>
        </w:trPr>
        <w:tc>
          <w:tcPr>
            <w:tcW w:w="816" w:type="dxa"/>
          </w:tcPr>
          <w:p>
            <w:pPr>
              <w:pStyle w:val="TableParagraph"/>
              <w:ind w:right="339"/>
              <w:jc w:val="right"/>
              <w:rPr>
                <w:sz w:val="18"/>
              </w:rPr>
            </w:pPr>
            <w:r>
              <w:rPr>
                <w:w w:val="99"/>
                <w:sz w:val="18"/>
              </w:rPr>
              <w:t>2</w:t>
            </w:r>
          </w:p>
        </w:tc>
        <w:tc>
          <w:tcPr>
            <w:tcW w:w="5761" w:type="dxa"/>
          </w:tcPr>
          <w:p>
            <w:pPr>
              <w:pStyle w:val="TableParagraph"/>
              <w:ind w:left="78"/>
              <w:rPr>
                <w:sz w:val="18"/>
              </w:rPr>
            </w:pPr>
            <w:r>
              <w:rPr>
                <w:sz w:val="18"/>
              </w:rPr>
              <w:t>Dr. Arnoldo Téllez López</w:t>
            </w:r>
          </w:p>
        </w:tc>
        <w:tc>
          <w:tcPr>
            <w:tcW w:w="2125" w:type="dxa"/>
          </w:tcPr>
          <w:p>
            <w:pPr>
              <w:pStyle w:val="TableParagraph"/>
              <w:ind w:left="16"/>
              <w:jc w:val="center"/>
              <w:rPr>
                <w:sz w:val="18"/>
              </w:rPr>
            </w:pPr>
            <w:r>
              <w:rPr>
                <w:w w:val="99"/>
                <w:sz w:val="18"/>
              </w:rPr>
              <w:t>8</w:t>
            </w:r>
          </w:p>
        </w:tc>
      </w:tr>
      <w:tr>
        <w:trPr>
          <w:trHeight w:val="385" w:hRule="atLeast"/>
        </w:trPr>
        <w:tc>
          <w:tcPr>
            <w:tcW w:w="816" w:type="dxa"/>
          </w:tcPr>
          <w:p>
            <w:pPr>
              <w:pStyle w:val="TableParagraph"/>
              <w:spacing w:before="78"/>
              <w:ind w:right="339"/>
              <w:jc w:val="right"/>
              <w:rPr>
                <w:sz w:val="18"/>
              </w:rPr>
            </w:pPr>
            <w:r>
              <w:rPr>
                <w:w w:val="99"/>
                <w:sz w:val="18"/>
              </w:rPr>
              <w:t>3</w:t>
            </w:r>
          </w:p>
        </w:tc>
        <w:tc>
          <w:tcPr>
            <w:tcW w:w="5761" w:type="dxa"/>
          </w:tcPr>
          <w:p>
            <w:pPr>
              <w:pStyle w:val="TableParagraph"/>
              <w:spacing w:before="78"/>
              <w:ind w:left="78"/>
              <w:rPr>
                <w:sz w:val="18"/>
              </w:rPr>
            </w:pPr>
            <w:r>
              <w:rPr>
                <w:sz w:val="18"/>
              </w:rPr>
              <w:t>Dr. César Saucedo Pérez</w:t>
            </w:r>
          </w:p>
        </w:tc>
        <w:tc>
          <w:tcPr>
            <w:tcW w:w="2125" w:type="dxa"/>
          </w:tcPr>
          <w:p>
            <w:pPr>
              <w:pStyle w:val="TableParagraph"/>
              <w:spacing w:before="78"/>
              <w:ind w:left="129" w:right="113"/>
              <w:jc w:val="center"/>
              <w:rPr>
                <w:sz w:val="18"/>
              </w:rPr>
            </w:pPr>
            <w:r>
              <w:rPr>
                <w:sz w:val="18"/>
              </w:rPr>
              <w:t>36</w:t>
            </w:r>
          </w:p>
        </w:tc>
      </w:tr>
      <w:tr>
        <w:trPr>
          <w:trHeight w:val="387" w:hRule="atLeast"/>
        </w:trPr>
        <w:tc>
          <w:tcPr>
            <w:tcW w:w="816" w:type="dxa"/>
          </w:tcPr>
          <w:p>
            <w:pPr>
              <w:pStyle w:val="TableParagraph"/>
              <w:ind w:right="339"/>
              <w:jc w:val="right"/>
              <w:rPr>
                <w:sz w:val="18"/>
              </w:rPr>
            </w:pPr>
            <w:r>
              <w:rPr>
                <w:w w:val="99"/>
                <w:sz w:val="18"/>
              </w:rPr>
              <w:t>4</w:t>
            </w:r>
          </w:p>
        </w:tc>
        <w:tc>
          <w:tcPr>
            <w:tcW w:w="5761" w:type="dxa"/>
          </w:tcPr>
          <w:p>
            <w:pPr>
              <w:pStyle w:val="TableParagraph"/>
              <w:ind w:left="78"/>
              <w:rPr>
                <w:sz w:val="18"/>
              </w:rPr>
            </w:pPr>
            <w:r>
              <w:rPr>
                <w:sz w:val="18"/>
              </w:rPr>
              <w:t>Dr. Cirilo Humberto García Cadena</w:t>
            </w:r>
          </w:p>
        </w:tc>
        <w:tc>
          <w:tcPr>
            <w:tcW w:w="2125" w:type="dxa"/>
          </w:tcPr>
          <w:p>
            <w:pPr>
              <w:pStyle w:val="TableParagraph"/>
              <w:ind w:left="16"/>
              <w:jc w:val="center"/>
              <w:rPr>
                <w:sz w:val="18"/>
              </w:rPr>
            </w:pPr>
            <w:r>
              <w:rPr>
                <w:w w:val="99"/>
                <w:sz w:val="18"/>
              </w:rPr>
              <w:t>8</w:t>
            </w:r>
          </w:p>
        </w:tc>
      </w:tr>
      <w:tr>
        <w:trPr>
          <w:trHeight w:val="385" w:hRule="atLeast"/>
        </w:trPr>
        <w:tc>
          <w:tcPr>
            <w:tcW w:w="816" w:type="dxa"/>
          </w:tcPr>
          <w:p>
            <w:pPr>
              <w:pStyle w:val="TableParagraph"/>
              <w:ind w:right="339"/>
              <w:jc w:val="right"/>
              <w:rPr>
                <w:sz w:val="18"/>
              </w:rPr>
            </w:pPr>
            <w:r>
              <w:rPr>
                <w:w w:val="99"/>
                <w:sz w:val="18"/>
              </w:rPr>
              <w:t>5</w:t>
            </w:r>
          </w:p>
        </w:tc>
        <w:tc>
          <w:tcPr>
            <w:tcW w:w="5761" w:type="dxa"/>
          </w:tcPr>
          <w:p>
            <w:pPr>
              <w:pStyle w:val="TableParagraph"/>
              <w:ind w:left="78"/>
              <w:rPr>
                <w:sz w:val="18"/>
              </w:rPr>
            </w:pPr>
            <w:r>
              <w:rPr>
                <w:sz w:val="18"/>
              </w:rPr>
              <w:t>Dr. Francisco Antonio Treviño</w:t>
            </w:r>
          </w:p>
        </w:tc>
        <w:tc>
          <w:tcPr>
            <w:tcW w:w="2125" w:type="dxa"/>
          </w:tcPr>
          <w:p>
            <w:pPr>
              <w:pStyle w:val="TableParagraph"/>
              <w:ind w:left="16"/>
              <w:jc w:val="center"/>
              <w:rPr>
                <w:sz w:val="18"/>
              </w:rPr>
            </w:pPr>
            <w:r>
              <w:rPr>
                <w:w w:val="99"/>
                <w:sz w:val="18"/>
              </w:rPr>
              <w:t>9</w:t>
            </w:r>
          </w:p>
        </w:tc>
      </w:tr>
      <w:tr>
        <w:trPr>
          <w:trHeight w:val="388" w:hRule="atLeast"/>
        </w:trPr>
        <w:tc>
          <w:tcPr>
            <w:tcW w:w="816" w:type="dxa"/>
          </w:tcPr>
          <w:p>
            <w:pPr>
              <w:pStyle w:val="TableParagraph"/>
              <w:ind w:right="339"/>
              <w:jc w:val="right"/>
              <w:rPr>
                <w:sz w:val="18"/>
              </w:rPr>
            </w:pPr>
            <w:r>
              <w:rPr>
                <w:w w:val="99"/>
                <w:sz w:val="18"/>
              </w:rPr>
              <w:t>6</w:t>
            </w:r>
          </w:p>
        </w:tc>
        <w:tc>
          <w:tcPr>
            <w:tcW w:w="5761" w:type="dxa"/>
          </w:tcPr>
          <w:p>
            <w:pPr>
              <w:pStyle w:val="TableParagraph"/>
              <w:ind w:left="78"/>
              <w:rPr>
                <w:sz w:val="18"/>
              </w:rPr>
            </w:pPr>
            <w:r>
              <w:rPr>
                <w:sz w:val="18"/>
              </w:rPr>
              <w:t>Dr. Guillermo Vanegas Arrambide</w:t>
            </w:r>
          </w:p>
        </w:tc>
        <w:tc>
          <w:tcPr>
            <w:tcW w:w="2125" w:type="dxa"/>
          </w:tcPr>
          <w:p>
            <w:pPr>
              <w:pStyle w:val="TableParagraph"/>
              <w:ind w:left="129" w:right="113"/>
              <w:jc w:val="center"/>
              <w:rPr>
                <w:sz w:val="18"/>
              </w:rPr>
            </w:pPr>
            <w:r>
              <w:rPr>
                <w:sz w:val="18"/>
              </w:rPr>
              <w:t>23</w:t>
            </w:r>
          </w:p>
        </w:tc>
      </w:tr>
      <w:tr>
        <w:trPr>
          <w:trHeight w:val="387" w:hRule="atLeast"/>
        </w:trPr>
        <w:tc>
          <w:tcPr>
            <w:tcW w:w="816" w:type="dxa"/>
          </w:tcPr>
          <w:p>
            <w:pPr>
              <w:pStyle w:val="TableParagraph"/>
              <w:ind w:right="339"/>
              <w:jc w:val="right"/>
              <w:rPr>
                <w:sz w:val="18"/>
              </w:rPr>
            </w:pPr>
            <w:r>
              <w:rPr>
                <w:w w:val="99"/>
                <w:sz w:val="18"/>
              </w:rPr>
              <w:t>7</w:t>
            </w:r>
          </w:p>
        </w:tc>
        <w:tc>
          <w:tcPr>
            <w:tcW w:w="5761" w:type="dxa"/>
          </w:tcPr>
          <w:p>
            <w:pPr>
              <w:pStyle w:val="TableParagraph"/>
              <w:ind w:left="78"/>
              <w:rPr>
                <w:sz w:val="18"/>
              </w:rPr>
            </w:pPr>
            <w:r>
              <w:rPr>
                <w:sz w:val="18"/>
              </w:rPr>
              <w:t>Dr. Hugo Tirado Medina</w:t>
            </w:r>
          </w:p>
        </w:tc>
        <w:tc>
          <w:tcPr>
            <w:tcW w:w="2125" w:type="dxa"/>
          </w:tcPr>
          <w:p>
            <w:pPr>
              <w:pStyle w:val="TableParagraph"/>
              <w:ind w:left="16"/>
              <w:jc w:val="center"/>
              <w:rPr>
                <w:sz w:val="18"/>
              </w:rPr>
            </w:pPr>
            <w:r>
              <w:rPr>
                <w:w w:val="99"/>
                <w:sz w:val="18"/>
              </w:rPr>
              <w:t>6</w:t>
            </w:r>
          </w:p>
        </w:tc>
      </w:tr>
      <w:tr>
        <w:trPr>
          <w:trHeight w:val="385" w:hRule="atLeast"/>
        </w:trPr>
        <w:tc>
          <w:tcPr>
            <w:tcW w:w="816" w:type="dxa"/>
          </w:tcPr>
          <w:p>
            <w:pPr>
              <w:pStyle w:val="TableParagraph"/>
              <w:spacing w:before="78"/>
              <w:ind w:right="339"/>
              <w:jc w:val="right"/>
              <w:rPr>
                <w:sz w:val="18"/>
              </w:rPr>
            </w:pPr>
            <w:r>
              <w:rPr>
                <w:w w:val="99"/>
                <w:sz w:val="18"/>
              </w:rPr>
              <w:t>8</w:t>
            </w:r>
          </w:p>
        </w:tc>
        <w:tc>
          <w:tcPr>
            <w:tcW w:w="5761" w:type="dxa"/>
          </w:tcPr>
          <w:p>
            <w:pPr>
              <w:pStyle w:val="TableParagraph"/>
              <w:spacing w:before="78"/>
              <w:ind w:left="78"/>
              <w:rPr>
                <w:sz w:val="18"/>
              </w:rPr>
            </w:pPr>
            <w:r>
              <w:rPr>
                <w:sz w:val="18"/>
              </w:rPr>
              <w:t>Dr. Jesús Enrique Esquivel Cruz</w:t>
            </w:r>
          </w:p>
        </w:tc>
        <w:tc>
          <w:tcPr>
            <w:tcW w:w="2125" w:type="dxa"/>
          </w:tcPr>
          <w:p>
            <w:pPr>
              <w:pStyle w:val="TableParagraph"/>
              <w:spacing w:before="78"/>
              <w:ind w:left="129" w:right="113"/>
              <w:jc w:val="center"/>
              <w:rPr>
                <w:sz w:val="18"/>
              </w:rPr>
            </w:pPr>
            <w:r>
              <w:rPr>
                <w:sz w:val="18"/>
              </w:rPr>
              <w:t>79</w:t>
            </w:r>
          </w:p>
        </w:tc>
      </w:tr>
      <w:tr>
        <w:trPr>
          <w:trHeight w:val="388" w:hRule="atLeast"/>
        </w:trPr>
        <w:tc>
          <w:tcPr>
            <w:tcW w:w="816" w:type="dxa"/>
          </w:tcPr>
          <w:p>
            <w:pPr>
              <w:pStyle w:val="TableParagraph"/>
              <w:ind w:right="339"/>
              <w:jc w:val="right"/>
              <w:rPr>
                <w:sz w:val="18"/>
              </w:rPr>
            </w:pPr>
            <w:r>
              <w:rPr>
                <w:w w:val="99"/>
                <w:sz w:val="18"/>
              </w:rPr>
              <w:t>9</w:t>
            </w:r>
          </w:p>
        </w:tc>
        <w:tc>
          <w:tcPr>
            <w:tcW w:w="5761" w:type="dxa"/>
          </w:tcPr>
          <w:p>
            <w:pPr>
              <w:pStyle w:val="TableParagraph"/>
              <w:ind w:left="78"/>
              <w:rPr>
                <w:sz w:val="18"/>
              </w:rPr>
            </w:pPr>
            <w:r>
              <w:rPr>
                <w:sz w:val="18"/>
              </w:rPr>
              <w:t>Dr. José Cruz Rodríguez Alcalá</w:t>
            </w:r>
          </w:p>
        </w:tc>
        <w:tc>
          <w:tcPr>
            <w:tcW w:w="2125" w:type="dxa"/>
          </w:tcPr>
          <w:p>
            <w:pPr>
              <w:pStyle w:val="TableParagraph"/>
              <w:ind w:left="16"/>
              <w:jc w:val="center"/>
              <w:rPr>
                <w:sz w:val="18"/>
              </w:rPr>
            </w:pPr>
            <w:r>
              <w:rPr>
                <w:w w:val="99"/>
                <w:sz w:val="18"/>
              </w:rPr>
              <w:t>6</w:t>
            </w:r>
          </w:p>
        </w:tc>
      </w:tr>
      <w:tr>
        <w:trPr>
          <w:trHeight w:val="385" w:hRule="atLeast"/>
        </w:trPr>
        <w:tc>
          <w:tcPr>
            <w:tcW w:w="816" w:type="dxa"/>
          </w:tcPr>
          <w:p>
            <w:pPr>
              <w:pStyle w:val="TableParagraph"/>
              <w:spacing w:before="78"/>
              <w:ind w:right="285"/>
              <w:jc w:val="right"/>
              <w:rPr>
                <w:sz w:val="18"/>
              </w:rPr>
            </w:pPr>
            <w:r>
              <w:rPr>
                <w:w w:val="95"/>
                <w:sz w:val="18"/>
              </w:rPr>
              <w:t>10</w:t>
            </w:r>
          </w:p>
        </w:tc>
        <w:tc>
          <w:tcPr>
            <w:tcW w:w="5761" w:type="dxa"/>
          </w:tcPr>
          <w:p>
            <w:pPr>
              <w:pStyle w:val="TableParagraph"/>
              <w:spacing w:before="78"/>
              <w:ind w:left="78"/>
              <w:rPr>
                <w:sz w:val="18"/>
              </w:rPr>
            </w:pPr>
            <w:r>
              <w:rPr>
                <w:sz w:val="18"/>
              </w:rPr>
              <w:t>Dr. Juan Carlos Sánchez Sosa</w:t>
            </w:r>
          </w:p>
        </w:tc>
        <w:tc>
          <w:tcPr>
            <w:tcW w:w="2125" w:type="dxa"/>
          </w:tcPr>
          <w:p>
            <w:pPr>
              <w:pStyle w:val="TableParagraph"/>
              <w:spacing w:before="78"/>
              <w:ind w:left="129" w:right="113"/>
              <w:jc w:val="center"/>
              <w:rPr>
                <w:sz w:val="18"/>
              </w:rPr>
            </w:pPr>
            <w:r>
              <w:rPr>
                <w:sz w:val="18"/>
              </w:rPr>
              <w:t>17</w:t>
            </w:r>
          </w:p>
        </w:tc>
      </w:tr>
      <w:tr>
        <w:trPr>
          <w:trHeight w:val="388" w:hRule="atLeast"/>
        </w:trPr>
        <w:tc>
          <w:tcPr>
            <w:tcW w:w="816" w:type="dxa"/>
          </w:tcPr>
          <w:p>
            <w:pPr>
              <w:pStyle w:val="TableParagraph"/>
              <w:ind w:right="285"/>
              <w:jc w:val="right"/>
              <w:rPr>
                <w:sz w:val="18"/>
              </w:rPr>
            </w:pPr>
            <w:r>
              <w:rPr>
                <w:w w:val="95"/>
                <w:sz w:val="18"/>
              </w:rPr>
              <w:t>11</w:t>
            </w:r>
          </w:p>
        </w:tc>
        <w:tc>
          <w:tcPr>
            <w:tcW w:w="5761" w:type="dxa"/>
          </w:tcPr>
          <w:p>
            <w:pPr>
              <w:pStyle w:val="TableParagraph"/>
              <w:ind w:left="78"/>
              <w:rPr>
                <w:sz w:val="18"/>
              </w:rPr>
            </w:pPr>
            <w:r>
              <w:rPr>
                <w:sz w:val="18"/>
              </w:rPr>
              <w:t>Dr. Rubén Treviño Gámez</w:t>
            </w:r>
          </w:p>
        </w:tc>
        <w:tc>
          <w:tcPr>
            <w:tcW w:w="2125" w:type="dxa"/>
          </w:tcPr>
          <w:p>
            <w:pPr>
              <w:pStyle w:val="TableParagraph"/>
              <w:ind w:left="129" w:right="113"/>
              <w:jc w:val="center"/>
              <w:rPr>
                <w:sz w:val="18"/>
              </w:rPr>
            </w:pPr>
            <w:r>
              <w:rPr>
                <w:sz w:val="18"/>
              </w:rPr>
              <w:t>37</w:t>
            </w:r>
          </w:p>
        </w:tc>
      </w:tr>
      <w:tr>
        <w:trPr>
          <w:trHeight w:val="387" w:hRule="atLeast"/>
        </w:trPr>
        <w:tc>
          <w:tcPr>
            <w:tcW w:w="816" w:type="dxa"/>
          </w:tcPr>
          <w:p>
            <w:pPr>
              <w:pStyle w:val="TableParagraph"/>
              <w:ind w:right="285"/>
              <w:jc w:val="right"/>
              <w:rPr>
                <w:sz w:val="18"/>
              </w:rPr>
            </w:pPr>
            <w:r>
              <w:rPr>
                <w:w w:val="95"/>
                <w:sz w:val="18"/>
              </w:rPr>
              <w:t>12</w:t>
            </w:r>
          </w:p>
        </w:tc>
        <w:tc>
          <w:tcPr>
            <w:tcW w:w="5761" w:type="dxa"/>
          </w:tcPr>
          <w:p>
            <w:pPr>
              <w:pStyle w:val="TableParagraph"/>
              <w:ind w:left="78"/>
              <w:rPr>
                <w:sz w:val="18"/>
              </w:rPr>
            </w:pPr>
            <w:r>
              <w:rPr>
                <w:sz w:val="18"/>
              </w:rPr>
              <w:t>Dr. Víctor Hugo Ibarra González</w:t>
            </w:r>
          </w:p>
        </w:tc>
        <w:tc>
          <w:tcPr>
            <w:tcW w:w="2125" w:type="dxa"/>
          </w:tcPr>
          <w:p>
            <w:pPr>
              <w:pStyle w:val="TableParagraph"/>
              <w:ind w:left="129" w:right="113"/>
              <w:jc w:val="center"/>
              <w:rPr>
                <w:sz w:val="18"/>
              </w:rPr>
            </w:pPr>
            <w:r>
              <w:rPr>
                <w:sz w:val="18"/>
              </w:rPr>
              <w:t>31</w:t>
            </w:r>
          </w:p>
        </w:tc>
      </w:tr>
      <w:tr>
        <w:trPr>
          <w:trHeight w:val="385" w:hRule="atLeast"/>
        </w:trPr>
        <w:tc>
          <w:tcPr>
            <w:tcW w:w="816" w:type="dxa"/>
          </w:tcPr>
          <w:p>
            <w:pPr>
              <w:pStyle w:val="TableParagraph"/>
              <w:spacing w:before="78"/>
              <w:ind w:right="285"/>
              <w:jc w:val="right"/>
              <w:rPr>
                <w:sz w:val="18"/>
              </w:rPr>
            </w:pPr>
            <w:r>
              <w:rPr>
                <w:w w:val="95"/>
                <w:sz w:val="18"/>
              </w:rPr>
              <w:t>13</w:t>
            </w:r>
          </w:p>
        </w:tc>
        <w:tc>
          <w:tcPr>
            <w:tcW w:w="5761" w:type="dxa"/>
          </w:tcPr>
          <w:p>
            <w:pPr>
              <w:pStyle w:val="TableParagraph"/>
              <w:spacing w:before="78"/>
              <w:ind w:left="78"/>
              <w:rPr>
                <w:sz w:val="18"/>
              </w:rPr>
            </w:pPr>
            <w:r>
              <w:rPr>
                <w:sz w:val="18"/>
              </w:rPr>
              <w:t>Dra. Cecilia Meza Peña</w:t>
            </w:r>
          </w:p>
        </w:tc>
        <w:tc>
          <w:tcPr>
            <w:tcW w:w="2125" w:type="dxa"/>
          </w:tcPr>
          <w:p>
            <w:pPr>
              <w:pStyle w:val="TableParagraph"/>
              <w:spacing w:before="78"/>
              <w:ind w:left="129" w:right="113"/>
              <w:jc w:val="center"/>
              <w:rPr>
                <w:sz w:val="18"/>
              </w:rPr>
            </w:pPr>
            <w:r>
              <w:rPr>
                <w:sz w:val="18"/>
              </w:rPr>
              <w:t>13</w:t>
            </w:r>
          </w:p>
        </w:tc>
      </w:tr>
      <w:tr>
        <w:trPr>
          <w:trHeight w:val="388" w:hRule="atLeast"/>
        </w:trPr>
        <w:tc>
          <w:tcPr>
            <w:tcW w:w="816" w:type="dxa"/>
          </w:tcPr>
          <w:p>
            <w:pPr>
              <w:pStyle w:val="TableParagraph"/>
              <w:ind w:right="285"/>
              <w:jc w:val="right"/>
              <w:rPr>
                <w:sz w:val="18"/>
              </w:rPr>
            </w:pPr>
            <w:r>
              <w:rPr>
                <w:w w:val="95"/>
                <w:sz w:val="18"/>
              </w:rPr>
              <w:t>14</w:t>
            </w:r>
          </w:p>
        </w:tc>
        <w:tc>
          <w:tcPr>
            <w:tcW w:w="5761" w:type="dxa"/>
          </w:tcPr>
          <w:p>
            <w:pPr>
              <w:pStyle w:val="TableParagraph"/>
              <w:ind w:left="78"/>
              <w:rPr>
                <w:sz w:val="18"/>
              </w:rPr>
            </w:pPr>
            <w:r>
              <w:rPr>
                <w:sz w:val="18"/>
              </w:rPr>
              <w:t>Dra. Claudia Castro Campos</w:t>
            </w:r>
          </w:p>
        </w:tc>
        <w:tc>
          <w:tcPr>
            <w:tcW w:w="2125" w:type="dxa"/>
          </w:tcPr>
          <w:p>
            <w:pPr>
              <w:pStyle w:val="TableParagraph"/>
              <w:ind w:left="129" w:right="113"/>
              <w:jc w:val="center"/>
              <w:rPr>
                <w:sz w:val="18"/>
              </w:rPr>
            </w:pPr>
            <w:r>
              <w:rPr>
                <w:sz w:val="18"/>
              </w:rPr>
              <w:t>14</w:t>
            </w:r>
          </w:p>
        </w:tc>
      </w:tr>
      <w:tr>
        <w:trPr>
          <w:trHeight w:val="385" w:hRule="atLeast"/>
        </w:trPr>
        <w:tc>
          <w:tcPr>
            <w:tcW w:w="816" w:type="dxa"/>
          </w:tcPr>
          <w:p>
            <w:pPr>
              <w:pStyle w:val="TableParagraph"/>
              <w:spacing w:before="78"/>
              <w:ind w:right="285"/>
              <w:jc w:val="right"/>
              <w:rPr>
                <w:sz w:val="18"/>
              </w:rPr>
            </w:pPr>
            <w:r>
              <w:rPr>
                <w:w w:val="95"/>
                <w:sz w:val="18"/>
              </w:rPr>
              <w:t>15</w:t>
            </w:r>
          </w:p>
        </w:tc>
        <w:tc>
          <w:tcPr>
            <w:tcW w:w="5761" w:type="dxa"/>
          </w:tcPr>
          <w:p>
            <w:pPr>
              <w:pStyle w:val="TableParagraph"/>
              <w:spacing w:before="78"/>
              <w:ind w:left="78"/>
              <w:rPr>
                <w:sz w:val="18"/>
              </w:rPr>
            </w:pPr>
            <w:r>
              <w:rPr>
                <w:sz w:val="18"/>
              </w:rPr>
              <w:t>Dra. Dehisy Marisol Juárez García</w:t>
            </w:r>
          </w:p>
        </w:tc>
        <w:tc>
          <w:tcPr>
            <w:tcW w:w="2125" w:type="dxa"/>
          </w:tcPr>
          <w:p>
            <w:pPr>
              <w:pStyle w:val="TableParagraph"/>
              <w:spacing w:before="78"/>
              <w:ind w:left="129" w:right="113"/>
              <w:jc w:val="center"/>
              <w:rPr>
                <w:sz w:val="18"/>
              </w:rPr>
            </w:pPr>
            <w:r>
              <w:rPr>
                <w:sz w:val="18"/>
              </w:rPr>
              <w:t>37</w:t>
            </w:r>
          </w:p>
        </w:tc>
      </w:tr>
      <w:tr>
        <w:trPr>
          <w:trHeight w:val="388" w:hRule="atLeast"/>
        </w:trPr>
        <w:tc>
          <w:tcPr>
            <w:tcW w:w="816" w:type="dxa"/>
          </w:tcPr>
          <w:p>
            <w:pPr>
              <w:pStyle w:val="TableParagraph"/>
              <w:ind w:right="285"/>
              <w:jc w:val="right"/>
              <w:rPr>
                <w:sz w:val="18"/>
              </w:rPr>
            </w:pPr>
            <w:r>
              <w:rPr>
                <w:w w:val="95"/>
                <w:sz w:val="18"/>
              </w:rPr>
              <w:t>16</w:t>
            </w:r>
          </w:p>
        </w:tc>
        <w:tc>
          <w:tcPr>
            <w:tcW w:w="5761" w:type="dxa"/>
          </w:tcPr>
          <w:p>
            <w:pPr>
              <w:pStyle w:val="TableParagraph"/>
              <w:ind w:left="78"/>
              <w:rPr>
                <w:sz w:val="18"/>
              </w:rPr>
            </w:pPr>
            <w:r>
              <w:rPr>
                <w:sz w:val="18"/>
              </w:rPr>
              <w:t>Dra. Edith Gerardina Pompa Guajardo</w:t>
            </w:r>
          </w:p>
        </w:tc>
        <w:tc>
          <w:tcPr>
            <w:tcW w:w="2125" w:type="dxa"/>
          </w:tcPr>
          <w:p>
            <w:pPr>
              <w:pStyle w:val="TableParagraph"/>
              <w:ind w:left="129" w:right="113"/>
              <w:jc w:val="center"/>
              <w:rPr>
                <w:sz w:val="18"/>
              </w:rPr>
            </w:pPr>
            <w:r>
              <w:rPr>
                <w:sz w:val="18"/>
              </w:rPr>
              <w:t>30</w:t>
            </w:r>
          </w:p>
        </w:tc>
      </w:tr>
      <w:tr>
        <w:trPr>
          <w:trHeight w:val="386" w:hRule="atLeast"/>
        </w:trPr>
        <w:tc>
          <w:tcPr>
            <w:tcW w:w="816" w:type="dxa"/>
          </w:tcPr>
          <w:p>
            <w:pPr>
              <w:pStyle w:val="TableParagraph"/>
              <w:spacing w:before="78"/>
              <w:ind w:right="285"/>
              <w:jc w:val="right"/>
              <w:rPr>
                <w:sz w:val="18"/>
              </w:rPr>
            </w:pPr>
            <w:r>
              <w:rPr>
                <w:w w:val="95"/>
                <w:sz w:val="18"/>
              </w:rPr>
              <w:t>17</w:t>
            </w:r>
          </w:p>
        </w:tc>
        <w:tc>
          <w:tcPr>
            <w:tcW w:w="5761" w:type="dxa"/>
          </w:tcPr>
          <w:p>
            <w:pPr>
              <w:pStyle w:val="TableParagraph"/>
              <w:spacing w:before="78"/>
              <w:ind w:left="78"/>
              <w:rPr>
                <w:sz w:val="18"/>
              </w:rPr>
            </w:pPr>
            <w:r>
              <w:rPr>
                <w:sz w:val="18"/>
              </w:rPr>
              <w:t>Dra. Leticia Ancer Elizondo</w:t>
            </w:r>
          </w:p>
        </w:tc>
        <w:tc>
          <w:tcPr>
            <w:tcW w:w="2125" w:type="dxa"/>
          </w:tcPr>
          <w:p>
            <w:pPr>
              <w:pStyle w:val="TableParagraph"/>
              <w:spacing w:before="78"/>
              <w:ind w:left="129" w:right="113"/>
              <w:jc w:val="center"/>
              <w:rPr>
                <w:sz w:val="18"/>
              </w:rPr>
            </w:pPr>
            <w:r>
              <w:rPr>
                <w:sz w:val="18"/>
              </w:rPr>
              <w:t>31</w:t>
            </w:r>
          </w:p>
        </w:tc>
      </w:tr>
      <w:tr>
        <w:trPr>
          <w:trHeight w:val="388" w:hRule="atLeast"/>
        </w:trPr>
        <w:tc>
          <w:tcPr>
            <w:tcW w:w="816" w:type="dxa"/>
          </w:tcPr>
          <w:p>
            <w:pPr>
              <w:pStyle w:val="TableParagraph"/>
              <w:ind w:right="285"/>
              <w:jc w:val="right"/>
              <w:rPr>
                <w:sz w:val="18"/>
              </w:rPr>
            </w:pPr>
            <w:r>
              <w:rPr>
                <w:w w:val="95"/>
                <w:sz w:val="18"/>
              </w:rPr>
              <w:t>18</w:t>
            </w:r>
          </w:p>
        </w:tc>
        <w:tc>
          <w:tcPr>
            <w:tcW w:w="5761" w:type="dxa"/>
          </w:tcPr>
          <w:p>
            <w:pPr>
              <w:pStyle w:val="TableParagraph"/>
              <w:ind w:left="78"/>
              <w:rPr>
                <w:sz w:val="18"/>
              </w:rPr>
            </w:pPr>
            <w:r>
              <w:rPr>
                <w:sz w:val="18"/>
              </w:rPr>
              <w:t>Dra. Lucia Del Carmen Quezada Berumen</w:t>
            </w:r>
          </w:p>
        </w:tc>
        <w:tc>
          <w:tcPr>
            <w:tcW w:w="2125" w:type="dxa"/>
          </w:tcPr>
          <w:p>
            <w:pPr>
              <w:pStyle w:val="TableParagraph"/>
              <w:ind w:left="129" w:right="113"/>
              <w:jc w:val="center"/>
              <w:rPr>
                <w:sz w:val="18"/>
              </w:rPr>
            </w:pPr>
            <w:r>
              <w:rPr>
                <w:sz w:val="18"/>
              </w:rPr>
              <w:t>73</w:t>
            </w:r>
          </w:p>
        </w:tc>
      </w:tr>
      <w:tr>
        <w:trPr>
          <w:trHeight w:val="388" w:hRule="atLeast"/>
        </w:trPr>
        <w:tc>
          <w:tcPr>
            <w:tcW w:w="816" w:type="dxa"/>
          </w:tcPr>
          <w:p>
            <w:pPr>
              <w:pStyle w:val="TableParagraph"/>
              <w:ind w:right="285"/>
              <w:jc w:val="right"/>
              <w:rPr>
                <w:sz w:val="18"/>
              </w:rPr>
            </w:pPr>
            <w:r>
              <w:rPr>
                <w:w w:val="95"/>
                <w:sz w:val="18"/>
              </w:rPr>
              <w:t>19</w:t>
            </w:r>
          </w:p>
        </w:tc>
        <w:tc>
          <w:tcPr>
            <w:tcW w:w="5761" w:type="dxa"/>
          </w:tcPr>
          <w:p>
            <w:pPr>
              <w:pStyle w:val="TableParagraph"/>
              <w:ind w:left="78"/>
              <w:rPr>
                <w:sz w:val="18"/>
              </w:rPr>
            </w:pPr>
            <w:r>
              <w:rPr>
                <w:sz w:val="18"/>
              </w:rPr>
              <w:t>Dra. Luz Marina Méndez Hinojosa</w:t>
            </w:r>
          </w:p>
        </w:tc>
        <w:tc>
          <w:tcPr>
            <w:tcW w:w="2125" w:type="dxa"/>
          </w:tcPr>
          <w:p>
            <w:pPr>
              <w:pStyle w:val="TableParagraph"/>
              <w:ind w:left="129" w:right="113"/>
              <w:jc w:val="center"/>
              <w:rPr>
                <w:sz w:val="18"/>
              </w:rPr>
            </w:pPr>
            <w:r>
              <w:rPr>
                <w:sz w:val="18"/>
              </w:rPr>
              <w:t>30</w:t>
            </w:r>
          </w:p>
        </w:tc>
      </w:tr>
      <w:tr>
        <w:trPr>
          <w:trHeight w:val="385" w:hRule="atLeast"/>
        </w:trPr>
        <w:tc>
          <w:tcPr>
            <w:tcW w:w="816" w:type="dxa"/>
          </w:tcPr>
          <w:p>
            <w:pPr>
              <w:pStyle w:val="TableParagraph"/>
              <w:spacing w:before="78"/>
              <w:ind w:right="285"/>
              <w:jc w:val="right"/>
              <w:rPr>
                <w:sz w:val="18"/>
              </w:rPr>
            </w:pPr>
            <w:r>
              <w:rPr>
                <w:w w:val="95"/>
                <w:sz w:val="18"/>
              </w:rPr>
              <w:t>20</w:t>
            </w:r>
          </w:p>
        </w:tc>
        <w:tc>
          <w:tcPr>
            <w:tcW w:w="5761" w:type="dxa"/>
          </w:tcPr>
          <w:p>
            <w:pPr>
              <w:pStyle w:val="TableParagraph"/>
              <w:spacing w:before="78"/>
              <w:ind w:left="78"/>
              <w:rPr>
                <w:sz w:val="18"/>
              </w:rPr>
            </w:pPr>
            <w:r>
              <w:rPr>
                <w:sz w:val="18"/>
              </w:rPr>
              <w:t>Dra. MA Alma Isabel Nava Rodríguez</w:t>
            </w:r>
          </w:p>
        </w:tc>
        <w:tc>
          <w:tcPr>
            <w:tcW w:w="2125" w:type="dxa"/>
          </w:tcPr>
          <w:p>
            <w:pPr>
              <w:pStyle w:val="TableParagraph"/>
              <w:spacing w:before="78"/>
              <w:ind w:left="129" w:right="113"/>
              <w:jc w:val="center"/>
              <w:rPr>
                <w:sz w:val="18"/>
              </w:rPr>
            </w:pPr>
            <w:r>
              <w:rPr>
                <w:sz w:val="18"/>
              </w:rPr>
              <w:t>31</w:t>
            </w:r>
          </w:p>
        </w:tc>
      </w:tr>
      <w:tr>
        <w:trPr>
          <w:trHeight w:val="387" w:hRule="atLeast"/>
        </w:trPr>
        <w:tc>
          <w:tcPr>
            <w:tcW w:w="816" w:type="dxa"/>
          </w:tcPr>
          <w:p>
            <w:pPr>
              <w:pStyle w:val="TableParagraph"/>
              <w:ind w:right="285"/>
              <w:jc w:val="right"/>
              <w:rPr>
                <w:sz w:val="18"/>
              </w:rPr>
            </w:pPr>
            <w:r>
              <w:rPr>
                <w:w w:val="95"/>
                <w:sz w:val="18"/>
              </w:rPr>
              <w:t>21</w:t>
            </w:r>
          </w:p>
        </w:tc>
        <w:tc>
          <w:tcPr>
            <w:tcW w:w="5761" w:type="dxa"/>
          </w:tcPr>
          <w:p>
            <w:pPr>
              <w:pStyle w:val="TableParagraph"/>
              <w:ind w:left="78"/>
              <w:rPr>
                <w:sz w:val="18"/>
              </w:rPr>
            </w:pPr>
            <w:r>
              <w:rPr>
                <w:sz w:val="18"/>
              </w:rPr>
              <w:t>Dra. Magaly Cárdenas Rodríguez</w:t>
            </w:r>
          </w:p>
        </w:tc>
        <w:tc>
          <w:tcPr>
            <w:tcW w:w="2125" w:type="dxa"/>
          </w:tcPr>
          <w:p>
            <w:pPr>
              <w:pStyle w:val="TableParagraph"/>
              <w:ind w:left="129" w:right="113"/>
              <w:jc w:val="center"/>
              <w:rPr>
                <w:sz w:val="18"/>
              </w:rPr>
            </w:pPr>
            <w:r>
              <w:rPr>
                <w:sz w:val="18"/>
              </w:rPr>
              <w:t>35</w:t>
            </w:r>
          </w:p>
        </w:tc>
      </w:tr>
      <w:tr>
        <w:trPr>
          <w:trHeight w:val="387" w:hRule="atLeast"/>
        </w:trPr>
        <w:tc>
          <w:tcPr>
            <w:tcW w:w="816" w:type="dxa"/>
          </w:tcPr>
          <w:p>
            <w:pPr>
              <w:pStyle w:val="TableParagraph"/>
              <w:spacing w:before="78"/>
              <w:ind w:right="285"/>
              <w:jc w:val="right"/>
              <w:rPr>
                <w:sz w:val="18"/>
              </w:rPr>
            </w:pPr>
            <w:r>
              <w:rPr>
                <w:w w:val="95"/>
                <w:sz w:val="18"/>
              </w:rPr>
              <w:t>22</w:t>
            </w:r>
          </w:p>
        </w:tc>
        <w:tc>
          <w:tcPr>
            <w:tcW w:w="5761" w:type="dxa"/>
          </w:tcPr>
          <w:p>
            <w:pPr>
              <w:pStyle w:val="TableParagraph"/>
              <w:spacing w:before="78"/>
              <w:ind w:left="78"/>
              <w:rPr>
                <w:sz w:val="18"/>
              </w:rPr>
            </w:pPr>
            <w:r>
              <w:rPr>
                <w:sz w:val="18"/>
              </w:rPr>
              <w:t>Dra. María Angélica Limón García</w:t>
            </w:r>
          </w:p>
        </w:tc>
        <w:tc>
          <w:tcPr>
            <w:tcW w:w="2125" w:type="dxa"/>
          </w:tcPr>
          <w:p>
            <w:pPr>
              <w:pStyle w:val="TableParagraph"/>
              <w:spacing w:before="78"/>
              <w:ind w:left="129" w:right="113"/>
              <w:jc w:val="center"/>
              <w:rPr>
                <w:sz w:val="18"/>
              </w:rPr>
            </w:pPr>
            <w:r>
              <w:rPr>
                <w:sz w:val="18"/>
              </w:rPr>
              <w:t>35</w:t>
            </w:r>
          </w:p>
        </w:tc>
      </w:tr>
    </w:tbl>
    <w:p>
      <w:pPr>
        <w:spacing w:after="0"/>
        <w:jc w:val="center"/>
        <w:rPr>
          <w:sz w:val="18"/>
        </w:rPr>
        <w:sectPr>
          <w:headerReference w:type="default" r:id="rId78"/>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
        <w:gridCol w:w="5761"/>
        <w:gridCol w:w="2125"/>
      </w:tblGrid>
      <w:tr>
        <w:trPr>
          <w:trHeight w:val="407" w:hRule="atLeast"/>
        </w:trPr>
        <w:tc>
          <w:tcPr>
            <w:tcW w:w="816" w:type="dxa"/>
            <w:tcBorders>
              <w:top w:val="nil"/>
            </w:tcBorders>
          </w:tcPr>
          <w:p>
            <w:pPr>
              <w:pStyle w:val="TableParagraph"/>
              <w:spacing w:before="100"/>
              <w:ind w:left="287" w:right="268"/>
              <w:jc w:val="center"/>
              <w:rPr>
                <w:sz w:val="18"/>
              </w:rPr>
            </w:pPr>
            <w:r>
              <w:rPr>
                <w:sz w:val="18"/>
              </w:rPr>
              <w:t>23</w:t>
            </w:r>
          </w:p>
        </w:tc>
        <w:tc>
          <w:tcPr>
            <w:tcW w:w="5761" w:type="dxa"/>
            <w:tcBorders>
              <w:top w:val="nil"/>
            </w:tcBorders>
          </w:tcPr>
          <w:p>
            <w:pPr>
              <w:pStyle w:val="TableParagraph"/>
              <w:spacing w:before="100"/>
              <w:ind w:left="78"/>
              <w:rPr>
                <w:sz w:val="18"/>
              </w:rPr>
            </w:pPr>
            <w:r>
              <w:rPr>
                <w:sz w:val="18"/>
              </w:rPr>
              <w:t>Dra. María Elena Urdiales Ibarra</w:t>
            </w:r>
          </w:p>
        </w:tc>
        <w:tc>
          <w:tcPr>
            <w:tcW w:w="2125" w:type="dxa"/>
            <w:tcBorders>
              <w:top w:val="nil"/>
            </w:tcBorders>
          </w:tcPr>
          <w:p>
            <w:pPr>
              <w:pStyle w:val="TableParagraph"/>
              <w:spacing w:before="100"/>
              <w:ind w:left="960"/>
              <w:rPr>
                <w:sz w:val="18"/>
              </w:rPr>
            </w:pPr>
            <w:r>
              <w:rPr>
                <w:sz w:val="18"/>
              </w:rPr>
              <w:t>46</w:t>
            </w:r>
          </w:p>
        </w:tc>
      </w:tr>
      <w:tr>
        <w:trPr>
          <w:trHeight w:val="385" w:hRule="atLeast"/>
        </w:trPr>
        <w:tc>
          <w:tcPr>
            <w:tcW w:w="816" w:type="dxa"/>
          </w:tcPr>
          <w:p>
            <w:pPr>
              <w:pStyle w:val="TableParagraph"/>
              <w:ind w:left="287" w:right="268"/>
              <w:jc w:val="center"/>
              <w:rPr>
                <w:sz w:val="18"/>
              </w:rPr>
            </w:pPr>
            <w:r>
              <w:rPr>
                <w:sz w:val="18"/>
              </w:rPr>
              <w:t>24</w:t>
            </w:r>
          </w:p>
        </w:tc>
        <w:tc>
          <w:tcPr>
            <w:tcW w:w="5761" w:type="dxa"/>
          </w:tcPr>
          <w:p>
            <w:pPr>
              <w:pStyle w:val="TableParagraph"/>
              <w:ind w:left="78"/>
              <w:rPr>
                <w:sz w:val="18"/>
              </w:rPr>
            </w:pPr>
            <w:r>
              <w:rPr>
                <w:sz w:val="18"/>
              </w:rPr>
              <w:t>Dra. María Elena Villarreal González</w:t>
            </w:r>
          </w:p>
        </w:tc>
        <w:tc>
          <w:tcPr>
            <w:tcW w:w="2125" w:type="dxa"/>
          </w:tcPr>
          <w:p>
            <w:pPr>
              <w:pStyle w:val="TableParagraph"/>
              <w:ind w:left="960"/>
              <w:rPr>
                <w:sz w:val="18"/>
              </w:rPr>
            </w:pPr>
            <w:r>
              <w:rPr>
                <w:sz w:val="18"/>
              </w:rPr>
              <w:t>28</w:t>
            </w:r>
          </w:p>
        </w:tc>
      </w:tr>
      <w:tr>
        <w:trPr>
          <w:trHeight w:val="388" w:hRule="atLeast"/>
        </w:trPr>
        <w:tc>
          <w:tcPr>
            <w:tcW w:w="816" w:type="dxa"/>
          </w:tcPr>
          <w:p>
            <w:pPr>
              <w:pStyle w:val="TableParagraph"/>
              <w:ind w:left="287" w:right="268"/>
              <w:jc w:val="center"/>
              <w:rPr>
                <w:sz w:val="18"/>
              </w:rPr>
            </w:pPr>
            <w:r>
              <w:rPr>
                <w:sz w:val="18"/>
              </w:rPr>
              <w:t>25</w:t>
            </w:r>
          </w:p>
        </w:tc>
        <w:tc>
          <w:tcPr>
            <w:tcW w:w="5761" w:type="dxa"/>
          </w:tcPr>
          <w:p>
            <w:pPr>
              <w:pStyle w:val="TableParagraph"/>
              <w:ind w:left="78"/>
              <w:rPr>
                <w:sz w:val="18"/>
              </w:rPr>
            </w:pPr>
            <w:r>
              <w:rPr>
                <w:sz w:val="18"/>
              </w:rPr>
              <w:t>Dra. María Guadalupe Villarreal Treviño</w:t>
            </w:r>
          </w:p>
        </w:tc>
        <w:tc>
          <w:tcPr>
            <w:tcW w:w="2125" w:type="dxa"/>
          </w:tcPr>
          <w:p>
            <w:pPr>
              <w:pStyle w:val="TableParagraph"/>
              <w:ind w:left="960"/>
              <w:rPr>
                <w:sz w:val="18"/>
              </w:rPr>
            </w:pPr>
            <w:r>
              <w:rPr>
                <w:sz w:val="18"/>
              </w:rPr>
              <w:t>12</w:t>
            </w:r>
          </w:p>
        </w:tc>
      </w:tr>
      <w:tr>
        <w:trPr>
          <w:trHeight w:val="387" w:hRule="atLeast"/>
        </w:trPr>
        <w:tc>
          <w:tcPr>
            <w:tcW w:w="816" w:type="dxa"/>
          </w:tcPr>
          <w:p>
            <w:pPr>
              <w:pStyle w:val="TableParagraph"/>
              <w:ind w:left="287" w:right="268"/>
              <w:jc w:val="center"/>
              <w:rPr>
                <w:sz w:val="18"/>
              </w:rPr>
            </w:pPr>
            <w:r>
              <w:rPr>
                <w:sz w:val="18"/>
              </w:rPr>
              <w:t>26</w:t>
            </w:r>
          </w:p>
        </w:tc>
        <w:tc>
          <w:tcPr>
            <w:tcW w:w="5761" w:type="dxa"/>
          </w:tcPr>
          <w:p>
            <w:pPr>
              <w:pStyle w:val="TableParagraph"/>
              <w:ind w:left="78"/>
              <w:rPr>
                <w:sz w:val="18"/>
              </w:rPr>
            </w:pPr>
            <w:r>
              <w:rPr>
                <w:sz w:val="18"/>
              </w:rPr>
              <w:t>Dra. Martha Patricia Liévano Franco</w:t>
            </w:r>
          </w:p>
        </w:tc>
        <w:tc>
          <w:tcPr>
            <w:tcW w:w="2125" w:type="dxa"/>
          </w:tcPr>
          <w:p>
            <w:pPr>
              <w:pStyle w:val="TableParagraph"/>
              <w:ind w:left="1010"/>
              <w:rPr>
                <w:sz w:val="18"/>
              </w:rPr>
            </w:pPr>
            <w:r>
              <w:rPr>
                <w:w w:val="99"/>
                <w:sz w:val="18"/>
              </w:rPr>
              <w:t>5</w:t>
            </w:r>
          </w:p>
        </w:tc>
      </w:tr>
      <w:tr>
        <w:trPr>
          <w:trHeight w:val="385" w:hRule="atLeast"/>
        </w:trPr>
        <w:tc>
          <w:tcPr>
            <w:tcW w:w="816" w:type="dxa"/>
          </w:tcPr>
          <w:p>
            <w:pPr>
              <w:pStyle w:val="TableParagraph"/>
              <w:spacing w:before="78"/>
              <w:ind w:left="287" w:right="268"/>
              <w:jc w:val="center"/>
              <w:rPr>
                <w:sz w:val="18"/>
              </w:rPr>
            </w:pPr>
            <w:r>
              <w:rPr>
                <w:sz w:val="18"/>
              </w:rPr>
              <w:t>27</w:t>
            </w:r>
          </w:p>
        </w:tc>
        <w:tc>
          <w:tcPr>
            <w:tcW w:w="5761" w:type="dxa"/>
          </w:tcPr>
          <w:p>
            <w:pPr>
              <w:pStyle w:val="TableParagraph"/>
              <w:spacing w:before="78"/>
              <w:ind w:left="78"/>
              <w:rPr>
                <w:sz w:val="18"/>
              </w:rPr>
            </w:pPr>
            <w:r>
              <w:rPr>
                <w:sz w:val="18"/>
              </w:rPr>
              <w:t>Dra. Martha Patricia Sánchez Miranda</w:t>
            </w:r>
          </w:p>
        </w:tc>
        <w:tc>
          <w:tcPr>
            <w:tcW w:w="2125" w:type="dxa"/>
          </w:tcPr>
          <w:p>
            <w:pPr>
              <w:pStyle w:val="TableParagraph"/>
              <w:spacing w:before="78"/>
              <w:ind w:left="960"/>
              <w:rPr>
                <w:sz w:val="18"/>
              </w:rPr>
            </w:pPr>
            <w:r>
              <w:rPr>
                <w:sz w:val="18"/>
              </w:rPr>
              <w:t>33</w:t>
            </w:r>
          </w:p>
        </w:tc>
      </w:tr>
      <w:tr>
        <w:trPr>
          <w:trHeight w:val="388" w:hRule="atLeast"/>
        </w:trPr>
        <w:tc>
          <w:tcPr>
            <w:tcW w:w="816" w:type="dxa"/>
          </w:tcPr>
          <w:p>
            <w:pPr>
              <w:pStyle w:val="TableParagraph"/>
              <w:ind w:left="287" w:right="268"/>
              <w:jc w:val="center"/>
              <w:rPr>
                <w:sz w:val="18"/>
              </w:rPr>
            </w:pPr>
            <w:r>
              <w:rPr>
                <w:sz w:val="18"/>
              </w:rPr>
              <w:t>28</w:t>
            </w:r>
          </w:p>
        </w:tc>
        <w:tc>
          <w:tcPr>
            <w:tcW w:w="5761" w:type="dxa"/>
          </w:tcPr>
          <w:p>
            <w:pPr>
              <w:pStyle w:val="TableParagraph"/>
              <w:ind w:left="78"/>
              <w:rPr>
                <w:sz w:val="18"/>
              </w:rPr>
            </w:pPr>
            <w:r>
              <w:rPr>
                <w:sz w:val="18"/>
              </w:rPr>
              <w:t>Dra. Minerva Aida García García</w:t>
            </w:r>
          </w:p>
        </w:tc>
        <w:tc>
          <w:tcPr>
            <w:tcW w:w="2125" w:type="dxa"/>
          </w:tcPr>
          <w:p>
            <w:pPr>
              <w:pStyle w:val="TableParagraph"/>
              <w:ind w:left="960"/>
              <w:rPr>
                <w:sz w:val="18"/>
              </w:rPr>
            </w:pPr>
            <w:r>
              <w:rPr>
                <w:sz w:val="18"/>
              </w:rPr>
              <w:t>11</w:t>
            </w:r>
          </w:p>
        </w:tc>
      </w:tr>
      <w:tr>
        <w:trPr>
          <w:trHeight w:val="385" w:hRule="atLeast"/>
        </w:trPr>
        <w:tc>
          <w:tcPr>
            <w:tcW w:w="816" w:type="dxa"/>
          </w:tcPr>
          <w:p>
            <w:pPr>
              <w:pStyle w:val="TableParagraph"/>
              <w:spacing w:before="78"/>
              <w:ind w:left="287" w:right="268"/>
              <w:jc w:val="center"/>
              <w:rPr>
                <w:sz w:val="18"/>
              </w:rPr>
            </w:pPr>
            <w:r>
              <w:rPr>
                <w:sz w:val="18"/>
              </w:rPr>
              <w:t>29</w:t>
            </w:r>
          </w:p>
        </w:tc>
        <w:tc>
          <w:tcPr>
            <w:tcW w:w="5761" w:type="dxa"/>
          </w:tcPr>
          <w:p>
            <w:pPr>
              <w:pStyle w:val="TableParagraph"/>
              <w:spacing w:before="78"/>
              <w:ind w:left="78"/>
              <w:rPr>
                <w:sz w:val="18"/>
              </w:rPr>
            </w:pPr>
            <w:r>
              <w:rPr>
                <w:sz w:val="18"/>
              </w:rPr>
              <w:t>Dra. Minerva Thalía Juno Vanegas Farfano</w:t>
            </w:r>
          </w:p>
        </w:tc>
        <w:tc>
          <w:tcPr>
            <w:tcW w:w="2125" w:type="dxa"/>
          </w:tcPr>
          <w:p>
            <w:pPr>
              <w:pStyle w:val="TableParagraph"/>
              <w:spacing w:before="78"/>
              <w:ind w:left="960"/>
              <w:rPr>
                <w:sz w:val="18"/>
              </w:rPr>
            </w:pPr>
            <w:r>
              <w:rPr>
                <w:sz w:val="18"/>
              </w:rPr>
              <w:t>23</w:t>
            </w:r>
          </w:p>
        </w:tc>
      </w:tr>
      <w:tr>
        <w:trPr>
          <w:trHeight w:val="388" w:hRule="atLeast"/>
        </w:trPr>
        <w:tc>
          <w:tcPr>
            <w:tcW w:w="816" w:type="dxa"/>
          </w:tcPr>
          <w:p>
            <w:pPr>
              <w:pStyle w:val="TableParagraph"/>
              <w:ind w:left="287" w:right="268"/>
              <w:jc w:val="center"/>
              <w:rPr>
                <w:sz w:val="18"/>
              </w:rPr>
            </w:pPr>
            <w:r>
              <w:rPr>
                <w:sz w:val="18"/>
              </w:rPr>
              <w:t>30</w:t>
            </w:r>
          </w:p>
        </w:tc>
        <w:tc>
          <w:tcPr>
            <w:tcW w:w="5761" w:type="dxa"/>
          </w:tcPr>
          <w:p>
            <w:pPr>
              <w:pStyle w:val="TableParagraph"/>
              <w:ind w:left="78"/>
              <w:rPr>
                <w:sz w:val="18"/>
              </w:rPr>
            </w:pPr>
            <w:r>
              <w:rPr>
                <w:sz w:val="18"/>
              </w:rPr>
              <w:t>Dra. Raquel Rodríguez González</w:t>
            </w:r>
          </w:p>
        </w:tc>
        <w:tc>
          <w:tcPr>
            <w:tcW w:w="2125" w:type="dxa"/>
          </w:tcPr>
          <w:p>
            <w:pPr>
              <w:pStyle w:val="TableParagraph"/>
              <w:ind w:left="960"/>
              <w:rPr>
                <w:sz w:val="18"/>
              </w:rPr>
            </w:pPr>
            <w:r>
              <w:rPr>
                <w:sz w:val="18"/>
              </w:rPr>
              <w:t>40</w:t>
            </w:r>
          </w:p>
        </w:tc>
      </w:tr>
      <w:tr>
        <w:trPr>
          <w:trHeight w:val="386" w:hRule="atLeast"/>
        </w:trPr>
        <w:tc>
          <w:tcPr>
            <w:tcW w:w="816" w:type="dxa"/>
          </w:tcPr>
          <w:p>
            <w:pPr>
              <w:pStyle w:val="TableParagraph"/>
              <w:spacing w:before="81"/>
              <w:ind w:left="287" w:right="268"/>
              <w:jc w:val="center"/>
              <w:rPr>
                <w:sz w:val="18"/>
              </w:rPr>
            </w:pPr>
            <w:r>
              <w:rPr>
                <w:sz w:val="18"/>
              </w:rPr>
              <w:t>31</w:t>
            </w:r>
          </w:p>
        </w:tc>
        <w:tc>
          <w:tcPr>
            <w:tcW w:w="5761" w:type="dxa"/>
          </w:tcPr>
          <w:p>
            <w:pPr>
              <w:pStyle w:val="TableParagraph"/>
              <w:spacing w:before="81"/>
              <w:ind w:left="78"/>
              <w:rPr>
                <w:sz w:val="18"/>
              </w:rPr>
            </w:pPr>
            <w:r>
              <w:rPr>
                <w:sz w:val="18"/>
              </w:rPr>
              <w:t>Dra. Xochitl Angélica Ortiz Jiménez</w:t>
            </w:r>
          </w:p>
        </w:tc>
        <w:tc>
          <w:tcPr>
            <w:tcW w:w="2125" w:type="dxa"/>
          </w:tcPr>
          <w:p>
            <w:pPr>
              <w:pStyle w:val="TableParagraph"/>
              <w:spacing w:before="81"/>
              <w:ind w:left="960"/>
              <w:rPr>
                <w:sz w:val="18"/>
              </w:rPr>
            </w:pPr>
            <w:r>
              <w:rPr>
                <w:sz w:val="18"/>
              </w:rPr>
              <w:t>23</w:t>
            </w:r>
          </w:p>
        </w:tc>
      </w:tr>
      <w:tr>
        <w:trPr>
          <w:trHeight w:val="388" w:hRule="atLeast"/>
        </w:trPr>
        <w:tc>
          <w:tcPr>
            <w:tcW w:w="816" w:type="dxa"/>
          </w:tcPr>
          <w:p>
            <w:pPr>
              <w:pStyle w:val="TableParagraph"/>
              <w:ind w:left="287" w:right="268"/>
              <w:jc w:val="center"/>
              <w:rPr>
                <w:sz w:val="18"/>
              </w:rPr>
            </w:pPr>
            <w:r>
              <w:rPr>
                <w:sz w:val="18"/>
              </w:rPr>
              <w:t>32</w:t>
            </w:r>
          </w:p>
        </w:tc>
        <w:tc>
          <w:tcPr>
            <w:tcW w:w="5761" w:type="dxa"/>
          </w:tcPr>
          <w:p>
            <w:pPr>
              <w:pStyle w:val="TableParagraph"/>
              <w:ind w:left="78"/>
              <w:rPr>
                <w:sz w:val="18"/>
              </w:rPr>
            </w:pPr>
            <w:r>
              <w:rPr>
                <w:sz w:val="18"/>
              </w:rPr>
              <w:t>Lic. Adriana Vanessa López Tovar</w:t>
            </w:r>
          </w:p>
        </w:tc>
        <w:tc>
          <w:tcPr>
            <w:tcW w:w="2125" w:type="dxa"/>
          </w:tcPr>
          <w:p>
            <w:pPr>
              <w:pStyle w:val="TableParagraph"/>
              <w:ind w:left="1010"/>
              <w:rPr>
                <w:sz w:val="18"/>
              </w:rPr>
            </w:pPr>
            <w:r>
              <w:rPr>
                <w:w w:val="99"/>
                <w:sz w:val="18"/>
              </w:rPr>
              <w:t>7</w:t>
            </w:r>
          </w:p>
        </w:tc>
      </w:tr>
      <w:tr>
        <w:trPr>
          <w:trHeight w:val="387" w:hRule="atLeast"/>
        </w:trPr>
        <w:tc>
          <w:tcPr>
            <w:tcW w:w="816" w:type="dxa"/>
          </w:tcPr>
          <w:p>
            <w:pPr>
              <w:pStyle w:val="TableParagraph"/>
              <w:ind w:left="287" w:right="268"/>
              <w:jc w:val="center"/>
              <w:rPr>
                <w:sz w:val="18"/>
              </w:rPr>
            </w:pPr>
            <w:r>
              <w:rPr>
                <w:sz w:val="18"/>
              </w:rPr>
              <w:t>33</w:t>
            </w:r>
          </w:p>
        </w:tc>
        <w:tc>
          <w:tcPr>
            <w:tcW w:w="5761" w:type="dxa"/>
          </w:tcPr>
          <w:p>
            <w:pPr>
              <w:pStyle w:val="TableParagraph"/>
              <w:ind w:left="78"/>
              <w:rPr>
                <w:sz w:val="18"/>
              </w:rPr>
            </w:pPr>
            <w:r>
              <w:rPr>
                <w:sz w:val="18"/>
              </w:rPr>
              <w:t>Lic. Agustín Miguel Villegas Lozano</w:t>
            </w:r>
          </w:p>
        </w:tc>
        <w:tc>
          <w:tcPr>
            <w:tcW w:w="2125" w:type="dxa"/>
          </w:tcPr>
          <w:p>
            <w:pPr>
              <w:pStyle w:val="TableParagraph"/>
              <w:ind w:left="960"/>
              <w:rPr>
                <w:sz w:val="18"/>
              </w:rPr>
            </w:pPr>
            <w:r>
              <w:rPr>
                <w:sz w:val="18"/>
              </w:rPr>
              <w:t>44</w:t>
            </w:r>
          </w:p>
        </w:tc>
      </w:tr>
      <w:tr>
        <w:trPr>
          <w:trHeight w:val="385" w:hRule="atLeast"/>
        </w:trPr>
        <w:tc>
          <w:tcPr>
            <w:tcW w:w="816" w:type="dxa"/>
          </w:tcPr>
          <w:p>
            <w:pPr>
              <w:pStyle w:val="TableParagraph"/>
              <w:spacing w:before="78"/>
              <w:ind w:left="287" w:right="268"/>
              <w:jc w:val="center"/>
              <w:rPr>
                <w:sz w:val="18"/>
              </w:rPr>
            </w:pPr>
            <w:r>
              <w:rPr>
                <w:sz w:val="18"/>
              </w:rPr>
              <w:t>34</w:t>
            </w:r>
          </w:p>
        </w:tc>
        <w:tc>
          <w:tcPr>
            <w:tcW w:w="5761" w:type="dxa"/>
          </w:tcPr>
          <w:p>
            <w:pPr>
              <w:pStyle w:val="TableParagraph"/>
              <w:spacing w:before="78"/>
              <w:ind w:left="78"/>
              <w:rPr>
                <w:sz w:val="18"/>
              </w:rPr>
            </w:pPr>
            <w:r>
              <w:rPr>
                <w:sz w:val="18"/>
              </w:rPr>
              <w:t>Lic. Ana Jimena Téllez Ramos</w:t>
            </w:r>
          </w:p>
        </w:tc>
        <w:tc>
          <w:tcPr>
            <w:tcW w:w="2125" w:type="dxa"/>
          </w:tcPr>
          <w:p>
            <w:pPr>
              <w:pStyle w:val="TableParagraph"/>
              <w:spacing w:before="78"/>
              <w:ind w:left="960"/>
              <w:rPr>
                <w:sz w:val="18"/>
              </w:rPr>
            </w:pPr>
            <w:r>
              <w:rPr>
                <w:sz w:val="18"/>
              </w:rPr>
              <w:t>51</w:t>
            </w:r>
          </w:p>
        </w:tc>
      </w:tr>
      <w:tr>
        <w:trPr>
          <w:trHeight w:val="387" w:hRule="atLeast"/>
        </w:trPr>
        <w:tc>
          <w:tcPr>
            <w:tcW w:w="816" w:type="dxa"/>
          </w:tcPr>
          <w:p>
            <w:pPr>
              <w:pStyle w:val="TableParagraph"/>
              <w:ind w:left="287" w:right="268"/>
              <w:jc w:val="center"/>
              <w:rPr>
                <w:sz w:val="18"/>
              </w:rPr>
            </w:pPr>
            <w:r>
              <w:rPr>
                <w:sz w:val="18"/>
              </w:rPr>
              <w:t>35</w:t>
            </w:r>
          </w:p>
        </w:tc>
        <w:tc>
          <w:tcPr>
            <w:tcW w:w="5761" w:type="dxa"/>
          </w:tcPr>
          <w:p>
            <w:pPr>
              <w:pStyle w:val="TableParagraph"/>
              <w:ind w:left="78"/>
              <w:rPr>
                <w:sz w:val="18"/>
              </w:rPr>
            </w:pPr>
            <w:r>
              <w:rPr>
                <w:sz w:val="18"/>
              </w:rPr>
              <w:t>Lic. Ana Laura Guajardo De La Garza</w:t>
            </w:r>
          </w:p>
        </w:tc>
        <w:tc>
          <w:tcPr>
            <w:tcW w:w="2125" w:type="dxa"/>
          </w:tcPr>
          <w:p>
            <w:pPr>
              <w:pStyle w:val="TableParagraph"/>
              <w:ind w:left="960"/>
              <w:rPr>
                <w:sz w:val="18"/>
              </w:rPr>
            </w:pPr>
            <w:r>
              <w:rPr>
                <w:sz w:val="18"/>
              </w:rPr>
              <w:t>41</w:t>
            </w:r>
          </w:p>
        </w:tc>
      </w:tr>
      <w:tr>
        <w:trPr>
          <w:trHeight w:val="385" w:hRule="atLeast"/>
        </w:trPr>
        <w:tc>
          <w:tcPr>
            <w:tcW w:w="816" w:type="dxa"/>
          </w:tcPr>
          <w:p>
            <w:pPr>
              <w:pStyle w:val="TableParagraph"/>
              <w:spacing w:before="78"/>
              <w:ind w:left="287" w:right="268"/>
              <w:jc w:val="center"/>
              <w:rPr>
                <w:sz w:val="18"/>
              </w:rPr>
            </w:pPr>
            <w:r>
              <w:rPr>
                <w:sz w:val="18"/>
              </w:rPr>
              <w:t>36</w:t>
            </w:r>
          </w:p>
        </w:tc>
        <w:tc>
          <w:tcPr>
            <w:tcW w:w="5761" w:type="dxa"/>
          </w:tcPr>
          <w:p>
            <w:pPr>
              <w:pStyle w:val="TableParagraph"/>
              <w:spacing w:before="78"/>
              <w:ind w:left="78"/>
              <w:rPr>
                <w:sz w:val="18"/>
              </w:rPr>
            </w:pPr>
            <w:r>
              <w:rPr>
                <w:sz w:val="18"/>
              </w:rPr>
              <w:t>Lic. Ana Luisa Salaiza Lizárraga</w:t>
            </w:r>
          </w:p>
        </w:tc>
        <w:tc>
          <w:tcPr>
            <w:tcW w:w="2125" w:type="dxa"/>
          </w:tcPr>
          <w:p>
            <w:pPr>
              <w:pStyle w:val="TableParagraph"/>
              <w:spacing w:before="78"/>
              <w:ind w:left="960"/>
              <w:rPr>
                <w:sz w:val="18"/>
              </w:rPr>
            </w:pPr>
            <w:r>
              <w:rPr>
                <w:sz w:val="18"/>
              </w:rPr>
              <w:t>20</w:t>
            </w:r>
          </w:p>
        </w:tc>
      </w:tr>
      <w:tr>
        <w:trPr>
          <w:trHeight w:val="388" w:hRule="atLeast"/>
        </w:trPr>
        <w:tc>
          <w:tcPr>
            <w:tcW w:w="816" w:type="dxa"/>
          </w:tcPr>
          <w:p>
            <w:pPr>
              <w:pStyle w:val="TableParagraph"/>
              <w:ind w:left="287" w:right="268"/>
              <w:jc w:val="center"/>
              <w:rPr>
                <w:sz w:val="18"/>
              </w:rPr>
            </w:pPr>
            <w:r>
              <w:rPr>
                <w:sz w:val="18"/>
              </w:rPr>
              <w:t>37</w:t>
            </w:r>
          </w:p>
        </w:tc>
        <w:tc>
          <w:tcPr>
            <w:tcW w:w="5761" w:type="dxa"/>
          </w:tcPr>
          <w:p>
            <w:pPr>
              <w:pStyle w:val="TableParagraph"/>
              <w:ind w:left="78"/>
              <w:rPr>
                <w:sz w:val="18"/>
              </w:rPr>
            </w:pPr>
            <w:r>
              <w:rPr>
                <w:sz w:val="18"/>
              </w:rPr>
              <w:t>Lic. Claudia Graciela Arredondo Lamadrid</w:t>
            </w:r>
          </w:p>
        </w:tc>
        <w:tc>
          <w:tcPr>
            <w:tcW w:w="2125" w:type="dxa"/>
          </w:tcPr>
          <w:p>
            <w:pPr>
              <w:pStyle w:val="TableParagraph"/>
              <w:ind w:left="960"/>
              <w:rPr>
                <w:sz w:val="18"/>
              </w:rPr>
            </w:pPr>
            <w:r>
              <w:rPr>
                <w:sz w:val="18"/>
              </w:rPr>
              <w:t>31</w:t>
            </w:r>
          </w:p>
        </w:tc>
      </w:tr>
      <w:tr>
        <w:trPr>
          <w:trHeight w:val="385" w:hRule="atLeast"/>
        </w:trPr>
        <w:tc>
          <w:tcPr>
            <w:tcW w:w="816" w:type="dxa"/>
          </w:tcPr>
          <w:p>
            <w:pPr>
              <w:pStyle w:val="TableParagraph"/>
              <w:ind w:left="287" w:right="268"/>
              <w:jc w:val="center"/>
              <w:rPr>
                <w:sz w:val="18"/>
              </w:rPr>
            </w:pPr>
            <w:r>
              <w:rPr>
                <w:sz w:val="18"/>
              </w:rPr>
              <w:t>38</w:t>
            </w:r>
          </w:p>
        </w:tc>
        <w:tc>
          <w:tcPr>
            <w:tcW w:w="5761" w:type="dxa"/>
          </w:tcPr>
          <w:p>
            <w:pPr>
              <w:pStyle w:val="TableParagraph"/>
              <w:ind w:left="78"/>
              <w:rPr>
                <w:sz w:val="18"/>
              </w:rPr>
            </w:pPr>
            <w:r>
              <w:rPr>
                <w:sz w:val="18"/>
              </w:rPr>
              <w:t>Lic. Edna Cecilia Hernández Ruíz</w:t>
            </w:r>
          </w:p>
        </w:tc>
        <w:tc>
          <w:tcPr>
            <w:tcW w:w="2125" w:type="dxa"/>
          </w:tcPr>
          <w:p>
            <w:pPr>
              <w:pStyle w:val="TableParagraph"/>
              <w:ind w:left="1010"/>
              <w:rPr>
                <w:sz w:val="18"/>
              </w:rPr>
            </w:pPr>
            <w:r>
              <w:rPr>
                <w:w w:val="99"/>
                <w:sz w:val="18"/>
              </w:rPr>
              <w:t>3</w:t>
            </w:r>
          </w:p>
        </w:tc>
      </w:tr>
      <w:tr>
        <w:trPr>
          <w:trHeight w:val="387" w:hRule="atLeast"/>
        </w:trPr>
        <w:tc>
          <w:tcPr>
            <w:tcW w:w="816" w:type="dxa"/>
          </w:tcPr>
          <w:p>
            <w:pPr>
              <w:pStyle w:val="TableParagraph"/>
              <w:ind w:left="287" w:right="268"/>
              <w:jc w:val="center"/>
              <w:rPr>
                <w:sz w:val="18"/>
              </w:rPr>
            </w:pPr>
            <w:r>
              <w:rPr>
                <w:sz w:val="18"/>
              </w:rPr>
              <w:t>39</w:t>
            </w:r>
          </w:p>
        </w:tc>
        <w:tc>
          <w:tcPr>
            <w:tcW w:w="5761" w:type="dxa"/>
          </w:tcPr>
          <w:p>
            <w:pPr>
              <w:pStyle w:val="TableParagraph"/>
              <w:ind w:left="78"/>
              <w:rPr>
                <w:sz w:val="18"/>
              </w:rPr>
            </w:pPr>
            <w:r>
              <w:rPr>
                <w:sz w:val="18"/>
              </w:rPr>
              <w:t>Lic. Fabiola Leticia Morales Aguilar</w:t>
            </w:r>
          </w:p>
        </w:tc>
        <w:tc>
          <w:tcPr>
            <w:tcW w:w="2125" w:type="dxa"/>
          </w:tcPr>
          <w:p>
            <w:pPr>
              <w:pStyle w:val="TableParagraph"/>
              <w:ind w:left="960"/>
              <w:rPr>
                <w:sz w:val="18"/>
              </w:rPr>
            </w:pPr>
            <w:r>
              <w:rPr>
                <w:sz w:val="18"/>
              </w:rPr>
              <w:t>55</w:t>
            </w:r>
          </w:p>
        </w:tc>
      </w:tr>
      <w:tr>
        <w:trPr>
          <w:trHeight w:val="388" w:hRule="atLeast"/>
        </w:trPr>
        <w:tc>
          <w:tcPr>
            <w:tcW w:w="816" w:type="dxa"/>
          </w:tcPr>
          <w:p>
            <w:pPr>
              <w:pStyle w:val="TableParagraph"/>
              <w:ind w:left="287" w:right="268"/>
              <w:jc w:val="center"/>
              <w:rPr>
                <w:sz w:val="18"/>
              </w:rPr>
            </w:pPr>
            <w:r>
              <w:rPr>
                <w:sz w:val="18"/>
              </w:rPr>
              <w:t>40</w:t>
            </w:r>
          </w:p>
        </w:tc>
        <w:tc>
          <w:tcPr>
            <w:tcW w:w="5761" w:type="dxa"/>
          </w:tcPr>
          <w:p>
            <w:pPr>
              <w:pStyle w:val="TableParagraph"/>
              <w:ind w:left="78"/>
              <w:rPr>
                <w:sz w:val="18"/>
              </w:rPr>
            </w:pPr>
            <w:r>
              <w:rPr>
                <w:sz w:val="18"/>
              </w:rPr>
              <w:t>Lic. Francisco Javier De León Cantú</w:t>
            </w:r>
          </w:p>
        </w:tc>
        <w:tc>
          <w:tcPr>
            <w:tcW w:w="2125" w:type="dxa"/>
          </w:tcPr>
          <w:p>
            <w:pPr>
              <w:pStyle w:val="TableParagraph"/>
              <w:ind w:left="1010"/>
              <w:rPr>
                <w:sz w:val="18"/>
              </w:rPr>
            </w:pPr>
            <w:r>
              <w:rPr>
                <w:w w:val="99"/>
                <w:sz w:val="18"/>
              </w:rPr>
              <w:t>7</w:t>
            </w:r>
          </w:p>
        </w:tc>
      </w:tr>
      <w:tr>
        <w:trPr>
          <w:trHeight w:val="385" w:hRule="atLeast"/>
        </w:trPr>
        <w:tc>
          <w:tcPr>
            <w:tcW w:w="816" w:type="dxa"/>
          </w:tcPr>
          <w:p>
            <w:pPr>
              <w:pStyle w:val="TableParagraph"/>
              <w:spacing w:before="78"/>
              <w:ind w:left="287" w:right="268"/>
              <w:jc w:val="center"/>
              <w:rPr>
                <w:sz w:val="18"/>
              </w:rPr>
            </w:pPr>
            <w:r>
              <w:rPr>
                <w:sz w:val="18"/>
              </w:rPr>
              <w:t>41</w:t>
            </w:r>
          </w:p>
        </w:tc>
        <w:tc>
          <w:tcPr>
            <w:tcW w:w="5761" w:type="dxa"/>
          </w:tcPr>
          <w:p>
            <w:pPr>
              <w:pStyle w:val="TableParagraph"/>
              <w:spacing w:before="78"/>
              <w:ind w:left="78"/>
              <w:rPr>
                <w:sz w:val="18"/>
              </w:rPr>
            </w:pPr>
            <w:r>
              <w:rPr>
                <w:sz w:val="18"/>
              </w:rPr>
              <w:t>Lic. Germán Ambrosio Lima Sánchez</w:t>
            </w:r>
          </w:p>
        </w:tc>
        <w:tc>
          <w:tcPr>
            <w:tcW w:w="2125" w:type="dxa"/>
          </w:tcPr>
          <w:p>
            <w:pPr>
              <w:pStyle w:val="TableParagraph"/>
              <w:spacing w:before="78"/>
              <w:ind w:left="960"/>
              <w:rPr>
                <w:sz w:val="18"/>
              </w:rPr>
            </w:pPr>
            <w:r>
              <w:rPr>
                <w:sz w:val="18"/>
              </w:rPr>
              <w:t>21</w:t>
            </w:r>
          </w:p>
        </w:tc>
      </w:tr>
      <w:tr>
        <w:trPr>
          <w:trHeight w:val="387" w:hRule="atLeast"/>
        </w:trPr>
        <w:tc>
          <w:tcPr>
            <w:tcW w:w="816" w:type="dxa"/>
          </w:tcPr>
          <w:p>
            <w:pPr>
              <w:pStyle w:val="TableParagraph"/>
              <w:ind w:left="287" w:right="268"/>
              <w:jc w:val="center"/>
              <w:rPr>
                <w:sz w:val="18"/>
              </w:rPr>
            </w:pPr>
            <w:r>
              <w:rPr>
                <w:sz w:val="18"/>
              </w:rPr>
              <w:t>42</w:t>
            </w:r>
          </w:p>
        </w:tc>
        <w:tc>
          <w:tcPr>
            <w:tcW w:w="5761" w:type="dxa"/>
          </w:tcPr>
          <w:p>
            <w:pPr>
              <w:pStyle w:val="TableParagraph"/>
              <w:ind w:left="78"/>
              <w:rPr>
                <w:sz w:val="18"/>
              </w:rPr>
            </w:pPr>
            <w:r>
              <w:rPr>
                <w:sz w:val="18"/>
              </w:rPr>
              <w:t>Lic. Guillermo Veytia Camacho</w:t>
            </w:r>
          </w:p>
        </w:tc>
        <w:tc>
          <w:tcPr>
            <w:tcW w:w="2125" w:type="dxa"/>
          </w:tcPr>
          <w:p>
            <w:pPr>
              <w:pStyle w:val="TableParagraph"/>
              <w:ind w:left="960"/>
              <w:rPr>
                <w:sz w:val="18"/>
              </w:rPr>
            </w:pPr>
            <w:r>
              <w:rPr>
                <w:sz w:val="18"/>
              </w:rPr>
              <w:t>17</w:t>
            </w:r>
          </w:p>
        </w:tc>
      </w:tr>
      <w:tr>
        <w:trPr>
          <w:trHeight w:val="385" w:hRule="atLeast"/>
        </w:trPr>
        <w:tc>
          <w:tcPr>
            <w:tcW w:w="816" w:type="dxa"/>
          </w:tcPr>
          <w:p>
            <w:pPr>
              <w:pStyle w:val="TableParagraph"/>
              <w:spacing w:before="78"/>
              <w:ind w:left="287" w:right="268"/>
              <w:jc w:val="center"/>
              <w:rPr>
                <w:sz w:val="18"/>
              </w:rPr>
            </w:pPr>
            <w:r>
              <w:rPr>
                <w:sz w:val="18"/>
              </w:rPr>
              <w:t>43</w:t>
            </w:r>
          </w:p>
        </w:tc>
        <w:tc>
          <w:tcPr>
            <w:tcW w:w="5761" w:type="dxa"/>
          </w:tcPr>
          <w:p>
            <w:pPr>
              <w:pStyle w:val="TableParagraph"/>
              <w:spacing w:before="78"/>
              <w:ind w:left="78"/>
              <w:rPr>
                <w:sz w:val="18"/>
              </w:rPr>
            </w:pPr>
            <w:r>
              <w:rPr>
                <w:sz w:val="18"/>
              </w:rPr>
              <w:t>Lic. Humberto Téllez Olvera</w:t>
            </w:r>
          </w:p>
        </w:tc>
        <w:tc>
          <w:tcPr>
            <w:tcW w:w="2125" w:type="dxa"/>
          </w:tcPr>
          <w:p>
            <w:pPr>
              <w:pStyle w:val="TableParagraph"/>
              <w:spacing w:before="78"/>
              <w:ind w:left="960"/>
              <w:rPr>
                <w:sz w:val="18"/>
              </w:rPr>
            </w:pPr>
            <w:r>
              <w:rPr>
                <w:sz w:val="18"/>
              </w:rPr>
              <w:t>20</w:t>
            </w:r>
          </w:p>
        </w:tc>
      </w:tr>
      <w:tr>
        <w:trPr>
          <w:trHeight w:val="387" w:hRule="atLeast"/>
        </w:trPr>
        <w:tc>
          <w:tcPr>
            <w:tcW w:w="816" w:type="dxa"/>
          </w:tcPr>
          <w:p>
            <w:pPr>
              <w:pStyle w:val="TableParagraph"/>
              <w:ind w:left="287" w:right="268"/>
              <w:jc w:val="center"/>
              <w:rPr>
                <w:sz w:val="18"/>
              </w:rPr>
            </w:pPr>
            <w:r>
              <w:rPr>
                <w:sz w:val="18"/>
              </w:rPr>
              <w:t>44</w:t>
            </w:r>
          </w:p>
        </w:tc>
        <w:tc>
          <w:tcPr>
            <w:tcW w:w="5761" w:type="dxa"/>
          </w:tcPr>
          <w:p>
            <w:pPr>
              <w:pStyle w:val="TableParagraph"/>
              <w:ind w:left="78"/>
              <w:rPr>
                <w:sz w:val="18"/>
              </w:rPr>
            </w:pPr>
            <w:r>
              <w:rPr>
                <w:sz w:val="18"/>
              </w:rPr>
              <w:t>Lic. Isabel Cristina Sánchez Treviño</w:t>
            </w:r>
          </w:p>
        </w:tc>
        <w:tc>
          <w:tcPr>
            <w:tcW w:w="2125" w:type="dxa"/>
          </w:tcPr>
          <w:p>
            <w:pPr>
              <w:pStyle w:val="TableParagraph"/>
              <w:ind w:left="960"/>
              <w:rPr>
                <w:sz w:val="18"/>
              </w:rPr>
            </w:pPr>
            <w:r>
              <w:rPr>
                <w:sz w:val="18"/>
              </w:rPr>
              <w:t>35</w:t>
            </w:r>
          </w:p>
        </w:tc>
      </w:tr>
      <w:tr>
        <w:trPr>
          <w:trHeight w:val="387" w:hRule="atLeast"/>
        </w:trPr>
        <w:tc>
          <w:tcPr>
            <w:tcW w:w="816" w:type="dxa"/>
          </w:tcPr>
          <w:p>
            <w:pPr>
              <w:pStyle w:val="TableParagraph"/>
              <w:ind w:left="287" w:right="268"/>
              <w:jc w:val="center"/>
              <w:rPr>
                <w:sz w:val="18"/>
              </w:rPr>
            </w:pPr>
            <w:r>
              <w:rPr>
                <w:sz w:val="18"/>
              </w:rPr>
              <w:t>45</w:t>
            </w:r>
          </w:p>
        </w:tc>
        <w:tc>
          <w:tcPr>
            <w:tcW w:w="5761" w:type="dxa"/>
          </w:tcPr>
          <w:p>
            <w:pPr>
              <w:pStyle w:val="TableParagraph"/>
              <w:ind w:left="78"/>
              <w:rPr>
                <w:sz w:val="18"/>
              </w:rPr>
            </w:pPr>
            <w:r>
              <w:rPr>
                <w:sz w:val="18"/>
              </w:rPr>
              <w:t>Lic. Jonathan Jesús Ponce de León Santos</w:t>
            </w:r>
          </w:p>
        </w:tc>
        <w:tc>
          <w:tcPr>
            <w:tcW w:w="2125" w:type="dxa"/>
          </w:tcPr>
          <w:p>
            <w:pPr>
              <w:pStyle w:val="TableParagraph"/>
              <w:ind w:left="960"/>
              <w:rPr>
                <w:sz w:val="18"/>
              </w:rPr>
            </w:pPr>
            <w:r>
              <w:rPr>
                <w:sz w:val="18"/>
              </w:rPr>
              <w:t>36</w:t>
            </w:r>
          </w:p>
        </w:tc>
      </w:tr>
      <w:tr>
        <w:trPr>
          <w:trHeight w:val="385" w:hRule="atLeast"/>
        </w:trPr>
        <w:tc>
          <w:tcPr>
            <w:tcW w:w="816" w:type="dxa"/>
          </w:tcPr>
          <w:p>
            <w:pPr>
              <w:pStyle w:val="TableParagraph"/>
              <w:spacing w:before="78"/>
              <w:ind w:left="287" w:right="268"/>
              <w:jc w:val="center"/>
              <w:rPr>
                <w:sz w:val="18"/>
              </w:rPr>
            </w:pPr>
            <w:r>
              <w:rPr>
                <w:sz w:val="18"/>
              </w:rPr>
              <w:t>46</w:t>
            </w:r>
          </w:p>
        </w:tc>
        <w:tc>
          <w:tcPr>
            <w:tcW w:w="5761" w:type="dxa"/>
          </w:tcPr>
          <w:p>
            <w:pPr>
              <w:pStyle w:val="TableParagraph"/>
              <w:spacing w:before="78"/>
              <w:ind w:left="78"/>
              <w:rPr>
                <w:sz w:val="18"/>
              </w:rPr>
            </w:pPr>
            <w:r>
              <w:rPr>
                <w:sz w:val="18"/>
              </w:rPr>
              <w:t>Lic. José Héctor Mendoza</w:t>
            </w:r>
          </w:p>
        </w:tc>
        <w:tc>
          <w:tcPr>
            <w:tcW w:w="2125" w:type="dxa"/>
          </w:tcPr>
          <w:p>
            <w:pPr>
              <w:pStyle w:val="TableParagraph"/>
              <w:spacing w:before="78"/>
              <w:ind w:left="960"/>
              <w:rPr>
                <w:sz w:val="18"/>
              </w:rPr>
            </w:pPr>
            <w:r>
              <w:rPr>
                <w:sz w:val="18"/>
              </w:rPr>
              <w:t>34</w:t>
            </w:r>
          </w:p>
        </w:tc>
      </w:tr>
      <w:tr>
        <w:trPr>
          <w:trHeight w:val="387" w:hRule="atLeast"/>
        </w:trPr>
        <w:tc>
          <w:tcPr>
            <w:tcW w:w="816" w:type="dxa"/>
          </w:tcPr>
          <w:p>
            <w:pPr>
              <w:pStyle w:val="TableParagraph"/>
              <w:ind w:left="287" w:right="268"/>
              <w:jc w:val="center"/>
              <w:rPr>
                <w:sz w:val="18"/>
              </w:rPr>
            </w:pPr>
            <w:r>
              <w:rPr>
                <w:sz w:val="18"/>
              </w:rPr>
              <w:t>47</w:t>
            </w:r>
          </w:p>
        </w:tc>
        <w:tc>
          <w:tcPr>
            <w:tcW w:w="5761" w:type="dxa"/>
          </w:tcPr>
          <w:p>
            <w:pPr>
              <w:pStyle w:val="TableParagraph"/>
              <w:ind w:left="78"/>
              <w:rPr>
                <w:sz w:val="18"/>
              </w:rPr>
            </w:pPr>
            <w:r>
              <w:rPr>
                <w:sz w:val="18"/>
              </w:rPr>
              <w:t>Lic. José Josué Rodríguez Hinojosa</w:t>
            </w:r>
          </w:p>
        </w:tc>
        <w:tc>
          <w:tcPr>
            <w:tcW w:w="2125" w:type="dxa"/>
          </w:tcPr>
          <w:p>
            <w:pPr>
              <w:pStyle w:val="TableParagraph"/>
              <w:ind w:left="960"/>
              <w:rPr>
                <w:sz w:val="18"/>
              </w:rPr>
            </w:pPr>
            <w:r>
              <w:rPr>
                <w:sz w:val="18"/>
              </w:rPr>
              <w:t>34</w:t>
            </w:r>
          </w:p>
        </w:tc>
      </w:tr>
      <w:tr>
        <w:trPr>
          <w:trHeight w:val="385" w:hRule="atLeast"/>
        </w:trPr>
        <w:tc>
          <w:tcPr>
            <w:tcW w:w="816" w:type="dxa"/>
          </w:tcPr>
          <w:p>
            <w:pPr>
              <w:pStyle w:val="TableParagraph"/>
              <w:spacing w:before="78"/>
              <w:ind w:left="287" w:right="268"/>
              <w:jc w:val="center"/>
              <w:rPr>
                <w:sz w:val="18"/>
              </w:rPr>
            </w:pPr>
            <w:r>
              <w:rPr>
                <w:sz w:val="18"/>
              </w:rPr>
              <w:t>48</w:t>
            </w:r>
          </w:p>
        </w:tc>
        <w:tc>
          <w:tcPr>
            <w:tcW w:w="5761" w:type="dxa"/>
          </w:tcPr>
          <w:p>
            <w:pPr>
              <w:pStyle w:val="TableParagraph"/>
              <w:spacing w:before="78"/>
              <w:ind w:left="78"/>
              <w:rPr>
                <w:sz w:val="18"/>
              </w:rPr>
            </w:pPr>
            <w:r>
              <w:rPr>
                <w:sz w:val="18"/>
              </w:rPr>
              <w:t>Lic. Karla Patricia Martínez Gutiérrez</w:t>
            </w:r>
          </w:p>
        </w:tc>
        <w:tc>
          <w:tcPr>
            <w:tcW w:w="2125" w:type="dxa"/>
          </w:tcPr>
          <w:p>
            <w:pPr>
              <w:pStyle w:val="TableParagraph"/>
              <w:spacing w:before="78"/>
              <w:ind w:left="960"/>
              <w:rPr>
                <w:sz w:val="18"/>
              </w:rPr>
            </w:pPr>
            <w:r>
              <w:rPr>
                <w:sz w:val="18"/>
              </w:rPr>
              <w:t>53</w:t>
            </w:r>
          </w:p>
        </w:tc>
      </w:tr>
      <w:tr>
        <w:trPr>
          <w:trHeight w:val="388" w:hRule="atLeast"/>
        </w:trPr>
        <w:tc>
          <w:tcPr>
            <w:tcW w:w="816" w:type="dxa"/>
          </w:tcPr>
          <w:p>
            <w:pPr>
              <w:pStyle w:val="TableParagraph"/>
              <w:spacing w:before="81"/>
              <w:ind w:left="287" w:right="268"/>
              <w:jc w:val="center"/>
              <w:rPr>
                <w:sz w:val="18"/>
              </w:rPr>
            </w:pPr>
            <w:r>
              <w:rPr>
                <w:sz w:val="18"/>
              </w:rPr>
              <w:t>49</w:t>
            </w:r>
          </w:p>
        </w:tc>
        <w:tc>
          <w:tcPr>
            <w:tcW w:w="5761" w:type="dxa"/>
          </w:tcPr>
          <w:p>
            <w:pPr>
              <w:pStyle w:val="TableParagraph"/>
              <w:spacing w:before="81"/>
              <w:ind w:left="78"/>
              <w:rPr>
                <w:sz w:val="18"/>
              </w:rPr>
            </w:pPr>
            <w:r>
              <w:rPr>
                <w:sz w:val="18"/>
              </w:rPr>
              <w:t>Lic. Lenin Brayan Arenas Coronado</w:t>
            </w:r>
          </w:p>
        </w:tc>
        <w:tc>
          <w:tcPr>
            <w:tcW w:w="2125" w:type="dxa"/>
          </w:tcPr>
          <w:p>
            <w:pPr>
              <w:pStyle w:val="TableParagraph"/>
              <w:spacing w:before="81"/>
              <w:ind w:left="960"/>
              <w:rPr>
                <w:sz w:val="18"/>
              </w:rPr>
            </w:pPr>
            <w:r>
              <w:rPr>
                <w:sz w:val="18"/>
              </w:rPr>
              <w:t>35</w:t>
            </w:r>
          </w:p>
        </w:tc>
      </w:tr>
      <w:tr>
        <w:trPr>
          <w:trHeight w:val="385" w:hRule="atLeast"/>
        </w:trPr>
        <w:tc>
          <w:tcPr>
            <w:tcW w:w="816" w:type="dxa"/>
          </w:tcPr>
          <w:p>
            <w:pPr>
              <w:pStyle w:val="TableParagraph"/>
              <w:spacing w:before="78"/>
              <w:ind w:left="287" w:right="268"/>
              <w:jc w:val="center"/>
              <w:rPr>
                <w:sz w:val="18"/>
              </w:rPr>
            </w:pPr>
            <w:r>
              <w:rPr>
                <w:sz w:val="18"/>
              </w:rPr>
              <w:t>50</w:t>
            </w:r>
          </w:p>
        </w:tc>
        <w:tc>
          <w:tcPr>
            <w:tcW w:w="5761" w:type="dxa"/>
          </w:tcPr>
          <w:p>
            <w:pPr>
              <w:pStyle w:val="TableParagraph"/>
              <w:spacing w:before="78"/>
              <w:ind w:left="78"/>
              <w:rPr>
                <w:sz w:val="18"/>
              </w:rPr>
            </w:pPr>
            <w:r>
              <w:rPr>
                <w:sz w:val="18"/>
              </w:rPr>
              <w:t>Lic. María Agustina Rivera Martínez</w:t>
            </w:r>
          </w:p>
        </w:tc>
        <w:tc>
          <w:tcPr>
            <w:tcW w:w="2125" w:type="dxa"/>
          </w:tcPr>
          <w:p>
            <w:pPr>
              <w:pStyle w:val="TableParagraph"/>
              <w:spacing w:before="78"/>
              <w:ind w:left="960"/>
              <w:rPr>
                <w:sz w:val="18"/>
              </w:rPr>
            </w:pPr>
            <w:r>
              <w:rPr>
                <w:sz w:val="18"/>
              </w:rPr>
              <w:t>31</w:t>
            </w:r>
          </w:p>
        </w:tc>
      </w:tr>
      <w:tr>
        <w:trPr>
          <w:trHeight w:val="388" w:hRule="atLeast"/>
        </w:trPr>
        <w:tc>
          <w:tcPr>
            <w:tcW w:w="816" w:type="dxa"/>
          </w:tcPr>
          <w:p>
            <w:pPr>
              <w:pStyle w:val="TableParagraph"/>
              <w:ind w:left="287" w:right="268"/>
              <w:jc w:val="center"/>
              <w:rPr>
                <w:sz w:val="18"/>
              </w:rPr>
            </w:pPr>
            <w:r>
              <w:rPr>
                <w:sz w:val="18"/>
              </w:rPr>
              <w:t>51</w:t>
            </w:r>
          </w:p>
        </w:tc>
        <w:tc>
          <w:tcPr>
            <w:tcW w:w="5761" w:type="dxa"/>
          </w:tcPr>
          <w:p>
            <w:pPr>
              <w:pStyle w:val="TableParagraph"/>
              <w:ind w:left="78"/>
              <w:rPr>
                <w:sz w:val="18"/>
              </w:rPr>
            </w:pPr>
            <w:r>
              <w:rPr>
                <w:sz w:val="18"/>
              </w:rPr>
              <w:t>Lic. Rosa Isabel Pizaña Cantú</w:t>
            </w:r>
          </w:p>
        </w:tc>
        <w:tc>
          <w:tcPr>
            <w:tcW w:w="2125" w:type="dxa"/>
          </w:tcPr>
          <w:p>
            <w:pPr>
              <w:pStyle w:val="TableParagraph"/>
              <w:ind w:left="960"/>
              <w:rPr>
                <w:sz w:val="18"/>
              </w:rPr>
            </w:pPr>
            <w:r>
              <w:rPr>
                <w:sz w:val="18"/>
              </w:rPr>
              <w:t>33</w:t>
            </w:r>
          </w:p>
        </w:tc>
      </w:tr>
      <w:tr>
        <w:trPr>
          <w:trHeight w:val="387" w:hRule="atLeast"/>
        </w:trPr>
        <w:tc>
          <w:tcPr>
            <w:tcW w:w="816" w:type="dxa"/>
          </w:tcPr>
          <w:p>
            <w:pPr>
              <w:pStyle w:val="TableParagraph"/>
              <w:ind w:left="287" w:right="268"/>
              <w:jc w:val="center"/>
              <w:rPr>
                <w:sz w:val="18"/>
              </w:rPr>
            </w:pPr>
            <w:r>
              <w:rPr>
                <w:sz w:val="18"/>
              </w:rPr>
              <w:t>52</w:t>
            </w:r>
          </w:p>
        </w:tc>
        <w:tc>
          <w:tcPr>
            <w:tcW w:w="5761" w:type="dxa"/>
          </w:tcPr>
          <w:p>
            <w:pPr>
              <w:pStyle w:val="TableParagraph"/>
              <w:ind w:left="78"/>
              <w:rPr>
                <w:sz w:val="18"/>
              </w:rPr>
            </w:pPr>
            <w:r>
              <w:rPr>
                <w:sz w:val="18"/>
              </w:rPr>
              <w:t>M.C. Martha Merino Ruiz</w:t>
            </w:r>
          </w:p>
        </w:tc>
        <w:tc>
          <w:tcPr>
            <w:tcW w:w="2125" w:type="dxa"/>
          </w:tcPr>
          <w:p>
            <w:pPr>
              <w:pStyle w:val="TableParagraph"/>
              <w:ind w:left="960"/>
              <w:rPr>
                <w:sz w:val="18"/>
              </w:rPr>
            </w:pPr>
            <w:r>
              <w:rPr>
                <w:sz w:val="18"/>
              </w:rPr>
              <w:t>35</w:t>
            </w:r>
          </w:p>
        </w:tc>
      </w:tr>
      <w:tr>
        <w:trPr>
          <w:trHeight w:val="385" w:hRule="atLeast"/>
        </w:trPr>
        <w:tc>
          <w:tcPr>
            <w:tcW w:w="816" w:type="dxa"/>
          </w:tcPr>
          <w:p>
            <w:pPr>
              <w:pStyle w:val="TableParagraph"/>
              <w:spacing w:before="78"/>
              <w:ind w:left="287" w:right="268"/>
              <w:jc w:val="center"/>
              <w:rPr>
                <w:sz w:val="18"/>
              </w:rPr>
            </w:pPr>
            <w:r>
              <w:rPr>
                <w:sz w:val="18"/>
              </w:rPr>
              <w:t>53</w:t>
            </w:r>
          </w:p>
        </w:tc>
        <w:tc>
          <w:tcPr>
            <w:tcW w:w="5761" w:type="dxa"/>
          </w:tcPr>
          <w:p>
            <w:pPr>
              <w:pStyle w:val="TableParagraph"/>
              <w:spacing w:before="78"/>
              <w:ind w:left="78"/>
              <w:rPr>
                <w:sz w:val="18"/>
              </w:rPr>
            </w:pPr>
            <w:r>
              <w:rPr>
                <w:sz w:val="18"/>
              </w:rPr>
              <w:t>M.C. Rafael Garza Ibarra</w:t>
            </w:r>
          </w:p>
        </w:tc>
        <w:tc>
          <w:tcPr>
            <w:tcW w:w="2125" w:type="dxa"/>
          </w:tcPr>
          <w:p>
            <w:pPr>
              <w:pStyle w:val="TableParagraph"/>
              <w:spacing w:before="78"/>
              <w:ind w:left="960"/>
              <w:rPr>
                <w:sz w:val="18"/>
              </w:rPr>
            </w:pPr>
            <w:r>
              <w:rPr>
                <w:sz w:val="18"/>
              </w:rPr>
              <w:t>20</w:t>
            </w:r>
          </w:p>
        </w:tc>
      </w:tr>
      <w:tr>
        <w:trPr>
          <w:trHeight w:val="387" w:hRule="atLeast"/>
        </w:trPr>
        <w:tc>
          <w:tcPr>
            <w:tcW w:w="816" w:type="dxa"/>
          </w:tcPr>
          <w:p>
            <w:pPr>
              <w:pStyle w:val="TableParagraph"/>
              <w:ind w:left="287" w:right="268"/>
              <w:jc w:val="center"/>
              <w:rPr>
                <w:sz w:val="18"/>
              </w:rPr>
            </w:pPr>
            <w:r>
              <w:rPr>
                <w:sz w:val="18"/>
              </w:rPr>
              <w:t>54</w:t>
            </w:r>
          </w:p>
        </w:tc>
        <w:tc>
          <w:tcPr>
            <w:tcW w:w="5761" w:type="dxa"/>
          </w:tcPr>
          <w:p>
            <w:pPr>
              <w:pStyle w:val="TableParagraph"/>
              <w:ind w:left="78"/>
              <w:rPr>
                <w:sz w:val="18"/>
              </w:rPr>
            </w:pPr>
            <w:r>
              <w:rPr>
                <w:sz w:val="18"/>
              </w:rPr>
              <w:t>MC. Anasiria Garza López</w:t>
            </w:r>
          </w:p>
        </w:tc>
        <w:tc>
          <w:tcPr>
            <w:tcW w:w="2125" w:type="dxa"/>
          </w:tcPr>
          <w:p>
            <w:pPr>
              <w:pStyle w:val="TableParagraph"/>
              <w:ind w:left="960"/>
              <w:rPr>
                <w:sz w:val="18"/>
              </w:rPr>
            </w:pPr>
            <w:r>
              <w:rPr>
                <w:sz w:val="18"/>
              </w:rPr>
              <w:t>19</w:t>
            </w:r>
          </w:p>
        </w:tc>
      </w:tr>
    </w:tbl>
    <w:p>
      <w:pPr>
        <w:spacing w:after="0"/>
        <w:rPr>
          <w:sz w:val="18"/>
        </w:rPr>
        <w:sectPr>
          <w:headerReference w:type="default" r:id="rId79"/>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6"/>
        <w:gridCol w:w="5761"/>
        <w:gridCol w:w="2125"/>
      </w:tblGrid>
      <w:tr>
        <w:trPr>
          <w:trHeight w:val="407" w:hRule="atLeast"/>
        </w:trPr>
        <w:tc>
          <w:tcPr>
            <w:tcW w:w="816" w:type="dxa"/>
            <w:tcBorders>
              <w:top w:val="nil"/>
            </w:tcBorders>
          </w:tcPr>
          <w:p>
            <w:pPr>
              <w:pStyle w:val="TableParagraph"/>
              <w:spacing w:before="100"/>
              <w:ind w:left="287" w:right="268"/>
              <w:jc w:val="center"/>
              <w:rPr>
                <w:sz w:val="18"/>
              </w:rPr>
            </w:pPr>
            <w:r>
              <w:rPr>
                <w:sz w:val="18"/>
              </w:rPr>
              <w:t>55</w:t>
            </w:r>
          </w:p>
        </w:tc>
        <w:tc>
          <w:tcPr>
            <w:tcW w:w="5761" w:type="dxa"/>
            <w:tcBorders>
              <w:top w:val="nil"/>
            </w:tcBorders>
          </w:tcPr>
          <w:p>
            <w:pPr>
              <w:pStyle w:val="TableParagraph"/>
              <w:spacing w:before="100"/>
              <w:ind w:left="78"/>
              <w:rPr>
                <w:sz w:val="18"/>
              </w:rPr>
            </w:pPr>
            <w:r>
              <w:rPr>
                <w:sz w:val="18"/>
              </w:rPr>
              <w:t>Mtra. Laura Alicia Robles Cedeño</w:t>
            </w:r>
          </w:p>
        </w:tc>
        <w:tc>
          <w:tcPr>
            <w:tcW w:w="2125" w:type="dxa"/>
            <w:tcBorders>
              <w:top w:val="nil"/>
            </w:tcBorders>
          </w:tcPr>
          <w:p>
            <w:pPr>
              <w:pStyle w:val="TableParagraph"/>
              <w:spacing w:before="100"/>
              <w:ind w:left="960"/>
              <w:rPr>
                <w:sz w:val="18"/>
              </w:rPr>
            </w:pPr>
            <w:r>
              <w:rPr>
                <w:sz w:val="18"/>
              </w:rPr>
              <w:t>29</w:t>
            </w:r>
          </w:p>
        </w:tc>
      </w:tr>
      <w:tr>
        <w:trPr>
          <w:trHeight w:val="385" w:hRule="atLeast"/>
        </w:trPr>
        <w:tc>
          <w:tcPr>
            <w:tcW w:w="816" w:type="dxa"/>
          </w:tcPr>
          <w:p>
            <w:pPr>
              <w:pStyle w:val="TableParagraph"/>
              <w:ind w:left="287" w:right="268"/>
              <w:jc w:val="center"/>
              <w:rPr>
                <w:sz w:val="18"/>
              </w:rPr>
            </w:pPr>
            <w:r>
              <w:rPr>
                <w:sz w:val="18"/>
              </w:rPr>
              <w:t>56</w:t>
            </w:r>
          </w:p>
        </w:tc>
        <w:tc>
          <w:tcPr>
            <w:tcW w:w="5761" w:type="dxa"/>
          </w:tcPr>
          <w:p>
            <w:pPr>
              <w:pStyle w:val="TableParagraph"/>
              <w:ind w:left="78"/>
              <w:rPr>
                <w:sz w:val="18"/>
              </w:rPr>
            </w:pPr>
            <w:r>
              <w:rPr>
                <w:sz w:val="18"/>
              </w:rPr>
              <w:t>Mtra. Alma Edith Arriaga González</w:t>
            </w:r>
          </w:p>
        </w:tc>
        <w:tc>
          <w:tcPr>
            <w:tcW w:w="2125" w:type="dxa"/>
          </w:tcPr>
          <w:p>
            <w:pPr>
              <w:pStyle w:val="TableParagraph"/>
              <w:ind w:left="960"/>
              <w:rPr>
                <w:sz w:val="18"/>
              </w:rPr>
            </w:pPr>
            <w:r>
              <w:rPr>
                <w:sz w:val="18"/>
              </w:rPr>
              <w:t>32</w:t>
            </w:r>
          </w:p>
        </w:tc>
      </w:tr>
      <w:tr>
        <w:trPr>
          <w:trHeight w:val="388" w:hRule="atLeast"/>
        </w:trPr>
        <w:tc>
          <w:tcPr>
            <w:tcW w:w="816" w:type="dxa"/>
          </w:tcPr>
          <w:p>
            <w:pPr>
              <w:pStyle w:val="TableParagraph"/>
              <w:ind w:left="287" w:right="268"/>
              <w:jc w:val="center"/>
              <w:rPr>
                <w:sz w:val="18"/>
              </w:rPr>
            </w:pPr>
            <w:r>
              <w:rPr>
                <w:sz w:val="18"/>
              </w:rPr>
              <w:t>57</w:t>
            </w:r>
          </w:p>
        </w:tc>
        <w:tc>
          <w:tcPr>
            <w:tcW w:w="5761" w:type="dxa"/>
          </w:tcPr>
          <w:p>
            <w:pPr>
              <w:pStyle w:val="TableParagraph"/>
              <w:ind w:left="78"/>
              <w:rPr>
                <w:sz w:val="18"/>
              </w:rPr>
            </w:pPr>
            <w:r>
              <w:rPr>
                <w:sz w:val="18"/>
              </w:rPr>
              <w:t>Mtra. Alma Leticia Verástegui González</w:t>
            </w:r>
          </w:p>
        </w:tc>
        <w:tc>
          <w:tcPr>
            <w:tcW w:w="2125" w:type="dxa"/>
          </w:tcPr>
          <w:p>
            <w:pPr>
              <w:pStyle w:val="TableParagraph"/>
              <w:ind w:left="960"/>
              <w:rPr>
                <w:sz w:val="18"/>
              </w:rPr>
            </w:pPr>
            <w:r>
              <w:rPr>
                <w:sz w:val="18"/>
              </w:rPr>
              <w:t>20</w:t>
            </w:r>
          </w:p>
        </w:tc>
      </w:tr>
      <w:tr>
        <w:trPr>
          <w:trHeight w:val="387" w:hRule="atLeast"/>
        </w:trPr>
        <w:tc>
          <w:tcPr>
            <w:tcW w:w="816" w:type="dxa"/>
          </w:tcPr>
          <w:p>
            <w:pPr>
              <w:pStyle w:val="TableParagraph"/>
              <w:ind w:left="287" w:right="268"/>
              <w:jc w:val="center"/>
              <w:rPr>
                <w:sz w:val="18"/>
              </w:rPr>
            </w:pPr>
            <w:r>
              <w:rPr>
                <w:sz w:val="18"/>
              </w:rPr>
              <w:t>58</w:t>
            </w:r>
          </w:p>
        </w:tc>
        <w:tc>
          <w:tcPr>
            <w:tcW w:w="5761" w:type="dxa"/>
          </w:tcPr>
          <w:p>
            <w:pPr>
              <w:pStyle w:val="TableParagraph"/>
              <w:ind w:left="78"/>
              <w:rPr>
                <w:sz w:val="18"/>
              </w:rPr>
            </w:pPr>
            <w:r>
              <w:rPr>
                <w:sz w:val="18"/>
              </w:rPr>
              <w:t>Mtra. Blanca Cecilia Martínez Nuñez</w:t>
            </w:r>
          </w:p>
        </w:tc>
        <w:tc>
          <w:tcPr>
            <w:tcW w:w="2125" w:type="dxa"/>
          </w:tcPr>
          <w:p>
            <w:pPr>
              <w:pStyle w:val="TableParagraph"/>
              <w:ind w:left="960"/>
              <w:rPr>
                <w:sz w:val="18"/>
              </w:rPr>
            </w:pPr>
            <w:r>
              <w:rPr>
                <w:sz w:val="18"/>
              </w:rPr>
              <w:t>29</w:t>
            </w:r>
          </w:p>
        </w:tc>
      </w:tr>
      <w:tr>
        <w:trPr>
          <w:trHeight w:val="385" w:hRule="atLeast"/>
        </w:trPr>
        <w:tc>
          <w:tcPr>
            <w:tcW w:w="816" w:type="dxa"/>
          </w:tcPr>
          <w:p>
            <w:pPr>
              <w:pStyle w:val="TableParagraph"/>
              <w:spacing w:before="78"/>
              <w:ind w:left="287" w:right="268"/>
              <w:jc w:val="center"/>
              <w:rPr>
                <w:sz w:val="18"/>
              </w:rPr>
            </w:pPr>
            <w:r>
              <w:rPr>
                <w:sz w:val="18"/>
              </w:rPr>
              <w:t>59</w:t>
            </w:r>
          </w:p>
        </w:tc>
        <w:tc>
          <w:tcPr>
            <w:tcW w:w="5761" w:type="dxa"/>
          </w:tcPr>
          <w:p>
            <w:pPr>
              <w:pStyle w:val="TableParagraph"/>
              <w:spacing w:before="78"/>
              <w:ind w:left="78"/>
              <w:rPr>
                <w:sz w:val="18"/>
              </w:rPr>
            </w:pPr>
            <w:r>
              <w:rPr>
                <w:sz w:val="18"/>
              </w:rPr>
              <w:t>Mtra. Blanca Lilia Salazar Cavazos</w:t>
            </w:r>
          </w:p>
        </w:tc>
        <w:tc>
          <w:tcPr>
            <w:tcW w:w="2125" w:type="dxa"/>
          </w:tcPr>
          <w:p>
            <w:pPr>
              <w:pStyle w:val="TableParagraph"/>
              <w:spacing w:before="78"/>
              <w:ind w:left="960"/>
              <w:rPr>
                <w:sz w:val="18"/>
              </w:rPr>
            </w:pPr>
            <w:r>
              <w:rPr>
                <w:sz w:val="18"/>
              </w:rPr>
              <w:t>21</w:t>
            </w:r>
          </w:p>
        </w:tc>
      </w:tr>
      <w:tr>
        <w:trPr>
          <w:trHeight w:val="388" w:hRule="atLeast"/>
        </w:trPr>
        <w:tc>
          <w:tcPr>
            <w:tcW w:w="816" w:type="dxa"/>
          </w:tcPr>
          <w:p>
            <w:pPr>
              <w:pStyle w:val="TableParagraph"/>
              <w:ind w:left="287" w:right="268"/>
              <w:jc w:val="center"/>
              <w:rPr>
                <w:sz w:val="18"/>
              </w:rPr>
            </w:pPr>
            <w:r>
              <w:rPr>
                <w:sz w:val="18"/>
              </w:rPr>
              <w:t>60</w:t>
            </w:r>
          </w:p>
        </w:tc>
        <w:tc>
          <w:tcPr>
            <w:tcW w:w="5761" w:type="dxa"/>
          </w:tcPr>
          <w:p>
            <w:pPr>
              <w:pStyle w:val="TableParagraph"/>
              <w:ind w:left="78"/>
              <w:rPr>
                <w:sz w:val="18"/>
              </w:rPr>
            </w:pPr>
            <w:r>
              <w:rPr>
                <w:sz w:val="18"/>
              </w:rPr>
              <w:t>Mtra. Carmen De J. Hinojosa De Hoyos</w:t>
            </w:r>
          </w:p>
        </w:tc>
        <w:tc>
          <w:tcPr>
            <w:tcW w:w="2125" w:type="dxa"/>
          </w:tcPr>
          <w:p>
            <w:pPr>
              <w:pStyle w:val="TableParagraph"/>
              <w:ind w:left="960"/>
              <w:rPr>
                <w:sz w:val="18"/>
              </w:rPr>
            </w:pPr>
            <w:r>
              <w:rPr>
                <w:sz w:val="18"/>
              </w:rPr>
              <w:t>54</w:t>
            </w:r>
          </w:p>
        </w:tc>
      </w:tr>
      <w:tr>
        <w:trPr>
          <w:trHeight w:val="385" w:hRule="atLeast"/>
        </w:trPr>
        <w:tc>
          <w:tcPr>
            <w:tcW w:w="816" w:type="dxa"/>
          </w:tcPr>
          <w:p>
            <w:pPr>
              <w:pStyle w:val="TableParagraph"/>
              <w:spacing w:before="78"/>
              <w:ind w:left="287" w:right="268"/>
              <w:jc w:val="center"/>
              <w:rPr>
                <w:sz w:val="18"/>
              </w:rPr>
            </w:pPr>
            <w:r>
              <w:rPr>
                <w:sz w:val="18"/>
              </w:rPr>
              <w:t>61</w:t>
            </w:r>
          </w:p>
        </w:tc>
        <w:tc>
          <w:tcPr>
            <w:tcW w:w="5761" w:type="dxa"/>
          </w:tcPr>
          <w:p>
            <w:pPr>
              <w:pStyle w:val="TableParagraph"/>
              <w:spacing w:before="78"/>
              <w:ind w:left="78"/>
              <w:rPr>
                <w:sz w:val="18"/>
              </w:rPr>
            </w:pPr>
            <w:r>
              <w:rPr>
                <w:sz w:val="18"/>
              </w:rPr>
              <w:t>Mtra. Carmen Yolanda Rodríguez Muñoz</w:t>
            </w:r>
          </w:p>
        </w:tc>
        <w:tc>
          <w:tcPr>
            <w:tcW w:w="2125" w:type="dxa"/>
          </w:tcPr>
          <w:p>
            <w:pPr>
              <w:pStyle w:val="TableParagraph"/>
              <w:spacing w:before="78"/>
              <w:ind w:left="1010"/>
              <w:rPr>
                <w:sz w:val="18"/>
              </w:rPr>
            </w:pPr>
            <w:r>
              <w:rPr>
                <w:w w:val="99"/>
                <w:sz w:val="18"/>
              </w:rPr>
              <w:t>5</w:t>
            </w:r>
          </w:p>
        </w:tc>
      </w:tr>
      <w:tr>
        <w:trPr>
          <w:trHeight w:val="388" w:hRule="atLeast"/>
        </w:trPr>
        <w:tc>
          <w:tcPr>
            <w:tcW w:w="816" w:type="dxa"/>
          </w:tcPr>
          <w:p>
            <w:pPr>
              <w:pStyle w:val="TableParagraph"/>
              <w:ind w:left="287" w:right="268"/>
              <w:jc w:val="center"/>
              <w:rPr>
                <w:sz w:val="18"/>
              </w:rPr>
            </w:pPr>
            <w:r>
              <w:rPr>
                <w:sz w:val="18"/>
              </w:rPr>
              <w:t>62</w:t>
            </w:r>
          </w:p>
        </w:tc>
        <w:tc>
          <w:tcPr>
            <w:tcW w:w="5761" w:type="dxa"/>
          </w:tcPr>
          <w:p>
            <w:pPr>
              <w:pStyle w:val="TableParagraph"/>
              <w:ind w:left="78"/>
              <w:rPr>
                <w:sz w:val="18"/>
              </w:rPr>
            </w:pPr>
            <w:r>
              <w:rPr>
                <w:sz w:val="18"/>
              </w:rPr>
              <w:t>Mtra. Cecilia Lourdes Diaz Rodríguez</w:t>
            </w:r>
          </w:p>
        </w:tc>
        <w:tc>
          <w:tcPr>
            <w:tcW w:w="2125" w:type="dxa"/>
          </w:tcPr>
          <w:p>
            <w:pPr>
              <w:pStyle w:val="TableParagraph"/>
              <w:ind w:left="960"/>
              <w:rPr>
                <w:sz w:val="18"/>
              </w:rPr>
            </w:pPr>
            <w:r>
              <w:rPr>
                <w:sz w:val="18"/>
              </w:rPr>
              <w:t>35</w:t>
            </w:r>
          </w:p>
        </w:tc>
      </w:tr>
      <w:tr>
        <w:trPr>
          <w:trHeight w:val="386" w:hRule="atLeast"/>
        </w:trPr>
        <w:tc>
          <w:tcPr>
            <w:tcW w:w="816" w:type="dxa"/>
          </w:tcPr>
          <w:p>
            <w:pPr>
              <w:pStyle w:val="TableParagraph"/>
              <w:spacing w:before="81"/>
              <w:ind w:left="287" w:right="268"/>
              <w:jc w:val="center"/>
              <w:rPr>
                <w:sz w:val="18"/>
              </w:rPr>
            </w:pPr>
            <w:r>
              <w:rPr>
                <w:sz w:val="18"/>
              </w:rPr>
              <w:t>63</w:t>
            </w:r>
          </w:p>
        </w:tc>
        <w:tc>
          <w:tcPr>
            <w:tcW w:w="5761" w:type="dxa"/>
          </w:tcPr>
          <w:p>
            <w:pPr>
              <w:pStyle w:val="TableParagraph"/>
              <w:spacing w:before="81"/>
              <w:ind w:left="78"/>
              <w:rPr>
                <w:sz w:val="18"/>
              </w:rPr>
            </w:pPr>
            <w:r>
              <w:rPr>
                <w:sz w:val="18"/>
              </w:rPr>
              <w:t>Mtra. Claudia Alejandra Valdez Gutiérrez</w:t>
            </w:r>
          </w:p>
        </w:tc>
        <w:tc>
          <w:tcPr>
            <w:tcW w:w="2125" w:type="dxa"/>
          </w:tcPr>
          <w:p>
            <w:pPr>
              <w:pStyle w:val="TableParagraph"/>
              <w:spacing w:before="81"/>
              <w:ind w:left="960"/>
              <w:rPr>
                <w:sz w:val="18"/>
              </w:rPr>
            </w:pPr>
            <w:r>
              <w:rPr>
                <w:sz w:val="18"/>
              </w:rPr>
              <w:t>35</w:t>
            </w:r>
          </w:p>
        </w:tc>
      </w:tr>
      <w:tr>
        <w:trPr>
          <w:trHeight w:val="388" w:hRule="atLeast"/>
        </w:trPr>
        <w:tc>
          <w:tcPr>
            <w:tcW w:w="816" w:type="dxa"/>
          </w:tcPr>
          <w:p>
            <w:pPr>
              <w:pStyle w:val="TableParagraph"/>
              <w:ind w:left="287" w:right="268"/>
              <w:jc w:val="center"/>
              <w:rPr>
                <w:sz w:val="18"/>
              </w:rPr>
            </w:pPr>
            <w:r>
              <w:rPr>
                <w:sz w:val="18"/>
              </w:rPr>
              <w:t>64</w:t>
            </w:r>
          </w:p>
        </w:tc>
        <w:tc>
          <w:tcPr>
            <w:tcW w:w="5761" w:type="dxa"/>
          </w:tcPr>
          <w:p>
            <w:pPr>
              <w:pStyle w:val="TableParagraph"/>
              <w:ind w:left="78"/>
              <w:rPr>
                <w:sz w:val="18"/>
              </w:rPr>
            </w:pPr>
            <w:r>
              <w:rPr>
                <w:sz w:val="18"/>
              </w:rPr>
              <w:t>Mtra. Delfina María Treviño Lecea</w:t>
            </w:r>
          </w:p>
        </w:tc>
        <w:tc>
          <w:tcPr>
            <w:tcW w:w="2125" w:type="dxa"/>
          </w:tcPr>
          <w:p>
            <w:pPr>
              <w:pStyle w:val="TableParagraph"/>
              <w:ind w:left="960"/>
              <w:rPr>
                <w:sz w:val="18"/>
              </w:rPr>
            </w:pPr>
            <w:r>
              <w:rPr>
                <w:sz w:val="18"/>
              </w:rPr>
              <w:t>33</w:t>
            </w:r>
          </w:p>
        </w:tc>
      </w:tr>
      <w:tr>
        <w:trPr>
          <w:trHeight w:val="387" w:hRule="atLeast"/>
        </w:trPr>
        <w:tc>
          <w:tcPr>
            <w:tcW w:w="816" w:type="dxa"/>
          </w:tcPr>
          <w:p>
            <w:pPr>
              <w:pStyle w:val="TableParagraph"/>
              <w:ind w:left="287" w:right="268"/>
              <w:jc w:val="center"/>
              <w:rPr>
                <w:sz w:val="18"/>
              </w:rPr>
            </w:pPr>
            <w:r>
              <w:rPr>
                <w:sz w:val="18"/>
              </w:rPr>
              <w:t>65</w:t>
            </w:r>
          </w:p>
        </w:tc>
        <w:tc>
          <w:tcPr>
            <w:tcW w:w="5761" w:type="dxa"/>
          </w:tcPr>
          <w:p>
            <w:pPr>
              <w:pStyle w:val="TableParagraph"/>
              <w:ind w:left="78"/>
              <w:rPr>
                <w:sz w:val="18"/>
              </w:rPr>
            </w:pPr>
            <w:r>
              <w:rPr>
                <w:sz w:val="18"/>
              </w:rPr>
              <w:t>Mtra. Diana Leticia Jiménez Gaytán</w:t>
            </w:r>
          </w:p>
        </w:tc>
        <w:tc>
          <w:tcPr>
            <w:tcW w:w="2125" w:type="dxa"/>
          </w:tcPr>
          <w:p>
            <w:pPr>
              <w:pStyle w:val="TableParagraph"/>
              <w:ind w:left="960"/>
              <w:rPr>
                <w:sz w:val="18"/>
              </w:rPr>
            </w:pPr>
            <w:r>
              <w:rPr>
                <w:sz w:val="18"/>
              </w:rPr>
              <w:t>29</w:t>
            </w:r>
          </w:p>
        </w:tc>
      </w:tr>
    </w:tbl>
    <w:p>
      <w:pPr>
        <w:pStyle w:val="BodyText"/>
        <w:spacing w:before="4"/>
        <w:rPr>
          <w:rFonts w:ascii="Times New Roman"/>
          <w:sz w:val="19"/>
        </w:rPr>
      </w:pPr>
    </w:p>
    <w:p>
      <w:pPr>
        <w:spacing w:before="92"/>
        <w:ind w:left="900" w:right="0" w:firstLine="0"/>
        <w:jc w:val="left"/>
        <w:rPr>
          <w:b/>
          <w:sz w:val="24"/>
        </w:rPr>
      </w:pPr>
      <w:r>
        <w:rPr>
          <w:b/>
          <w:sz w:val="24"/>
        </w:rPr>
        <w:t>Reconocimiento a la planta académica.</w:t>
      </w:r>
    </w:p>
    <w:p>
      <w:pPr>
        <w:pStyle w:val="BodyText"/>
        <w:spacing w:before="3"/>
        <w:rPr>
          <w:b/>
          <w:sz w:val="31"/>
        </w:rPr>
      </w:pPr>
    </w:p>
    <w:p>
      <w:pPr>
        <w:pStyle w:val="BodyText"/>
        <w:spacing w:line="276" w:lineRule="auto" w:before="1"/>
        <w:ind w:left="900" w:right="895"/>
        <w:jc w:val="both"/>
      </w:pPr>
      <w:r>
        <w:rPr/>
        <w:t>Los profesores son reconocidos con el perfil PRODEP por realizar una labor equilibrada entre la docencia, gestión tutoría e investigación. Este año renovaron su perfil 8 profesores y aplicaron 3 profesores para apoyo. Contamos con 36  profesores</w:t>
      </w:r>
      <w:r>
        <w:rPr>
          <w:spacing w:val="-1"/>
        </w:rPr>
        <w:t> </w:t>
      </w:r>
      <w:r>
        <w:rPr/>
        <w:t>vigentes.</w:t>
      </w:r>
    </w:p>
    <w:p>
      <w:pPr>
        <w:pStyle w:val="BodyText"/>
        <w:rPr>
          <w:sz w:val="20"/>
        </w:rPr>
      </w:pPr>
    </w:p>
    <w:p>
      <w:pPr>
        <w:pStyle w:val="BodyText"/>
        <w:rPr>
          <w:sz w:val="20"/>
        </w:rPr>
      </w:pPr>
    </w:p>
    <w:p>
      <w:pPr>
        <w:pStyle w:val="BodyText"/>
        <w:spacing w:before="3"/>
        <w:rPr>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6"/>
        <w:gridCol w:w="3315"/>
        <w:gridCol w:w="1244"/>
        <w:gridCol w:w="1844"/>
        <w:gridCol w:w="1916"/>
      </w:tblGrid>
      <w:tr>
        <w:trPr>
          <w:trHeight w:val="407" w:hRule="atLeast"/>
        </w:trPr>
        <w:tc>
          <w:tcPr>
            <w:tcW w:w="526" w:type="dxa"/>
            <w:shd w:val="clear" w:color="auto" w:fill="B7B7B7"/>
          </w:tcPr>
          <w:p>
            <w:pPr>
              <w:pStyle w:val="TableParagraph"/>
              <w:spacing w:before="94"/>
              <w:ind w:left="249"/>
              <w:rPr>
                <w:b/>
                <w:sz w:val="18"/>
              </w:rPr>
            </w:pPr>
            <w:r>
              <w:rPr>
                <w:b/>
                <w:w w:val="99"/>
                <w:sz w:val="18"/>
              </w:rPr>
              <w:t>#</w:t>
            </w:r>
          </w:p>
        </w:tc>
        <w:tc>
          <w:tcPr>
            <w:tcW w:w="3315" w:type="dxa"/>
            <w:shd w:val="clear" w:color="auto" w:fill="B7B7B7"/>
          </w:tcPr>
          <w:p>
            <w:pPr>
              <w:pStyle w:val="TableParagraph"/>
              <w:spacing w:before="94"/>
              <w:ind w:left="927"/>
              <w:rPr>
                <w:b/>
                <w:sz w:val="18"/>
              </w:rPr>
            </w:pPr>
            <w:r>
              <w:rPr>
                <w:b/>
                <w:sz w:val="18"/>
              </w:rPr>
              <w:t>PTC Perfil Prodep</w:t>
            </w:r>
          </w:p>
        </w:tc>
        <w:tc>
          <w:tcPr>
            <w:tcW w:w="1244" w:type="dxa"/>
            <w:shd w:val="clear" w:color="auto" w:fill="B7B7B7"/>
          </w:tcPr>
          <w:p>
            <w:pPr>
              <w:pStyle w:val="TableParagraph"/>
              <w:spacing w:before="94"/>
              <w:ind w:left="342" w:right="246"/>
              <w:jc w:val="center"/>
              <w:rPr>
                <w:b/>
                <w:sz w:val="18"/>
              </w:rPr>
            </w:pPr>
            <w:r>
              <w:rPr>
                <w:b/>
                <w:sz w:val="18"/>
              </w:rPr>
              <w:t>Tipo</w:t>
            </w:r>
          </w:p>
        </w:tc>
        <w:tc>
          <w:tcPr>
            <w:tcW w:w="1844" w:type="dxa"/>
            <w:shd w:val="clear" w:color="auto" w:fill="B7B7B7"/>
          </w:tcPr>
          <w:p>
            <w:pPr>
              <w:pStyle w:val="TableParagraph"/>
              <w:spacing w:before="94"/>
              <w:ind w:left="487" w:right="393"/>
              <w:jc w:val="center"/>
              <w:rPr>
                <w:b/>
                <w:sz w:val="18"/>
              </w:rPr>
            </w:pPr>
            <w:r>
              <w:rPr>
                <w:b/>
                <w:sz w:val="18"/>
              </w:rPr>
              <w:t>Vigencia</w:t>
            </w:r>
          </w:p>
        </w:tc>
        <w:tc>
          <w:tcPr>
            <w:tcW w:w="1916" w:type="dxa"/>
            <w:shd w:val="clear" w:color="auto" w:fill="B7B7B7"/>
          </w:tcPr>
          <w:p>
            <w:pPr>
              <w:pStyle w:val="TableParagraph"/>
              <w:spacing w:before="94"/>
              <w:ind w:left="441" w:right="343"/>
              <w:jc w:val="center"/>
              <w:rPr>
                <w:b/>
                <w:sz w:val="18"/>
              </w:rPr>
            </w:pPr>
            <w:r>
              <w:rPr>
                <w:b/>
                <w:sz w:val="18"/>
              </w:rPr>
              <w:t>Terminación</w:t>
            </w:r>
          </w:p>
        </w:tc>
      </w:tr>
      <w:tr>
        <w:trPr>
          <w:trHeight w:val="387" w:hRule="atLeast"/>
        </w:trPr>
        <w:tc>
          <w:tcPr>
            <w:tcW w:w="526" w:type="dxa"/>
          </w:tcPr>
          <w:p>
            <w:pPr>
              <w:pStyle w:val="TableParagraph"/>
              <w:ind w:left="249"/>
              <w:rPr>
                <w:sz w:val="18"/>
              </w:rPr>
            </w:pPr>
            <w:r>
              <w:rPr>
                <w:w w:val="99"/>
                <w:sz w:val="18"/>
              </w:rPr>
              <w:t>1</w:t>
            </w:r>
          </w:p>
        </w:tc>
        <w:tc>
          <w:tcPr>
            <w:tcW w:w="3315" w:type="dxa"/>
          </w:tcPr>
          <w:p>
            <w:pPr>
              <w:pStyle w:val="TableParagraph"/>
              <w:ind w:left="157"/>
              <w:rPr>
                <w:sz w:val="18"/>
              </w:rPr>
            </w:pPr>
            <w:r>
              <w:rPr>
                <w:sz w:val="18"/>
              </w:rPr>
              <w:t>Aguillón Ramírez Álvaro A. Ascary</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23/07/2018</w:t>
            </w:r>
          </w:p>
        </w:tc>
        <w:tc>
          <w:tcPr>
            <w:tcW w:w="1916" w:type="dxa"/>
          </w:tcPr>
          <w:p>
            <w:pPr>
              <w:pStyle w:val="TableParagraph"/>
              <w:ind w:left="439" w:right="343"/>
              <w:jc w:val="center"/>
              <w:rPr>
                <w:sz w:val="18"/>
              </w:rPr>
            </w:pPr>
            <w:r>
              <w:rPr>
                <w:sz w:val="18"/>
              </w:rPr>
              <w:t>22/07/2021</w:t>
            </w:r>
          </w:p>
        </w:tc>
      </w:tr>
      <w:tr>
        <w:trPr>
          <w:trHeight w:val="385" w:hRule="atLeast"/>
        </w:trPr>
        <w:tc>
          <w:tcPr>
            <w:tcW w:w="526" w:type="dxa"/>
          </w:tcPr>
          <w:p>
            <w:pPr>
              <w:pStyle w:val="TableParagraph"/>
              <w:spacing w:before="78"/>
              <w:ind w:left="249"/>
              <w:rPr>
                <w:sz w:val="18"/>
              </w:rPr>
            </w:pPr>
            <w:r>
              <w:rPr>
                <w:w w:val="99"/>
                <w:sz w:val="18"/>
              </w:rPr>
              <w:t>2</w:t>
            </w:r>
          </w:p>
        </w:tc>
        <w:tc>
          <w:tcPr>
            <w:tcW w:w="3315" w:type="dxa"/>
          </w:tcPr>
          <w:p>
            <w:pPr>
              <w:pStyle w:val="TableParagraph"/>
              <w:spacing w:before="78"/>
              <w:ind w:left="157"/>
              <w:rPr>
                <w:sz w:val="18"/>
              </w:rPr>
            </w:pPr>
            <w:r>
              <w:rPr>
                <w:sz w:val="18"/>
              </w:rPr>
              <w:t>Ancer Elizondo Leticia</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19/07/2017</w:t>
            </w:r>
          </w:p>
        </w:tc>
        <w:tc>
          <w:tcPr>
            <w:tcW w:w="1916" w:type="dxa"/>
          </w:tcPr>
          <w:p>
            <w:pPr>
              <w:pStyle w:val="TableParagraph"/>
              <w:spacing w:before="78"/>
              <w:ind w:left="439" w:right="343"/>
              <w:jc w:val="center"/>
              <w:rPr>
                <w:sz w:val="18"/>
              </w:rPr>
            </w:pPr>
            <w:r>
              <w:rPr>
                <w:sz w:val="18"/>
              </w:rPr>
              <w:t>18/07/2020</w:t>
            </w:r>
          </w:p>
        </w:tc>
      </w:tr>
      <w:tr>
        <w:trPr>
          <w:trHeight w:val="387" w:hRule="atLeast"/>
        </w:trPr>
        <w:tc>
          <w:tcPr>
            <w:tcW w:w="526" w:type="dxa"/>
          </w:tcPr>
          <w:p>
            <w:pPr>
              <w:pStyle w:val="TableParagraph"/>
              <w:ind w:left="249"/>
              <w:rPr>
                <w:sz w:val="18"/>
              </w:rPr>
            </w:pPr>
            <w:r>
              <w:rPr>
                <w:w w:val="99"/>
                <w:sz w:val="18"/>
              </w:rPr>
              <w:t>3</w:t>
            </w:r>
          </w:p>
        </w:tc>
        <w:tc>
          <w:tcPr>
            <w:tcW w:w="3315" w:type="dxa"/>
          </w:tcPr>
          <w:p>
            <w:pPr>
              <w:pStyle w:val="TableParagraph"/>
              <w:ind w:left="157"/>
              <w:rPr>
                <w:sz w:val="18"/>
              </w:rPr>
            </w:pPr>
            <w:r>
              <w:rPr>
                <w:sz w:val="18"/>
              </w:rPr>
              <w:t>Alegre Ortíz Julymar</w:t>
            </w:r>
          </w:p>
        </w:tc>
        <w:tc>
          <w:tcPr>
            <w:tcW w:w="1244" w:type="dxa"/>
          </w:tcPr>
          <w:p>
            <w:pPr>
              <w:pStyle w:val="TableParagraph"/>
              <w:ind w:left="342" w:right="251"/>
              <w:jc w:val="center"/>
              <w:rPr>
                <w:sz w:val="18"/>
              </w:rPr>
            </w:pPr>
            <w:r>
              <w:rPr>
                <w:sz w:val="18"/>
              </w:rPr>
              <w:t>RPDyA</w:t>
            </w:r>
          </w:p>
        </w:tc>
        <w:tc>
          <w:tcPr>
            <w:tcW w:w="1844" w:type="dxa"/>
          </w:tcPr>
          <w:p>
            <w:pPr>
              <w:pStyle w:val="TableParagraph"/>
              <w:ind w:left="489" w:right="393"/>
              <w:jc w:val="center"/>
              <w:rPr>
                <w:sz w:val="18"/>
              </w:rPr>
            </w:pPr>
            <w:r>
              <w:rPr>
                <w:sz w:val="18"/>
              </w:rPr>
              <w:t>23/07/2018</w:t>
            </w:r>
          </w:p>
        </w:tc>
        <w:tc>
          <w:tcPr>
            <w:tcW w:w="1916" w:type="dxa"/>
          </w:tcPr>
          <w:p>
            <w:pPr>
              <w:pStyle w:val="TableParagraph"/>
              <w:ind w:left="439" w:right="343"/>
              <w:jc w:val="center"/>
              <w:rPr>
                <w:sz w:val="18"/>
              </w:rPr>
            </w:pPr>
            <w:r>
              <w:rPr>
                <w:sz w:val="18"/>
              </w:rPr>
              <w:t>22/07/2021</w:t>
            </w:r>
          </w:p>
        </w:tc>
      </w:tr>
      <w:tr>
        <w:trPr>
          <w:trHeight w:val="385" w:hRule="atLeast"/>
        </w:trPr>
        <w:tc>
          <w:tcPr>
            <w:tcW w:w="526" w:type="dxa"/>
          </w:tcPr>
          <w:p>
            <w:pPr>
              <w:pStyle w:val="TableParagraph"/>
              <w:spacing w:before="78"/>
              <w:ind w:left="249"/>
              <w:rPr>
                <w:sz w:val="18"/>
              </w:rPr>
            </w:pPr>
            <w:r>
              <w:rPr>
                <w:w w:val="99"/>
                <w:sz w:val="18"/>
              </w:rPr>
              <w:t>4</w:t>
            </w:r>
          </w:p>
        </w:tc>
        <w:tc>
          <w:tcPr>
            <w:tcW w:w="3315" w:type="dxa"/>
          </w:tcPr>
          <w:p>
            <w:pPr>
              <w:pStyle w:val="TableParagraph"/>
              <w:spacing w:before="78"/>
              <w:ind w:left="157"/>
              <w:rPr>
                <w:sz w:val="18"/>
              </w:rPr>
            </w:pPr>
            <w:r>
              <w:rPr>
                <w:sz w:val="18"/>
              </w:rPr>
              <w:t>Álvarez Bermudez Javier</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19/07/2017</w:t>
            </w:r>
          </w:p>
        </w:tc>
        <w:tc>
          <w:tcPr>
            <w:tcW w:w="1916" w:type="dxa"/>
          </w:tcPr>
          <w:p>
            <w:pPr>
              <w:pStyle w:val="TableParagraph"/>
              <w:spacing w:before="78"/>
              <w:ind w:left="439" w:right="343"/>
              <w:jc w:val="center"/>
              <w:rPr>
                <w:sz w:val="18"/>
              </w:rPr>
            </w:pPr>
            <w:r>
              <w:rPr>
                <w:sz w:val="18"/>
              </w:rPr>
              <w:t>18/07/2020</w:t>
            </w:r>
          </w:p>
        </w:tc>
      </w:tr>
      <w:tr>
        <w:trPr>
          <w:trHeight w:val="387" w:hRule="atLeast"/>
        </w:trPr>
        <w:tc>
          <w:tcPr>
            <w:tcW w:w="526" w:type="dxa"/>
          </w:tcPr>
          <w:p>
            <w:pPr>
              <w:pStyle w:val="TableParagraph"/>
              <w:ind w:left="249"/>
              <w:rPr>
                <w:sz w:val="18"/>
              </w:rPr>
            </w:pPr>
            <w:r>
              <w:rPr>
                <w:w w:val="99"/>
                <w:sz w:val="18"/>
              </w:rPr>
              <w:t>5</w:t>
            </w:r>
          </w:p>
        </w:tc>
        <w:tc>
          <w:tcPr>
            <w:tcW w:w="3315" w:type="dxa"/>
          </w:tcPr>
          <w:p>
            <w:pPr>
              <w:pStyle w:val="TableParagraph"/>
              <w:ind w:left="157"/>
              <w:rPr>
                <w:sz w:val="18"/>
              </w:rPr>
            </w:pPr>
            <w:r>
              <w:rPr>
                <w:sz w:val="18"/>
              </w:rPr>
              <w:t>Cárdenas Rodríguez Magaly</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5" w:hRule="atLeast"/>
        </w:trPr>
        <w:tc>
          <w:tcPr>
            <w:tcW w:w="526" w:type="dxa"/>
          </w:tcPr>
          <w:p>
            <w:pPr>
              <w:pStyle w:val="TableParagraph"/>
              <w:ind w:left="249"/>
              <w:rPr>
                <w:sz w:val="18"/>
              </w:rPr>
            </w:pPr>
            <w:r>
              <w:rPr>
                <w:w w:val="99"/>
                <w:sz w:val="18"/>
              </w:rPr>
              <w:t>6</w:t>
            </w:r>
          </w:p>
        </w:tc>
        <w:tc>
          <w:tcPr>
            <w:tcW w:w="3315" w:type="dxa"/>
          </w:tcPr>
          <w:p>
            <w:pPr>
              <w:pStyle w:val="TableParagraph"/>
              <w:ind w:left="157"/>
              <w:rPr>
                <w:sz w:val="18"/>
              </w:rPr>
            </w:pPr>
            <w:r>
              <w:rPr>
                <w:sz w:val="18"/>
              </w:rPr>
              <w:t>Castro Campos Claudia Castro</w:t>
            </w:r>
          </w:p>
        </w:tc>
        <w:tc>
          <w:tcPr>
            <w:tcW w:w="1244" w:type="dxa"/>
          </w:tcPr>
          <w:p>
            <w:pPr>
              <w:pStyle w:val="TableParagraph"/>
              <w:ind w:left="342" w:right="251"/>
              <w:jc w:val="center"/>
              <w:rPr>
                <w:sz w:val="18"/>
              </w:rPr>
            </w:pPr>
            <w:r>
              <w:rPr>
                <w:sz w:val="18"/>
              </w:rPr>
              <w:t>RPDyA</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8" w:hRule="atLeast"/>
        </w:trPr>
        <w:tc>
          <w:tcPr>
            <w:tcW w:w="526" w:type="dxa"/>
          </w:tcPr>
          <w:p>
            <w:pPr>
              <w:pStyle w:val="TableParagraph"/>
              <w:ind w:left="249"/>
              <w:rPr>
                <w:sz w:val="18"/>
              </w:rPr>
            </w:pPr>
            <w:r>
              <w:rPr>
                <w:w w:val="99"/>
                <w:sz w:val="18"/>
              </w:rPr>
              <w:t>7</w:t>
            </w:r>
          </w:p>
        </w:tc>
        <w:tc>
          <w:tcPr>
            <w:tcW w:w="3315" w:type="dxa"/>
          </w:tcPr>
          <w:p>
            <w:pPr>
              <w:pStyle w:val="TableParagraph"/>
              <w:ind w:left="157"/>
              <w:rPr>
                <w:sz w:val="18"/>
              </w:rPr>
            </w:pPr>
            <w:r>
              <w:rPr>
                <w:sz w:val="18"/>
              </w:rPr>
              <w:t>García Cadena Cirilo Humberto</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7" w:hRule="atLeast"/>
        </w:trPr>
        <w:tc>
          <w:tcPr>
            <w:tcW w:w="526" w:type="dxa"/>
          </w:tcPr>
          <w:p>
            <w:pPr>
              <w:pStyle w:val="TableParagraph"/>
              <w:ind w:left="249"/>
              <w:rPr>
                <w:sz w:val="18"/>
              </w:rPr>
            </w:pPr>
            <w:r>
              <w:rPr>
                <w:w w:val="99"/>
                <w:sz w:val="18"/>
              </w:rPr>
              <w:t>8</w:t>
            </w:r>
          </w:p>
        </w:tc>
        <w:tc>
          <w:tcPr>
            <w:tcW w:w="3315" w:type="dxa"/>
          </w:tcPr>
          <w:p>
            <w:pPr>
              <w:pStyle w:val="TableParagraph"/>
              <w:ind w:left="157"/>
              <w:rPr>
                <w:sz w:val="18"/>
              </w:rPr>
            </w:pPr>
            <w:r>
              <w:rPr>
                <w:sz w:val="18"/>
              </w:rPr>
              <w:t>García García Minerva Aida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19/07/2017</w:t>
            </w:r>
          </w:p>
        </w:tc>
        <w:tc>
          <w:tcPr>
            <w:tcW w:w="1916" w:type="dxa"/>
          </w:tcPr>
          <w:p>
            <w:pPr>
              <w:pStyle w:val="TableParagraph"/>
              <w:ind w:left="439" w:right="343"/>
              <w:jc w:val="center"/>
              <w:rPr>
                <w:sz w:val="18"/>
              </w:rPr>
            </w:pPr>
            <w:r>
              <w:rPr>
                <w:sz w:val="18"/>
              </w:rPr>
              <w:t>18/07/2020</w:t>
            </w:r>
          </w:p>
        </w:tc>
      </w:tr>
      <w:tr>
        <w:trPr>
          <w:trHeight w:val="385" w:hRule="atLeast"/>
        </w:trPr>
        <w:tc>
          <w:tcPr>
            <w:tcW w:w="526" w:type="dxa"/>
          </w:tcPr>
          <w:p>
            <w:pPr>
              <w:pStyle w:val="TableParagraph"/>
              <w:spacing w:before="78"/>
              <w:ind w:left="249"/>
              <w:rPr>
                <w:sz w:val="18"/>
              </w:rPr>
            </w:pPr>
            <w:r>
              <w:rPr>
                <w:w w:val="99"/>
                <w:sz w:val="18"/>
              </w:rPr>
              <w:t>9</w:t>
            </w:r>
          </w:p>
        </w:tc>
        <w:tc>
          <w:tcPr>
            <w:tcW w:w="3315" w:type="dxa"/>
          </w:tcPr>
          <w:p>
            <w:pPr>
              <w:pStyle w:val="TableParagraph"/>
              <w:spacing w:before="78"/>
              <w:ind w:left="157"/>
              <w:rPr>
                <w:sz w:val="18"/>
              </w:rPr>
            </w:pPr>
            <w:r>
              <w:rPr>
                <w:sz w:val="18"/>
              </w:rPr>
              <w:t>Garza Frías Sonia Aurora</w:t>
            </w:r>
          </w:p>
        </w:tc>
        <w:tc>
          <w:tcPr>
            <w:tcW w:w="1244" w:type="dxa"/>
          </w:tcPr>
          <w:p>
            <w:pPr>
              <w:pStyle w:val="TableParagraph"/>
              <w:spacing w:before="78"/>
              <w:ind w:left="342" w:right="251"/>
              <w:jc w:val="center"/>
              <w:rPr>
                <w:sz w:val="18"/>
              </w:rPr>
            </w:pPr>
            <w:r>
              <w:rPr>
                <w:sz w:val="18"/>
              </w:rPr>
              <w:t>RPDyA</w:t>
            </w:r>
          </w:p>
        </w:tc>
        <w:tc>
          <w:tcPr>
            <w:tcW w:w="1844" w:type="dxa"/>
          </w:tcPr>
          <w:p>
            <w:pPr>
              <w:pStyle w:val="TableParagraph"/>
              <w:spacing w:before="78"/>
              <w:ind w:left="489" w:right="393"/>
              <w:jc w:val="center"/>
              <w:rPr>
                <w:sz w:val="18"/>
              </w:rPr>
            </w:pPr>
            <w:r>
              <w:rPr>
                <w:sz w:val="18"/>
              </w:rPr>
              <w:t>17/06/2016</w:t>
            </w:r>
          </w:p>
        </w:tc>
        <w:tc>
          <w:tcPr>
            <w:tcW w:w="1916" w:type="dxa"/>
          </w:tcPr>
          <w:p>
            <w:pPr>
              <w:pStyle w:val="TableParagraph"/>
              <w:spacing w:before="78"/>
              <w:ind w:left="439" w:right="343"/>
              <w:jc w:val="center"/>
              <w:rPr>
                <w:sz w:val="18"/>
              </w:rPr>
            </w:pPr>
            <w:r>
              <w:rPr>
                <w:sz w:val="18"/>
              </w:rPr>
              <w:t>16/06/2019</w:t>
            </w:r>
          </w:p>
        </w:tc>
      </w:tr>
      <w:tr>
        <w:trPr>
          <w:trHeight w:val="387" w:hRule="atLeast"/>
        </w:trPr>
        <w:tc>
          <w:tcPr>
            <w:tcW w:w="526" w:type="dxa"/>
          </w:tcPr>
          <w:p>
            <w:pPr>
              <w:pStyle w:val="TableParagraph"/>
              <w:ind w:left="201"/>
              <w:rPr>
                <w:sz w:val="18"/>
              </w:rPr>
            </w:pPr>
            <w:r>
              <w:rPr>
                <w:sz w:val="18"/>
              </w:rPr>
              <w:t>10</w:t>
            </w:r>
          </w:p>
        </w:tc>
        <w:tc>
          <w:tcPr>
            <w:tcW w:w="3315" w:type="dxa"/>
          </w:tcPr>
          <w:p>
            <w:pPr>
              <w:pStyle w:val="TableParagraph"/>
              <w:ind w:left="157"/>
              <w:rPr>
                <w:sz w:val="18"/>
              </w:rPr>
            </w:pPr>
            <w:r>
              <w:rPr>
                <w:sz w:val="18"/>
              </w:rPr>
              <w:t>González Ramírez Mónica Teresa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5" w:hRule="atLeast"/>
        </w:trPr>
        <w:tc>
          <w:tcPr>
            <w:tcW w:w="526" w:type="dxa"/>
          </w:tcPr>
          <w:p>
            <w:pPr>
              <w:pStyle w:val="TableParagraph"/>
              <w:spacing w:before="78"/>
              <w:ind w:left="201"/>
              <w:rPr>
                <w:sz w:val="18"/>
              </w:rPr>
            </w:pPr>
            <w:r>
              <w:rPr>
                <w:sz w:val="18"/>
              </w:rPr>
              <w:t>11</w:t>
            </w:r>
          </w:p>
        </w:tc>
        <w:tc>
          <w:tcPr>
            <w:tcW w:w="3315" w:type="dxa"/>
          </w:tcPr>
          <w:p>
            <w:pPr>
              <w:pStyle w:val="TableParagraph"/>
              <w:spacing w:before="78"/>
              <w:ind w:left="157"/>
              <w:rPr>
                <w:sz w:val="18"/>
              </w:rPr>
            </w:pPr>
            <w:r>
              <w:rPr>
                <w:sz w:val="18"/>
              </w:rPr>
              <w:t>Juárez García Dehisy Marisol</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17/06/2016</w:t>
            </w:r>
          </w:p>
        </w:tc>
        <w:tc>
          <w:tcPr>
            <w:tcW w:w="1916" w:type="dxa"/>
          </w:tcPr>
          <w:p>
            <w:pPr>
              <w:pStyle w:val="TableParagraph"/>
              <w:spacing w:before="78"/>
              <w:ind w:left="439" w:right="343"/>
              <w:jc w:val="center"/>
              <w:rPr>
                <w:sz w:val="18"/>
              </w:rPr>
            </w:pPr>
            <w:r>
              <w:rPr>
                <w:sz w:val="18"/>
              </w:rPr>
              <w:t>16/06/2019</w:t>
            </w:r>
          </w:p>
        </w:tc>
      </w:tr>
      <w:tr>
        <w:trPr>
          <w:trHeight w:val="387" w:hRule="atLeast"/>
        </w:trPr>
        <w:tc>
          <w:tcPr>
            <w:tcW w:w="526" w:type="dxa"/>
          </w:tcPr>
          <w:p>
            <w:pPr>
              <w:pStyle w:val="TableParagraph"/>
              <w:ind w:left="201"/>
              <w:rPr>
                <w:sz w:val="18"/>
              </w:rPr>
            </w:pPr>
            <w:r>
              <w:rPr>
                <w:sz w:val="18"/>
              </w:rPr>
              <w:t>12</w:t>
            </w:r>
          </w:p>
        </w:tc>
        <w:tc>
          <w:tcPr>
            <w:tcW w:w="3315" w:type="dxa"/>
          </w:tcPr>
          <w:p>
            <w:pPr>
              <w:pStyle w:val="TableParagraph"/>
              <w:ind w:left="157"/>
              <w:rPr>
                <w:sz w:val="18"/>
              </w:rPr>
            </w:pPr>
            <w:r>
              <w:rPr>
                <w:sz w:val="18"/>
              </w:rPr>
              <w:t>Landero Hernández Rene</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07/10/2013</w:t>
            </w:r>
          </w:p>
        </w:tc>
        <w:tc>
          <w:tcPr>
            <w:tcW w:w="1916" w:type="dxa"/>
          </w:tcPr>
          <w:p>
            <w:pPr>
              <w:pStyle w:val="TableParagraph"/>
              <w:ind w:left="439" w:right="343"/>
              <w:jc w:val="center"/>
              <w:rPr>
                <w:sz w:val="18"/>
              </w:rPr>
            </w:pPr>
            <w:r>
              <w:rPr>
                <w:sz w:val="18"/>
              </w:rPr>
              <w:t>06/10/2019</w:t>
            </w:r>
          </w:p>
        </w:tc>
      </w:tr>
      <w:tr>
        <w:trPr>
          <w:trHeight w:val="388" w:hRule="atLeast"/>
        </w:trPr>
        <w:tc>
          <w:tcPr>
            <w:tcW w:w="526" w:type="dxa"/>
          </w:tcPr>
          <w:p>
            <w:pPr>
              <w:pStyle w:val="TableParagraph"/>
              <w:ind w:left="244"/>
              <w:rPr>
                <w:sz w:val="18"/>
              </w:rPr>
            </w:pPr>
            <w:r>
              <w:rPr>
                <w:sz w:val="18"/>
              </w:rPr>
              <w:t>13</w:t>
            </w:r>
          </w:p>
        </w:tc>
        <w:tc>
          <w:tcPr>
            <w:tcW w:w="3315" w:type="dxa"/>
          </w:tcPr>
          <w:p>
            <w:pPr>
              <w:pStyle w:val="TableParagraph"/>
              <w:ind w:left="157"/>
              <w:rPr>
                <w:sz w:val="18"/>
              </w:rPr>
            </w:pPr>
            <w:r>
              <w:rPr>
                <w:sz w:val="18"/>
              </w:rPr>
              <w:t>Liévano Franco Martha Patricia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bl>
    <w:p>
      <w:pPr>
        <w:spacing w:after="0"/>
        <w:jc w:val="center"/>
        <w:rPr>
          <w:sz w:val="18"/>
        </w:rPr>
        <w:sectPr>
          <w:headerReference w:type="default" r:id="rId80"/>
          <w:pgSz w:w="11910" w:h="16840"/>
          <w:pgMar w:header="432" w:footer="671" w:top="1640" w:bottom="860" w:left="540" w:right="540"/>
        </w:sectPr>
      </w:pPr>
    </w:p>
    <w:p>
      <w:pPr>
        <w:pStyle w:val="BodyText"/>
        <w:rPr>
          <w:sz w:val="20"/>
        </w:rPr>
      </w:pPr>
    </w:p>
    <w:p>
      <w:pPr>
        <w:pStyle w:val="BodyText"/>
        <w:rPr>
          <w:sz w:val="20"/>
        </w:rPr>
      </w:pPr>
    </w:p>
    <w:p>
      <w:pPr>
        <w:pStyle w:val="BodyText"/>
        <w:spacing w:before="1"/>
        <w:rPr>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6"/>
        <w:gridCol w:w="3315"/>
        <w:gridCol w:w="1244"/>
        <w:gridCol w:w="1844"/>
        <w:gridCol w:w="1916"/>
      </w:tblGrid>
      <w:tr>
        <w:trPr>
          <w:trHeight w:val="407" w:hRule="atLeast"/>
        </w:trPr>
        <w:tc>
          <w:tcPr>
            <w:tcW w:w="526" w:type="dxa"/>
            <w:tcBorders>
              <w:top w:val="nil"/>
            </w:tcBorders>
          </w:tcPr>
          <w:p>
            <w:pPr>
              <w:pStyle w:val="TableParagraph"/>
              <w:spacing w:before="100"/>
              <w:ind w:right="59"/>
              <w:jc w:val="right"/>
              <w:rPr>
                <w:sz w:val="18"/>
              </w:rPr>
            </w:pPr>
            <w:r>
              <w:rPr>
                <w:w w:val="95"/>
                <w:sz w:val="18"/>
              </w:rPr>
              <w:t>14</w:t>
            </w:r>
          </w:p>
        </w:tc>
        <w:tc>
          <w:tcPr>
            <w:tcW w:w="3315" w:type="dxa"/>
            <w:tcBorders>
              <w:top w:val="nil"/>
            </w:tcBorders>
          </w:tcPr>
          <w:p>
            <w:pPr>
              <w:pStyle w:val="TableParagraph"/>
              <w:spacing w:before="100"/>
              <w:ind w:left="157"/>
              <w:rPr>
                <w:sz w:val="18"/>
              </w:rPr>
            </w:pPr>
            <w:r>
              <w:rPr>
                <w:sz w:val="18"/>
              </w:rPr>
              <w:t>Lopez Ramirez Ernesto Octavio</w:t>
            </w:r>
          </w:p>
        </w:tc>
        <w:tc>
          <w:tcPr>
            <w:tcW w:w="1244" w:type="dxa"/>
            <w:tcBorders>
              <w:top w:val="nil"/>
            </w:tcBorders>
          </w:tcPr>
          <w:p>
            <w:pPr>
              <w:pStyle w:val="TableParagraph"/>
              <w:spacing w:before="100"/>
              <w:ind w:left="342" w:right="247"/>
              <w:jc w:val="center"/>
              <w:rPr>
                <w:sz w:val="18"/>
              </w:rPr>
            </w:pPr>
            <w:r>
              <w:rPr>
                <w:sz w:val="18"/>
              </w:rPr>
              <w:t>RPD</w:t>
            </w:r>
          </w:p>
        </w:tc>
        <w:tc>
          <w:tcPr>
            <w:tcW w:w="1844" w:type="dxa"/>
            <w:tcBorders>
              <w:top w:val="nil"/>
            </w:tcBorders>
          </w:tcPr>
          <w:p>
            <w:pPr>
              <w:pStyle w:val="TableParagraph"/>
              <w:spacing w:before="100"/>
              <w:ind w:left="489" w:right="393"/>
              <w:jc w:val="center"/>
              <w:rPr>
                <w:sz w:val="18"/>
              </w:rPr>
            </w:pPr>
            <w:r>
              <w:rPr>
                <w:sz w:val="18"/>
              </w:rPr>
              <w:t>19/07/2017</w:t>
            </w:r>
          </w:p>
        </w:tc>
        <w:tc>
          <w:tcPr>
            <w:tcW w:w="1916" w:type="dxa"/>
            <w:tcBorders>
              <w:top w:val="nil"/>
            </w:tcBorders>
          </w:tcPr>
          <w:p>
            <w:pPr>
              <w:pStyle w:val="TableParagraph"/>
              <w:spacing w:before="100"/>
              <w:ind w:left="439" w:right="343"/>
              <w:jc w:val="center"/>
              <w:rPr>
                <w:sz w:val="18"/>
              </w:rPr>
            </w:pPr>
            <w:r>
              <w:rPr>
                <w:sz w:val="18"/>
              </w:rPr>
              <w:t>18/07/2020</w:t>
            </w:r>
          </w:p>
        </w:tc>
      </w:tr>
      <w:tr>
        <w:trPr>
          <w:trHeight w:val="385" w:hRule="atLeast"/>
        </w:trPr>
        <w:tc>
          <w:tcPr>
            <w:tcW w:w="526" w:type="dxa"/>
          </w:tcPr>
          <w:p>
            <w:pPr>
              <w:pStyle w:val="TableParagraph"/>
              <w:ind w:right="59"/>
              <w:jc w:val="right"/>
              <w:rPr>
                <w:sz w:val="18"/>
              </w:rPr>
            </w:pPr>
            <w:r>
              <w:rPr>
                <w:w w:val="95"/>
                <w:sz w:val="18"/>
              </w:rPr>
              <w:t>15</w:t>
            </w:r>
          </w:p>
        </w:tc>
        <w:tc>
          <w:tcPr>
            <w:tcW w:w="3315" w:type="dxa"/>
          </w:tcPr>
          <w:p>
            <w:pPr>
              <w:pStyle w:val="TableParagraph"/>
              <w:ind w:left="157"/>
              <w:rPr>
                <w:sz w:val="18"/>
              </w:rPr>
            </w:pPr>
            <w:r>
              <w:rPr>
                <w:sz w:val="18"/>
              </w:rPr>
              <w:t>Lopez Rosales Fuensanta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08/11/2017</w:t>
            </w:r>
          </w:p>
        </w:tc>
        <w:tc>
          <w:tcPr>
            <w:tcW w:w="1916" w:type="dxa"/>
          </w:tcPr>
          <w:p>
            <w:pPr>
              <w:pStyle w:val="TableParagraph"/>
              <w:ind w:left="439" w:right="343"/>
              <w:jc w:val="center"/>
              <w:rPr>
                <w:sz w:val="18"/>
              </w:rPr>
            </w:pPr>
            <w:r>
              <w:rPr>
                <w:sz w:val="18"/>
              </w:rPr>
              <w:t>07/11/2023</w:t>
            </w:r>
          </w:p>
        </w:tc>
      </w:tr>
      <w:tr>
        <w:trPr>
          <w:trHeight w:val="388" w:hRule="atLeast"/>
        </w:trPr>
        <w:tc>
          <w:tcPr>
            <w:tcW w:w="526" w:type="dxa"/>
          </w:tcPr>
          <w:p>
            <w:pPr>
              <w:pStyle w:val="TableParagraph"/>
              <w:ind w:right="59"/>
              <w:jc w:val="right"/>
              <w:rPr>
                <w:sz w:val="18"/>
              </w:rPr>
            </w:pPr>
            <w:r>
              <w:rPr>
                <w:w w:val="95"/>
                <w:sz w:val="18"/>
              </w:rPr>
              <w:t>16</w:t>
            </w:r>
          </w:p>
        </w:tc>
        <w:tc>
          <w:tcPr>
            <w:tcW w:w="3315" w:type="dxa"/>
          </w:tcPr>
          <w:p>
            <w:pPr>
              <w:pStyle w:val="TableParagraph"/>
              <w:ind w:left="157"/>
              <w:rPr>
                <w:sz w:val="18"/>
              </w:rPr>
            </w:pPr>
            <w:r>
              <w:rPr>
                <w:sz w:val="18"/>
              </w:rPr>
              <w:t>Lucio López Luis Antonio</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7" w:hRule="atLeast"/>
        </w:trPr>
        <w:tc>
          <w:tcPr>
            <w:tcW w:w="526" w:type="dxa"/>
          </w:tcPr>
          <w:p>
            <w:pPr>
              <w:pStyle w:val="TableParagraph"/>
              <w:ind w:right="59"/>
              <w:jc w:val="right"/>
              <w:rPr>
                <w:sz w:val="18"/>
              </w:rPr>
            </w:pPr>
            <w:r>
              <w:rPr>
                <w:w w:val="95"/>
                <w:sz w:val="18"/>
              </w:rPr>
              <w:t>17</w:t>
            </w:r>
          </w:p>
        </w:tc>
        <w:tc>
          <w:tcPr>
            <w:tcW w:w="3315" w:type="dxa"/>
          </w:tcPr>
          <w:p>
            <w:pPr>
              <w:pStyle w:val="TableParagraph"/>
              <w:ind w:left="157"/>
              <w:rPr>
                <w:sz w:val="18"/>
              </w:rPr>
            </w:pPr>
            <w:r>
              <w:rPr>
                <w:sz w:val="18"/>
              </w:rPr>
              <w:t>Macías Núñez Nora Isela</w:t>
            </w:r>
          </w:p>
        </w:tc>
        <w:tc>
          <w:tcPr>
            <w:tcW w:w="1244" w:type="dxa"/>
          </w:tcPr>
          <w:p>
            <w:pPr>
              <w:pStyle w:val="TableParagraph"/>
              <w:ind w:left="342" w:right="251"/>
              <w:jc w:val="center"/>
              <w:rPr>
                <w:sz w:val="18"/>
              </w:rPr>
            </w:pPr>
            <w:r>
              <w:rPr>
                <w:sz w:val="18"/>
              </w:rPr>
              <w:t>RPDyA</w:t>
            </w:r>
          </w:p>
        </w:tc>
        <w:tc>
          <w:tcPr>
            <w:tcW w:w="1844" w:type="dxa"/>
          </w:tcPr>
          <w:p>
            <w:pPr>
              <w:pStyle w:val="TableParagraph"/>
              <w:ind w:left="489" w:right="393"/>
              <w:jc w:val="center"/>
              <w:rPr>
                <w:sz w:val="18"/>
              </w:rPr>
            </w:pPr>
            <w:r>
              <w:rPr>
                <w:sz w:val="18"/>
              </w:rPr>
              <w:t>23/07/2018</w:t>
            </w:r>
          </w:p>
        </w:tc>
        <w:tc>
          <w:tcPr>
            <w:tcW w:w="1916" w:type="dxa"/>
          </w:tcPr>
          <w:p>
            <w:pPr>
              <w:pStyle w:val="TableParagraph"/>
              <w:ind w:left="439" w:right="343"/>
              <w:jc w:val="center"/>
              <w:rPr>
                <w:sz w:val="18"/>
              </w:rPr>
            </w:pPr>
            <w:r>
              <w:rPr>
                <w:sz w:val="18"/>
              </w:rPr>
              <w:t>22/07/2021</w:t>
            </w:r>
          </w:p>
        </w:tc>
      </w:tr>
      <w:tr>
        <w:trPr>
          <w:trHeight w:val="385" w:hRule="atLeast"/>
        </w:trPr>
        <w:tc>
          <w:tcPr>
            <w:tcW w:w="526" w:type="dxa"/>
          </w:tcPr>
          <w:p>
            <w:pPr>
              <w:pStyle w:val="TableParagraph"/>
              <w:spacing w:before="78"/>
              <w:ind w:right="59"/>
              <w:jc w:val="right"/>
              <w:rPr>
                <w:sz w:val="18"/>
              </w:rPr>
            </w:pPr>
            <w:r>
              <w:rPr>
                <w:w w:val="95"/>
                <w:sz w:val="18"/>
              </w:rPr>
              <w:t>18</w:t>
            </w:r>
          </w:p>
        </w:tc>
        <w:tc>
          <w:tcPr>
            <w:tcW w:w="3315" w:type="dxa"/>
          </w:tcPr>
          <w:p>
            <w:pPr>
              <w:pStyle w:val="TableParagraph"/>
              <w:spacing w:before="78"/>
              <w:ind w:left="157"/>
              <w:rPr>
                <w:sz w:val="18"/>
              </w:rPr>
            </w:pPr>
            <w:r>
              <w:rPr>
                <w:sz w:val="18"/>
              </w:rPr>
              <w:t>Méndez Hinojosa Luz Marina</w:t>
            </w:r>
          </w:p>
        </w:tc>
        <w:tc>
          <w:tcPr>
            <w:tcW w:w="1244" w:type="dxa"/>
          </w:tcPr>
          <w:p>
            <w:pPr>
              <w:pStyle w:val="TableParagraph"/>
              <w:spacing w:before="78"/>
              <w:ind w:left="342" w:right="251"/>
              <w:jc w:val="center"/>
              <w:rPr>
                <w:sz w:val="18"/>
              </w:rPr>
            </w:pPr>
            <w:r>
              <w:rPr>
                <w:sz w:val="18"/>
              </w:rPr>
              <w:t>RPDyA</w:t>
            </w:r>
          </w:p>
        </w:tc>
        <w:tc>
          <w:tcPr>
            <w:tcW w:w="1844" w:type="dxa"/>
          </w:tcPr>
          <w:p>
            <w:pPr>
              <w:pStyle w:val="TableParagraph"/>
              <w:spacing w:before="78"/>
              <w:ind w:left="489" w:right="393"/>
              <w:jc w:val="center"/>
              <w:rPr>
                <w:sz w:val="18"/>
              </w:rPr>
            </w:pPr>
            <w:r>
              <w:rPr>
                <w:sz w:val="18"/>
              </w:rPr>
              <w:t>17/06/2016</w:t>
            </w:r>
          </w:p>
        </w:tc>
        <w:tc>
          <w:tcPr>
            <w:tcW w:w="1916" w:type="dxa"/>
          </w:tcPr>
          <w:p>
            <w:pPr>
              <w:pStyle w:val="TableParagraph"/>
              <w:spacing w:before="78"/>
              <w:ind w:left="439" w:right="343"/>
              <w:jc w:val="center"/>
              <w:rPr>
                <w:sz w:val="18"/>
              </w:rPr>
            </w:pPr>
            <w:r>
              <w:rPr>
                <w:sz w:val="18"/>
              </w:rPr>
              <w:t>16/06/2019</w:t>
            </w:r>
          </w:p>
        </w:tc>
      </w:tr>
      <w:tr>
        <w:trPr>
          <w:trHeight w:val="388" w:hRule="atLeast"/>
        </w:trPr>
        <w:tc>
          <w:tcPr>
            <w:tcW w:w="526" w:type="dxa"/>
          </w:tcPr>
          <w:p>
            <w:pPr>
              <w:pStyle w:val="TableParagraph"/>
              <w:ind w:right="59"/>
              <w:jc w:val="right"/>
              <w:rPr>
                <w:sz w:val="18"/>
              </w:rPr>
            </w:pPr>
            <w:r>
              <w:rPr>
                <w:w w:val="95"/>
                <w:sz w:val="18"/>
              </w:rPr>
              <w:t>19</w:t>
            </w:r>
          </w:p>
        </w:tc>
        <w:tc>
          <w:tcPr>
            <w:tcW w:w="3315" w:type="dxa"/>
          </w:tcPr>
          <w:p>
            <w:pPr>
              <w:pStyle w:val="TableParagraph"/>
              <w:ind w:left="157"/>
              <w:rPr>
                <w:sz w:val="18"/>
              </w:rPr>
            </w:pPr>
            <w:r>
              <w:rPr>
                <w:sz w:val="18"/>
              </w:rPr>
              <w:t>Meza Peña Cecilia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5" w:hRule="atLeast"/>
        </w:trPr>
        <w:tc>
          <w:tcPr>
            <w:tcW w:w="526" w:type="dxa"/>
          </w:tcPr>
          <w:p>
            <w:pPr>
              <w:pStyle w:val="TableParagraph"/>
              <w:spacing w:before="78"/>
              <w:ind w:right="59"/>
              <w:jc w:val="right"/>
              <w:rPr>
                <w:sz w:val="18"/>
              </w:rPr>
            </w:pPr>
            <w:r>
              <w:rPr>
                <w:w w:val="95"/>
                <w:sz w:val="18"/>
              </w:rPr>
              <w:t>20</w:t>
            </w:r>
          </w:p>
        </w:tc>
        <w:tc>
          <w:tcPr>
            <w:tcW w:w="3315" w:type="dxa"/>
          </w:tcPr>
          <w:p>
            <w:pPr>
              <w:pStyle w:val="TableParagraph"/>
              <w:spacing w:before="78"/>
              <w:ind w:left="157"/>
              <w:rPr>
                <w:sz w:val="18"/>
              </w:rPr>
            </w:pPr>
            <w:r>
              <w:rPr>
                <w:sz w:val="18"/>
              </w:rPr>
              <w:t>Moral de la Rubia José</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17/06/2016</w:t>
            </w:r>
          </w:p>
        </w:tc>
        <w:tc>
          <w:tcPr>
            <w:tcW w:w="1916" w:type="dxa"/>
          </w:tcPr>
          <w:p>
            <w:pPr>
              <w:pStyle w:val="TableParagraph"/>
              <w:spacing w:before="78"/>
              <w:ind w:left="439" w:right="343"/>
              <w:jc w:val="center"/>
              <w:rPr>
                <w:sz w:val="18"/>
              </w:rPr>
            </w:pPr>
            <w:r>
              <w:rPr>
                <w:sz w:val="18"/>
              </w:rPr>
              <w:t>16/06/2019</w:t>
            </w:r>
          </w:p>
        </w:tc>
      </w:tr>
      <w:tr>
        <w:trPr>
          <w:trHeight w:val="388" w:hRule="atLeast"/>
        </w:trPr>
        <w:tc>
          <w:tcPr>
            <w:tcW w:w="526" w:type="dxa"/>
          </w:tcPr>
          <w:p>
            <w:pPr>
              <w:pStyle w:val="TableParagraph"/>
              <w:ind w:right="59"/>
              <w:jc w:val="right"/>
              <w:rPr>
                <w:sz w:val="18"/>
              </w:rPr>
            </w:pPr>
            <w:r>
              <w:rPr>
                <w:w w:val="95"/>
                <w:sz w:val="18"/>
              </w:rPr>
              <w:t>21</w:t>
            </w:r>
          </w:p>
        </w:tc>
        <w:tc>
          <w:tcPr>
            <w:tcW w:w="3315" w:type="dxa"/>
          </w:tcPr>
          <w:p>
            <w:pPr>
              <w:pStyle w:val="TableParagraph"/>
              <w:ind w:left="157"/>
              <w:rPr>
                <w:sz w:val="18"/>
              </w:rPr>
            </w:pPr>
            <w:r>
              <w:rPr>
                <w:sz w:val="18"/>
              </w:rPr>
              <w:t>Moyano González Aurora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6" w:hRule="atLeast"/>
        </w:trPr>
        <w:tc>
          <w:tcPr>
            <w:tcW w:w="526" w:type="dxa"/>
          </w:tcPr>
          <w:p>
            <w:pPr>
              <w:pStyle w:val="TableParagraph"/>
              <w:spacing w:before="81"/>
              <w:ind w:right="59"/>
              <w:jc w:val="right"/>
              <w:rPr>
                <w:sz w:val="18"/>
              </w:rPr>
            </w:pPr>
            <w:r>
              <w:rPr>
                <w:w w:val="95"/>
                <w:sz w:val="18"/>
              </w:rPr>
              <w:t>22</w:t>
            </w:r>
          </w:p>
        </w:tc>
        <w:tc>
          <w:tcPr>
            <w:tcW w:w="3315" w:type="dxa"/>
          </w:tcPr>
          <w:p>
            <w:pPr>
              <w:pStyle w:val="TableParagraph"/>
              <w:spacing w:before="81"/>
              <w:ind w:left="157"/>
              <w:rPr>
                <w:sz w:val="18"/>
              </w:rPr>
            </w:pPr>
            <w:r>
              <w:rPr>
                <w:sz w:val="18"/>
              </w:rPr>
              <w:t>Muñiz García Manuel Guadalupe</w:t>
            </w:r>
          </w:p>
        </w:tc>
        <w:tc>
          <w:tcPr>
            <w:tcW w:w="1244" w:type="dxa"/>
          </w:tcPr>
          <w:p>
            <w:pPr>
              <w:pStyle w:val="TableParagraph"/>
              <w:spacing w:before="81"/>
              <w:ind w:left="342" w:right="247"/>
              <w:jc w:val="center"/>
              <w:rPr>
                <w:sz w:val="18"/>
              </w:rPr>
            </w:pPr>
            <w:r>
              <w:rPr>
                <w:sz w:val="18"/>
              </w:rPr>
              <w:t>RPD</w:t>
            </w:r>
          </w:p>
        </w:tc>
        <w:tc>
          <w:tcPr>
            <w:tcW w:w="1844" w:type="dxa"/>
          </w:tcPr>
          <w:p>
            <w:pPr>
              <w:pStyle w:val="TableParagraph"/>
              <w:spacing w:before="81"/>
              <w:ind w:left="489" w:right="393"/>
              <w:jc w:val="center"/>
              <w:rPr>
                <w:sz w:val="18"/>
              </w:rPr>
            </w:pPr>
            <w:r>
              <w:rPr>
                <w:sz w:val="18"/>
              </w:rPr>
              <w:t>23/07/2018</w:t>
            </w:r>
          </w:p>
        </w:tc>
        <w:tc>
          <w:tcPr>
            <w:tcW w:w="1916" w:type="dxa"/>
          </w:tcPr>
          <w:p>
            <w:pPr>
              <w:pStyle w:val="TableParagraph"/>
              <w:spacing w:before="81"/>
              <w:ind w:left="439" w:right="343"/>
              <w:jc w:val="center"/>
              <w:rPr>
                <w:sz w:val="18"/>
              </w:rPr>
            </w:pPr>
            <w:r>
              <w:rPr>
                <w:sz w:val="18"/>
              </w:rPr>
              <w:t>22/07/2021</w:t>
            </w:r>
          </w:p>
        </w:tc>
      </w:tr>
      <w:tr>
        <w:trPr>
          <w:trHeight w:val="388" w:hRule="atLeast"/>
        </w:trPr>
        <w:tc>
          <w:tcPr>
            <w:tcW w:w="526" w:type="dxa"/>
          </w:tcPr>
          <w:p>
            <w:pPr>
              <w:pStyle w:val="TableParagraph"/>
              <w:ind w:right="59"/>
              <w:jc w:val="right"/>
              <w:rPr>
                <w:sz w:val="18"/>
              </w:rPr>
            </w:pPr>
            <w:r>
              <w:rPr>
                <w:w w:val="95"/>
                <w:sz w:val="18"/>
              </w:rPr>
              <w:t>23</w:t>
            </w:r>
          </w:p>
        </w:tc>
        <w:tc>
          <w:tcPr>
            <w:tcW w:w="3315" w:type="dxa"/>
          </w:tcPr>
          <w:p>
            <w:pPr>
              <w:pStyle w:val="TableParagraph"/>
              <w:ind w:left="157"/>
              <w:rPr>
                <w:sz w:val="18"/>
              </w:rPr>
            </w:pPr>
            <w:hyperlink r:id="rId82">
              <w:r>
                <w:rPr>
                  <w:sz w:val="18"/>
                </w:rPr>
                <w:t>Ortíz Jiménez Xóchitl Angélica</w:t>
              </w:r>
            </w:hyperlink>
          </w:p>
        </w:tc>
        <w:tc>
          <w:tcPr>
            <w:tcW w:w="1244" w:type="dxa"/>
          </w:tcPr>
          <w:p>
            <w:pPr>
              <w:pStyle w:val="TableParagraph"/>
              <w:ind w:left="342" w:right="247"/>
              <w:jc w:val="center"/>
              <w:rPr>
                <w:sz w:val="18"/>
              </w:rPr>
            </w:pPr>
            <w:hyperlink r:id="rId82">
              <w:r>
                <w:rPr>
                  <w:sz w:val="18"/>
                </w:rPr>
                <w:t>RPD</w:t>
              </w:r>
            </w:hyperlink>
          </w:p>
        </w:tc>
        <w:tc>
          <w:tcPr>
            <w:tcW w:w="1844" w:type="dxa"/>
          </w:tcPr>
          <w:p>
            <w:pPr>
              <w:pStyle w:val="TableParagraph"/>
              <w:ind w:left="489" w:right="393"/>
              <w:jc w:val="center"/>
              <w:rPr>
                <w:sz w:val="18"/>
              </w:rPr>
            </w:pPr>
            <w:r>
              <w:rPr>
                <w:sz w:val="18"/>
              </w:rPr>
              <w:t>19/07/2017</w:t>
            </w:r>
          </w:p>
        </w:tc>
        <w:tc>
          <w:tcPr>
            <w:tcW w:w="1916" w:type="dxa"/>
          </w:tcPr>
          <w:p>
            <w:pPr>
              <w:pStyle w:val="TableParagraph"/>
              <w:ind w:left="439" w:right="343"/>
              <w:jc w:val="center"/>
              <w:rPr>
                <w:sz w:val="18"/>
              </w:rPr>
            </w:pPr>
            <w:r>
              <w:rPr>
                <w:sz w:val="18"/>
              </w:rPr>
              <w:t>18/07/2020</w:t>
            </w:r>
          </w:p>
        </w:tc>
      </w:tr>
      <w:tr>
        <w:trPr>
          <w:trHeight w:val="387" w:hRule="atLeast"/>
        </w:trPr>
        <w:tc>
          <w:tcPr>
            <w:tcW w:w="526" w:type="dxa"/>
          </w:tcPr>
          <w:p>
            <w:pPr>
              <w:pStyle w:val="TableParagraph"/>
              <w:ind w:right="59"/>
              <w:jc w:val="right"/>
              <w:rPr>
                <w:sz w:val="18"/>
              </w:rPr>
            </w:pPr>
            <w:r>
              <w:rPr>
                <w:w w:val="95"/>
                <w:sz w:val="18"/>
              </w:rPr>
              <w:t>24</w:t>
            </w:r>
          </w:p>
        </w:tc>
        <w:tc>
          <w:tcPr>
            <w:tcW w:w="3315" w:type="dxa"/>
          </w:tcPr>
          <w:p>
            <w:pPr>
              <w:pStyle w:val="TableParagraph"/>
              <w:ind w:left="157"/>
              <w:rPr>
                <w:sz w:val="18"/>
              </w:rPr>
            </w:pPr>
            <w:hyperlink r:id="rId83">
              <w:r>
                <w:rPr>
                  <w:sz w:val="18"/>
                </w:rPr>
                <w:t>Padilla Montemayor Víctor Manuel</w:t>
              </w:r>
            </w:hyperlink>
          </w:p>
        </w:tc>
        <w:tc>
          <w:tcPr>
            <w:tcW w:w="1244" w:type="dxa"/>
          </w:tcPr>
          <w:p>
            <w:pPr>
              <w:pStyle w:val="TableParagraph"/>
              <w:ind w:left="342" w:right="251"/>
              <w:jc w:val="center"/>
              <w:rPr>
                <w:sz w:val="18"/>
              </w:rPr>
            </w:pPr>
            <w:hyperlink r:id="rId83">
              <w:r>
                <w:rPr>
                  <w:sz w:val="18"/>
                </w:rPr>
                <w:t>RPDyA</w:t>
              </w:r>
            </w:hyperlink>
          </w:p>
        </w:tc>
        <w:tc>
          <w:tcPr>
            <w:tcW w:w="1844" w:type="dxa"/>
          </w:tcPr>
          <w:p>
            <w:pPr>
              <w:pStyle w:val="TableParagraph"/>
              <w:ind w:left="489" w:right="393"/>
              <w:jc w:val="center"/>
              <w:rPr>
                <w:sz w:val="18"/>
              </w:rPr>
            </w:pPr>
            <w:r>
              <w:rPr>
                <w:sz w:val="18"/>
              </w:rPr>
              <w:t>19/07/2017</w:t>
            </w:r>
          </w:p>
        </w:tc>
        <w:tc>
          <w:tcPr>
            <w:tcW w:w="1916" w:type="dxa"/>
          </w:tcPr>
          <w:p>
            <w:pPr>
              <w:pStyle w:val="TableParagraph"/>
              <w:ind w:left="439" w:right="343"/>
              <w:jc w:val="center"/>
              <w:rPr>
                <w:sz w:val="18"/>
              </w:rPr>
            </w:pPr>
            <w:r>
              <w:rPr>
                <w:sz w:val="18"/>
              </w:rPr>
              <w:t>18/07/2020</w:t>
            </w:r>
          </w:p>
        </w:tc>
      </w:tr>
      <w:tr>
        <w:trPr>
          <w:trHeight w:val="385" w:hRule="atLeast"/>
        </w:trPr>
        <w:tc>
          <w:tcPr>
            <w:tcW w:w="526" w:type="dxa"/>
          </w:tcPr>
          <w:p>
            <w:pPr>
              <w:pStyle w:val="TableParagraph"/>
              <w:spacing w:before="78"/>
              <w:ind w:right="59"/>
              <w:jc w:val="right"/>
              <w:rPr>
                <w:sz w:val="18"/>
              </w:rPr>
            </w:pPr>
            <w:r>
              <w:rPr>
                <w:w w:val="95"/>
                <w:sz w:val="18"/>
              </w:rPr>
              <w:t>25</w:t>
            </w:r>
          </w:p>
        </w:tc>
        <w:tc>
          <w:tcPr>
            <w:tcW w:w="3315" w:type="dxa"/>
          </w:tcPr>
          <w:p>
            <w:pPr>
              <w:pStyle w:val="TableParagraph"/>
              <w:spacing w:before="78"/>
              <w:ind w:left="157"/>
              <w:rPr>
                <w:sz w:val="18"/>
              </w:rPr>
            </w:pPr>
            <w:r>
              <w:rPr>
                <w:sz w:val="18"/>
              </w:rPr>
              <w:t>Peña Moreno José Armando</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23/07/2018</w:t>
            </w:r>
          </w:p>
        </w:tc>
        <w:tc>
          <w:tcPr>
            <w:tcW w:w="1916" w:type="dxa"/>
          </w:tcPr>
          <w:p>
            <w:pPr>
              <w:pStyle w:val="TableParagraph"/>
              <w:spacing w:before="78"/>
              <w:ind w:left="439" w:right="343"/>
              <w:jc w:val="center"/>
              <w:rPr>
                <w:sz w:val="18"/>
              </w:rPr>
            </w:pPr>
            <w:r>
              <w:rPr>
                <w:sz w:val="18"/>
              </w:rPr>
              <w:t>22/07/2021</w:t>
            </w:r>
          </w:p>
        </w:tc>
      </w:tr>
      <w:tr>
        <w:trPr>
          <w:trHeight w:val="387" w:hRule="atLeast"/>
        </w:trPr>
        <w:tc>
          <w:tcPr>
            <w:tcW w:w="526" w:type="dxa"/>
          </w:tcPr>
          <w:p>
            <w:pPr>
              <w:pStyle w:val="TableParagraph"/>
              <w:ind w:right="59"/>
              <w:jc w:val="right"/>
              <w:rPr>
                <w:sz w:val="18"/>
              </w:rPr>
            </w:pPr>
            <w:r>
              <w:rPr>
                <w:w w:val="95"/>
                <w:sz w:val="18"/>
              </w:rPr>
              <w:t>26</w:t>
            </w:r>
          </w:p>
        </w:tc>
        <w:tc>
          <w:tcPr>
            <w:tcW w:w="3315" w:type="dxa"/>
          </w:tcPr>
          <w:p>
            <w:pPr>
              <w:pStyle w:val="TableParagraph"/>
              <w:ind w:left="157"/>
              <w:rPr>
                <w:sz w:val="18"/>
              </w:rPr>
            </w:pPr>
            <w:r>
              <w:rPr>
                <w:sz w:val="18"/>
              </w:rPr>
              <w:t>Pompa Guajardo Edith Gerardina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5" w:hRule="atLeast"/>
        </w:trPr>
        <w:tc>
          <w:tcPr>
            <w:tcW w:w="526" w:type="dxa"/>
          </w:tcPr>
          <w:p>
            <w:pPr>
              <w:pStyle w:val="TableParagraph"/>
              <w:spacing w:before="78"/>
              <w:ind w:right="59"/>
              <w:jc w:val="right"/>
              <w:rPr>
                <w:sz w:val="18"/>
              </w:rPr>
            </w:pPr>
            <w:r>
              <w:rPr>
                <w:w w:val="95"/>
                <w:sz w:val="18"/>
              </w:rPr>
              <w:t>27</w:t>
            </w:r>
          </w:p>
        </w:tc>
        <w:tc>
          <w:tcPr>
            <w:tcW w:w="3315" w:type="dxa"/>
          </w:tcPr>
          <w:p>
            <w:pPr>
              <w:pStyle w:val="TableParagraph"/>
              <w:spacing w:before="78"/>
              <w:ind w:left="157"/>
              <w:rPr>
                <w:sz w:val="18"/>
              </w:rPr>
            </w:pPr>
            <w:r>
              <w:rPr>
                <w:sz w:val="18"/>
              </w:rPr>
              <w:t>Ramírez Tule Ma. Candelaria</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23/07/2018</w:t>
            </w:r>
          </w:p>
        </w:tc>
        <w:tc>
          <w:tcPr>
            <w:tcW w:w="1916" w:type="dxa"/>
          </w:tcPr>
          <w:p>
            <w:pPr>
              <w:pStyle w:val="TableParagraph"/>
              <w:spacing w:before="78"/>
              <w:ind w:left="439" w:right="343"/>
              <w:jc w:val="center"/>
              <w:rPr>
                <w:sz w:val="18"/>
              </w:rPr>
            </w:pPr>
            <w:r>
              <w:rPr>
                <w:sz w:val="18"/>
              </w:rPr>
              <w:t>22/07/2021</w:t>
            </w:r>
          </w:p>
        </w:tc>
      </w:tr>
      <w:tr>
        <w:trPr>
          <w:trHeight w:val="388" w:hRule="atLeast"/>
        </w:trPr>
        <w:tc>
          <w:tcPr>
            <w:tcW w:w="526" w:type="dxa"/>
          </w:tcPr>
          <w:p>
            <w:pPr>
              <w:pStyle w:val="TableParagraph"/>
              <w:ind w:right="59"/>
              <w:jc w:val="right"/>
              <w:rPr>
                <w:sz w:val="18"/>
              </w:rPr>
            </w:pPr>
            <w:r>
              <w:rPr>
                <w:w w:val="95"/>
                <w:sz w:val="18"/>
              </w:rPr>
              <w:t>28</w:t>
            </w:r>
          </w:p>
        </w:tc>
        <w:tc>
          <w:tcPr>
            <w:tcW w:w="3315" w:type="dxa"/>
          </w:tcPr>
          <w:p>
            <w:pPr>
              <w:pStyle w:val="TableParagraph"/>
              <w:ind w:left="157"/>
              <w:rPr>
                <w:sz w:val="18"/>
              </w:rPr>
            </w:pPr>
            <w:r>
              <w:rPr>
                <w:sz w:val="18"/>
              </w:rPr>
              <w:t>Rea Barajas María Esther</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5" w:hRule="atLeast"/>
        </w:trPr>
        <w:tc>
          <w:tcPr>
            <w:tcW w:w="526" w:type="dxa"/>
          </w:tcPr>
          <w:p>
            <w:pPr>
              <w:pStyle w:val="TableParagraph"/>
              <w:ind w:right="59"/>
              <w:jc w:val="right"/>
              <w:rPr>
                <w:sz w:val="18"/>
              </w:rPr>
            </w:pPr>
            <w:r>
              <w:rPr>
                <w:w w:val="95"/>
                <w:sz w:val="18"/>
              </w:rPr>
              <w:t>29</w:t>
            </w:r>
          </w:p>
        </w:tc>
        <w:tc>
          <w:tcPr>
            <w:tcW w:w="3315" w:type="dxa"/>
          </w:tcPr>
          <w:p>
            <w:pPr>
              <w:pStyle w:val="TableParagraph"/>
              <w:ind w:left="157"/>
              <w:rPr>
                <w:sz w:val="18"/>
              </w:rPr>
            </w:pPr>
            <w:r>
              <w:rPr>
                <w:sz w:val="18"/>
              </w:rPr>
              <w:t>Rodríguez Nieto María Concepción</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07/10/2013</w:t>
            </w:r>
          </w:p>
        </w:tc>
        <w:tc>
          <w:tcPr>
            <w:tcW w:w="1916" w:type="dxa"/>
          </w:tcPr>
          <w:p>
            <w:pPr>
              <w:pStyle w:val="TableParagraph"/>
              <w:ind w:left="439" w:right="343"/>
              <w:jc w:val="center"/>
              <w:rPr>
                <w:sz w:val="18"/>
              </w:rPr>
            </w:pPr>
            <w:r>
              <w:rPr>
                <w:sz w:val="18"/>
              </w:rPr>
              <w:t>06/10/2019</w:t>
            </w:r>
          </w:p>
        </w:tc>
      </w:tr>
      <w:tr>
        <w:trPr>
          <w:trHeight w:val="387" w:hRule="atLeast"/>
        </w:trPr>
        <w:tc>
          <w:tcPr>
            <w:tcW w:w="526" w:type="dxa"/>
          </w:tcPr>
          <w:p>
            <w:pPr>
              <w:pStyle w:val="TableParagraph"/>
              <w:ind w:right="59"/>
              <w:jc w:val="right"/>
              <w:rPr>
                <w:sz w:val="18"/>
              </w:rPr>
            </w:pPr>
            <w:r>
              <w:rPr>
                <w:w w:val="95"/>
                <w:sz w:val="18"/>
              </w:rPr>
              <w:t>30</w:t>
            </w:r>
          </w:p>
        </w:tc>
        <w:tc>
          <w:tcPr>
            <w:tcW w:w="3315" w:type="dxa"/>
          </w:tcPr>
          <w:p>
            <w:pPr>
              <w:pStyle w:val="TableParagraph"/>
              <w:ind w:left="157"/>
              <w:rPr>
                <w:sz w:val="18"/>
              </w:rPr>
            </w:pPr>
            <w:r>
              <w:rPr>
                <w:sz w:val="18"/>
              </w:rPr>
              <w:t>Sánchez Miranda Martha Patricia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r>
        <w:trPr>
          <w:trHeight w:val="388" w:hRule="atLeast"/>
        </w:trPr>
        <w:tc>
          <w:tcPr>
            <w:tcW w:w="526" w:type="dxa"/>
          </w:tcPr>
          <w:p>
            <w:pPr>
              <w:pStyle w:val="TableParagraph"/>
              <w:ind w:right="59"/>
              <w:jc w:val="right"/>
              <w:rPr>
                <w:sz w:val="18"/>
              </w:rPr>
            </w:pPr>
            <w:r>
              <w:rPr>
                <w:w w:val="95"/>
                <w:sz w:val="18"/>
              </w:rPr>
              <w:t>31</w:t>
            </w:r>
          </w:p>
        </w:tc>
        <w:tc>
          <w:tcPr>
            <w:tcW w:w="3315" w:type="dxa"/>
          </w:tcPr>
          <w:p>
            <w:pPr>
              <w:pStyle w:val="TableParagraph"/>
              <w:ind w:left="157"/>
              <w:rPr>
                <w:sz w:val="18"/>
              </w:rPr>
            </w:pPr>
            <w:hyperlink r:id="rId84">
              <w:r>
                <w:rPr>
                  <w:sz w:val="18"/>
                </w:rPr>
                <w:t>Sánchez Sosa Juan Carlos</w:t>
              </w:r>
            </w:hyperlink>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19/07/2017</w:t>
            </w:r>
          </w:p>
        </w:tc>
        <w:tc>
          <w:tcPr>
            <w:tcW w:w="1916" w:type="dxa"/>
          </w:tcPr>
          <w:p>
            <w:pPr>
              <w:pStyle w:val="TableParagraph"/>
              <w:ind w:left="439" w:right="343"/>
              <w:jc w:val="center"/>
              <w:rPr>
                <w:sz w:val="18"/>
              </w:rPr>
            </w:pPr>
            <w:r>
              <w:rPr>
                <w:sz w:val="18"/>
              </w:rPr>
              <w:t>18/07/2020</w:t>
            </w:r>
          </w:p>
        </w:tc>
      </w:tr>
      <w:tr>
        <w:trPr>
          <w:trHeight w:val="385" w:hRule="atLeast"/>
        </w:trPr>
        <w:tc>
          <w:tcPr>
            <w:tcW w:w="526" w:type="dxa"/>
          </w:tcPr>
          <w:p>
            <w:pPr>
              <w:pStyle w:val="TableParagraph"/>
              <w:spacing w:before="78"/>
              <w:ind w:right="59"/>
              <w:jc w:val="right"/>
              <w:rPr>
                <w:sz w:val="18"/>
              </w:rPr>
            </w:pPr>
            <w:r>
              <w:rPr>
                <w:w w:val="95"/>
                <w:sz w:val="18"/>
              </w:rPr>
              <w:t>32</w:t>
            </w:r>
          </w:p>
        </w:tc>
        <w:tc>
          <w:tcPr>
            <w:tcW w:w="3315" w:type="dxa"/>
          </w:tcPr>
          <w:p>
            <w:pPr>
              <w:pStyle w:val="TableParagraph"/>
              <w:spacing w:before="78"/>
              <w:ind w:left="157"/>
              <w:rPr>
                <w:sz w:val="18"/>
              </w:rPr>
            </w:pPr>
            <w:hyperlink r:id="rId85">
              <w:r>
                <w:rPr>
                  <w:sz w:val="18"/>
                </w:rPr>
                <w:t>Urdiales Ibarra María Elena</w:t>
              </w:r>
            </w:hyperlink>
          </w:p>
        </w:tc>
        <w:tc>
          <w:tcPr>
            <w:tcW w:w="1244" w:type="dxa"/>
          </w:tcPr>
          <w:p>
            <w:pPr>
              <w:pStyle w:val="TableParagraph"/>
              <w:spacing w:before="78"/>
              <w:ind w:left="342" w:right="247"/>
              <w:jc w:val="center"/>
              <w:rPr>
                <w:sz w:val="18"/>
              </w:rPr>
            </w:pPr>
            <w:hyperlink r:id="rId85">
              <w:r>
                <w:rPr>
                  <w:sz w:val="18"/>
                </w:rPr>
                <w:t>RPD</w:t>
              </w:r>
            </w:hyperlink>
          </w:p>
        </w:tc>
        <w:tc>
          <w:tcPr>
            <w:tcW w:w="1844" w:type="dxa"/>
          </w:tcPr>
          <w:p>
            <w:pPr>
              <w:pStyle w:val="TableParagraph"/>
              <w:spacing w:before="78"/>
              <w:ind w:left="489" w:right="393"/>
              <w:jc w:val="center"/>
              <w:rPr>
                <w:sz w:val="18"/>
              </w:rPr>
            </w:pPr>
            <w:r>
              <w:rPr>
                <w:sz w:val="18"/>
              </w:rPr>
              <w:t>19/07/2017</w:t>
            </w:r>
          </w:p>
        </w:tc>
        <w:tc>
          <w:tcPr>
            <w:tcW w:w="1916" w:type="dxa"/>
          </w:tcPr>
          <w:p>
            <w:pPr>
              <w:pStyle w:val="TableParagraph"/>
              <w:spacing w:before="78"/>
              <w:ind w:left="439" w:right="343"/>
              <w:jc w:val="center"/>
              <w:rPr>
                <w:sz w:val="18"/>
              </w:rPr>
            </w:pPr>
            <w:r>
              <w:rPr>
                <w:sz w:val="18"/>
              </w:rPr>
              <w:t>18/07/2020</w:t>
            </w:r>
          </w:p>
        </w:tc>
      </w:tr>
      <w:tr>
        <w:trPr>
          <w:trHeight w:val="387" w:hRule="atLeast"/>
        </w:trPr>
        <w:tc>
          <w:tcPr>
            <w:tcW w:w="526" w:type="dxa"/>
          </w:tcPr>
          <w:p>
            <w:pPr>
              <w:pStyle w:val="TableParagraph"/>
              <w:ind w:right="59"/>
              <w:jc w:val="right"/>
              <w:rPr>
                <w:sz w:val="18"/>
              </w:rPr>
            </w:pPr>
            <w:r>
              <w:rPr>
                <w:w w:val="95"/>
                <w:sz w:val="18"/>
              </w:rPr>
              <w:t>33</w:t>
            </w:r>
          </w:p>
        </w:tc>
        <w:tc>
          <w:tcPr>
            <w:tcW w:w="3315" w:type="dxa"/>
          </w:tcPr>
          <w:p>
            <w:pPr>
              <w:pStyle w:val="TableParagraph"/>
              <w:ind w:left="157"/>
              <w:rPr>
                <w:sz w:val="18"/>
              </w:rPr>
            </w:pPr>
            <w:r>
              <w:rPr>
                <w:sz w:val="18"/>
              </w:rPr>
              <w:t>Valdéz Ramírez Pablo</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23/07/2018</w:t>
            </w:r>
          </w:p>
        </w:tc>
        <w:tc>
          <w:tcPr>
            <w:tcW w:w="1916" w:type="dxa"/>
          </w:tcPr>
          <w:p>
            <w:pPr>
              <w:pStyle w:val="TableParagraph"/>
              <w:ind w:left="439" w:right="343"/>
              <w:jc w:val="center"/>
              <w:rPr>
                <w:sz w:val="18"/>
              </w:rPr>
            </w:pPr>
            <w:r>
              <w:rPr>
                <w:sz w:val="18"/>
              </w:rPr>
              <w:t>22/07/2021</w:t>
            </w:r>
          </w:p>
        </w:tc>
      </w:tr>
      <w:tr>
        <w:trPr>
          <w:trHeight w:val="385" w:hRule="atLeast"/>
        </w:trPr>
        <w:tc>
          <w:tcPr>
            <w:tcW w:w="526" w:type="dxa"/>
          </w:tcPr>
          <w:p>
            <w:pPr>
              <w:pStyle w:val="TableParagraph"/>
              <w:spacing w:before="78"/>
              <w:ind w:right="59"/>
              <w:jc w:val="right"/>
              <w:rPr>
                <w:sz w:val="18"/>
              </w:rPr>
            </w:pPr>
            <w:r>
              <w:rPr>
                <w:w w:val="95"/>
                <w:sz w:val="18"/>
              </w:rPr>
              <w:t>34</w:t>
            </w:r>
          </w:p>
        </w:tc>
        <w:tc>
          <w:tcPr>
            <w:tcW w:w="3315" w:type="dxa"/>
          </w:tcPr>
          <w:p>
            <w:pPr>
              <w:pStyle w:val="TableParagraph"/>
              <w:spacing w:before="78"/>
              <w:ind w:left="157"/>
              <w:rPr>
                <w:sz w:val="18"/>
              </w:rPr>
            </w:pPr>
            <w:r>
              <w:rPr>
                <w:sz w:val="18"/>
              </w:rPr>
              <w:t>Vázquez Rizado Jorge Ricardo</w:t>
            </w:r>
          </w:p>
        </w:tc>
        <w:tc>
          <w:tcPr>
            <w:tcW w:w="1244" w:type="dxa"/>
          </w:tcPr>
          <w:p>
            <w:pPr>
              <w:pStyle w:val="TableParagraph"/>
              <w:spacing w:before="78"/>
              <w:ind w:left="342" w:right="247"/>
              <w:jc w:val="center"/>
              <w:rPr>
                <w:sz w:val="18"/>
              </w:rPr>
            </w:pPr>
            <w:r>
              <w:rPr>
                <w:sz w:val="18"/>
              </w:rPr>
              <w:t>RPD</w:t>
            </w:r>
          </w:p>
        </w:tc>
        <w:tc>
          <w:tcPr>
            <w:tcW w:w="1844" w:type="dxa"/>
          </w:tcPr>
          <w:p>
            <w:pPr>
              <w:pStyle w:val="TableParagraph"/>
              <w:spacing w:before="78"/>
              <w:ind w:left="489" w:right="393"/>
              <w:jc w:val="center"/>
              <w:rPr>
                <w:sz w:val="18"/>
              </w:rPr>
            </w:pPr>
            <w:r>
              <w:rPr>
                <w:sz w:val="18"/>
              </w:rPr>
              <w:t>19/07/2017</w:t>
            </w:r>
          </w:p>
        </w:tc>
        <w:tc>
          <w:tcPr>
            <w:tcW w:w="1916" w:type="dxa"/>
          </w:tcPr>
          <w:p>
            <w:pPr>
              <w:pStyle w:val="TableParagraph"/>
              <w:spacing w:before="78"/>
              <w:ind w:left="439" w:right="343"/>
              <w:jc w:val="center"/>
              <w:rPr>
                <w:sz w:val="18"/>
              </w:rPr>
            </w:pPr>
            <w:r>
              <w:rPr>
                <w:sz w:val="18"/>
              </w:rPr>
              <w:t>18/07/2020</w:t>
            </w:r>
          </w:p>
        </w:tc>
      </w:tr>
      <w:tr>
        <w:trPr>
          <w:trHeight w:val="387" w:hRule="atLeast"/>
        </w:trPr>
        <w:tc>
          <w:tcPr>
            <w:tcW w:w="526" w:type="dxa"/>
          </w:tcPr>
          <w:p>
            <w:pPr>
              <w:pStyle w:val="TableParagraph"/>
              <w:ind w:right="59"/>
              <w:jc w:val="right"/>
              <w:rPr>
                <w:sz w:val="18"/>
              </w:rPr>
            </w:pPr>
            <w:r>
              <w:rPr>
                <w:w w:val="95"/>
                <w:sz w:val="18"/>
              </w:rPr>
              <w:t>35</w:t>
            </w:r>
          </w:p>
        </w:tc>
        <w:tc>
          <w:tcPr>
            <w:tcW w:w="3315" w:type="dxa"/>
          </w:tcPr>
          <w:p>
            <w:pPr>
              <w:pStyle w:val="TableParagraph"/>
              <w:ind w:left="157"/>
              <w:rPr>
                <w:sz w:val="18"/>
              </w:rPr>
            </w:pPr>
            <w:r>
              <w:rPr>
                <w:sz w:val="18"/>
              </w:rPr>
              <w:t>Villarreal González María Elena</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19/07/2017</w:t>
            </w:r>
          </w:p>
        </w:tc>
        <w:tc>
          <w:tcPr>
            <w:tcW w:w="1916" w:type="dxa"/>
          </w:tcPr>
          <w:p>
            <w:pPr>
              <w:pStyle w:val="TableParagraph"/>
              <w:ind w:left="439" w:right="343"/>
              <w:jc w:val="center"/>
              <w:rPr>
                <w:sz w:val="18"/>
              </w:rPr>
            </w:pPr>
            <w:r>
              <w:rPr>
                <w:sz w:val="18"/>
              </w:rPr>
              <w:t>18/07/2020</w:t>
            </w:r>
          </w:p>
        </w:tc>
      </w:tr>
      <w:tr>
        <w:trPr>
          <w:trHeight w:val="387" w:hRule="atLeast"/>
        </w:trPr>
        <w:tc>
          <w:tcPr>
            <w:tcW w:w="526" w:type="dxa"/>
          </w:tcPr>
          <w:p>
            <w:pPr>
              <w:pStyle w:val="TableParagraph"/>
              <w:ind w:right="59"/>
              <w:jc w:val="right"/>
              <w:rPr>
                <w:sz w:val="18"/>
              </w:rPr>
            </w:pPr>
            <w:r>
              <w:rPr>
                <w:w w:val="95"/>
                <w:sz w:val="18"/>
              </w:rPr>
              <w:t>36</w:t>
            </w:r>
          </w:p>
        </w:tc>
        <w:tc>
          <w:tcPr>
            <w:tcW w:w="3315" w:type="dxa"/>
          </w:tcPr>
          <w:p>
            <w:pPr>
              <w:pStyle w:val="TableParagraph"/>
              <w:ind w:left="157"/>
              <w:rPr>
                <w:sz w:val="18"/>
              </w:rPr>
            </w:pPr>
            <w:r>
              <w:rPr>
                <w:sz w:val="18"/>
              </w:rPr>
              <w:t>Villarreal Treviño María Guadalupe</w:t>
            </w:r>
          </w:p>
        </w:tc>
        <w:tc>
          <w:tcPr>
            <w:tcW w:w="1244" w:type="dxa"/>
          </w:tcPr>
          <w:p>
            <w:pPr>
              <w:pStyle w:val="TableParagraph"/>
              <w:ind w:left="342" w:right="247"/>
              <w:jc w:val="center"/>
              <w:rPr>
                <w:sz w:val="18"/>
              </w:rPr>
            </w:pPr>
            <w:r>
              <w:rPr>
                <w:sz w:val="18"/>
              </w:rPr>
              <w:t>RPD</w:t>
            </w:r>
          </w:p>
        </w:tc>
        <w:tc>
          <w:tcPr>
            <w:tcW w:w="1844" w:type="dxa"/>
          </w:tcPr>
          <w:p>
            <w:pPr>
              <w:pStyle w:val="TableParagraph"/>
              <w:ind w:left="489" w:right="393"/>
              <w:jc w:val="center"/>
              <w:rPr>
                <w:sz w:val="18"/>
              </w:rPr>
            </w:pPr>
            <w:r>
              <w:rPr>
                <w:sz w:val="18"/>
              </w:rPr>
              <w:t>17/06/2016</w:t>
            </w:r>
          </w:p>
        </w:tc>
        <w:tc>
          <w:tcPr>
            <w:tcW w:w="1916" w:type="dxa"/>
          </w:tcPr>
          <w:p>
            <w:pPr>
              <w:pStyle w:val="TableParagraph"/>
              <w:ind w:left="439" w:right="343"/>
              <w:jc w:val="center"/>
              <w:rPr>
                <w:sz w:val="18"/>
              </w:rPr>
            </w:pPr>
            <w:r>
              <w:rPr>
                <w:sz w:val="18"/>
              </w:rPr>
              <w:t>16/06/2019</w:t>
            </w:r>
          </w:p>
        </w:tc>
      </w:tr>
    </w:tbl>
    <w:p>
      <w:pPr>
        <w:pStyle w:val="BodyText"/>
        <w:rPr>
          <w:sz w:val="20"/>
        </w:rPr>
      </w:pPr>
    </w:p>
    <w:p>
      <w:pPr>
        <w:pStyle w:val="BodyText"/>
        <w:spacing w:before="10"/>
        <w:rPr>
          <w:sz w:val="26"/>
        </w:rPr>
      </w:pPr>
    </w:p>
    <w:p>
      <w:pPr>
        <w:pStyle w:val="Heading1"/>
        <w:spacing w:before="92"/>
      </w:pPr>
      <w:r>
        <w:rPr/>
        <w:t>Cuerpos académicos.</w:t>
      </w:r>
    </w:p>
    <w:p>
      <w:pPr>
        <w:pStyle w:val="BodyText"/>
        <w:rPr>
          <w:b/>
          <w:sz w:val="20"/>
        </w:rPr>
      </w:pPr>
    </w:p>
    <w:p>
      <w:pPr>
        <w:pStyle w:val="BodyText"/>
        <w:spacing w:before="6"/>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2506"/>
        <w:gridCol w:w="1846"/>
        <w:gridCol w:w="3735"/>
      </w:tblGrid>
      <w:tr>
        <w:trPr>
          <w:trHeight w:val="407" w:hRule="atLeast"/>
        </w:trPr>
        <w:tc>
          <w:tcPr>
            <w:tcW w:w="734" w:type="dxa"/>
            <w:shd w:val="clear" w:color="auto" w:fill="B7B7B7"/>
          </w:tcPr>
          <w:p>
            <w:pPr>
              <w:pStyle w:val="TableParagraph"/>
              <w:spacing w:before="94"/>
              <w:ind w:left="207" w:right="189"/>
              <w:jc w:val="center"/>
              <w:rPr>
                <w:b/>
                <w:sz w:val="18"/>
              </w:rPr>
            </w:pPr>
            <w:r>
              <w:rPr>
                <w:b/>
                <w:sz w:val="18"/>
              </w:rPr>
              <w:t>No</w:t>
            </w:r>
          </w:p>
        </w:tc>
        <w:tc>
          <w:tcPr>
            <w:tcW w:w="2506" w:type="dxa"/>
            <w:shd w:val="clear" w:color="auto" w:fill="B7B7B7"/>
          </w:tcPr>
          <w:p>
            <w:pPr>
              <w:pStyle w:val="TableParagraph"/>
              <w:spacing w:before="94"/>
              <w:ind w:left="551" w:right="532"/>
              <w:jc w:val="center"/>
              <w:rPr>
                <w:b/>
                <w:sz w:val="18"/>
              </w:rPr>
            </w:pPr>
            <w:r>
              <w:rPr>
                <w:b/>
                <w:sz w:val="18"/>
              </w:rPr>
              <w:t>CA</w:t>
            </w:r>
          </w:p>
        </w:tc>
        <w:tc>
          <w:tcPr>
            <w:tcW w:w="1846" w:type="dxa"/>
            <w:shd w:val="clear" w:color="auto" w:fill="B7B7B7"/>
          </w:tcPr>
          <w:p>
            <w:pPr>
              <w:pStyle w:val="TableParagraph"/>
              <w:spacing w:before="94"/>
              <w:ind w:left="222" w:right="202"/>
              <w:jc w:val="center"/>
              <w:rPr>
                <w:b/>
                <w:sz w:val="18"/>
              </w:rPr>
            </w:pPr>
            <w:r>
              <w:rPr>
                <w:b/>
                <w:sz w:val="18"/>
              </w:rPr>
              <w:t>Estatus</w:t>
            </w:r>
          </w:p>
        </w:tc>
        <w:tc>
          <w:tcPr>
            <w:tcW w:w="3735" w:type="dxa"/>
            <w:shd w:val="clear" w:color="auto" w:fill="B7B7B7"/>
          </w:tcPr>
          <w:p>
            <w:pPr>
              <w:pStyle w:val="TableParagraph"/>
              <w:spacing w:before="94"/>
              <w:ind w:left="1419" w:right="1404"/>
              <w:jc w:val="center"/>
              <w:rPr>
                <w:b/>
                <w:sz w:val="18"/>
              </w:rPr>
            </w:pPr>
            <w:r>
              <w:rPr>
                <w:b/>
                <w:sz w:val="18"/>
              </w:rPr>
              <w:t>Miembros</w:t>
            </w:r>
          </w:p>
        </w:tc>
      </w:tr>
      <w:tr>
        <w:trPr>
          <w:trHeight w:val="1120" w:hRule="atLeast"/>
        </w:trPr>
        <w:tc>
          <w:tcPr>
            <w:tcW w:w="734" w:type="dxa"/>
          </w:tcPr>
          <w:p>
            <w:pPr>
              <w:pStyle w:val="TableParagraph"/>
              <w:spacing w:before="94"/>
              <w:ind w:left="18"/>
              <w:jc w:val="center"/>
              <w:rPr>
                <w:b/>
                <w:sz w:val="18"/>
              </w:rPr>
            </w:pPr>
            <w:r>
              <w:rPr>
                <w:b/>
                <w:w w:val="99"/>
                <w:sz w:val="18"/>
              </w:rPr>
              <w:t>1</w:t>
            </w:r>
          </w:p>
        </w:tc>
        <w:tc>
          <w:tcPr>
            <w:tcW w:w="2506" w:type="dxa"/>
          </w:tcPr>
          <w:p>
            <w:pPr>
              <w:pStyle w:val="TableParagraph"/>
              <w:spacing w:before="99"/>
              <w:ind w:left="1087" w:right="173" w:hanging="876"/>
              <w:rPr>
                <w:sz w:val="18"/>
              </w:rPr>
            </w:pPr>
            <w:r>
              <w:rPr>
                <w:sz w:val="18"/>
              </w:rPr>
              <w:t>Adolescencia y calidad de vida</w:t>
            </w:r>
          </w:p>
        </w:tc>
        <w:tc>
          <w:tcPr>
            <w:tcW w:w="1846" w:type="dxa"/>
          </w:tcPr>
          <w:p>
            <w:pPr>
              <w:pStyle w:val="TableParagraph"/>
              <w:spacing w:before="99"/>
              <w:ind w:left="222" w:right="202"/>
              <w:jc w:val="center"/>
              <w:rPr>
                <w:sz w:val="18"/>
              </w:rPr>
            </w:pPr>
            <w:r>
              <w:rPr>
                <w:sz w:val="18"/>
              </w:rPr>
              <w:t>Consolidado</w:t>
            </w:r>
          </w:p>
        </w:tc>
        <w:tc>
          <w:tcPr>
            <w:tcW w:w="3735" w:type="dxa"/>
          </w:tcPr>
          <w:p>
            <w:pPr>
              <w:pStyle w:val="TableParagraph"/>
              <w:numPr>
                <w:ilvl w:val="0"/>
                <w:numId w:val="5"/>
              </w:numPr>
              <w:tabs>
                <w:tab w:pos="818" w:val="left" w:leader="none"/>
                <w:tab w:pos="819" w:val="left" w:leader="none"/>
              </w:tabs>
              <w:spacing w:line="276" w:lineRule="auto" w:before="99" w:after="0"/>
              <w:ind w:left="818" w:right="366" w:hanging="360"/>
              <w:jc w:val="left"/>
              <w:rPr>
                <w:sz w:val="18"/>
              </w:rPr>
            </w:pPr>
            <w:r>
              <w:rPr>
                <w:sz w:val="18"/>
              </w:rPr>
              <w:t>Villarreal González María</w:t>
            </w:r>
            <w:r>
              <w:rPr>
                <w:spacing w:val="-15"/>
                <w:sz w:val="18"/>
              </w:rPr>
              <w:t> </w:t>
            </w:r>
            <w:r>
              <w:rPr>
                <w:sz w:val="18"/>
              </w:rPr>
              <w:t>Elena (Líder)</w:t>
            </w:r>
          </w:p>
          <w:p>
            <w:pPr>
              <w:pStyle w:val="TableParagraph"/>
              <w:numPr>
                <w:ilvl w:val="0"/>
                <w:numId w:val="5"/>
              </w:numPr>
              <w:tabs>
                <w:tab w:pos="868" w:val="left" w:leader="none"/>
                <w:tab w:pos="869" w:val="left" w:leader="none"/>
              </w:tabs>
              <w:spacing w:line="206" w:lineRule="exact" w:before="0" w:after="0"/>
              <w:ind w:left="868" w:right="0" w:hanging="410"/>
              <w:jc w:val="left"/>
              <w:rPr>
                <w:sz w:val="18"/>
              </w:rPr>
            </w:pPr>
            <w:r>
              <w:rPr>
                <w:sz w:val="18"/>
              </w:rPr>
              <w:t>Lucio López Luis</w:t>
            </w:r>
            <w:r>
              <w:rPr>
                <w:spacing w:val="-3"/>
                <w:sz w:val="18"/>
              </w:rPr>
              <w:t> </w:t>
            </w:r>
            <w:r>
              <w:rPr>
                <w:sz w:val="18"/>
              </w:rPr>
              <w:t>Antonio</w:t>
            </w:r>
          </w:p>
          <w:p>
            <w:pPr>
              <w:pStyle w:val="TableParagraph"/>
              <w:numPr>
                <w:ilvl w:val="0"/>
                <w:numId w:val="5"/>
              </w:numPr>
              <w:tabs>
                <w:tab w:pos="818" w:val="left" w:leader="none"/>
                <w:tab w:pos="819" w:val="left" w:leader="none"/>
              </w:tabs>
              <w:spacing w:line="240" w:lineRule="auto" w:before="31" w:after="0"/>
              <w:ind w:left="818" w:right="0" w:hanging="360"/>
              <w:jc w:val="left"/>
              <w:rPr>
                <w:sz w:val="18"/>
              </w:rPr>
            </w:pPr>
            <w:r>
              <w:rPr>
                <w:sz w:val="18"/>
              </w:rPr>
              <w:t>Sánchez Sosa Juan</w:t>
            </w:r>
            <w:r>
              <w:rPr>
                <w:spacing w:val="-5"/>
                <w:sz w:val="18"/>
              </w:rPr>
              <w:t> </w:t>
            </w:r>
            <w:r>
              <w:rPr>
                <w:sz w:val="18"/>
              </w:rPr>
              <w:t>Carlos</w:t>
            </w:r>
          </w:p>
        </w:tc>
      </w:tr>
      <w:tr>
        <w:trPr>
          <w:trHeight w:val="678" w:hRule="atLeast"/>
        </w:trPr>
        <w:tc>
          <w:tcPr>
            <w:tcW w:w="734" w:type="dxa"/>
          </w:tcPr>
          <w:p>
            <w:pPr>
              <w:pStyle w:val="TableParagraph"/>
              <w:spacing w:before="94"/>
              <w:ind w:left="18"/>
              <w:jc w:val="center"/>
              <w:rPr>
                <w:b/>
                <w:sz w:val="18"/>
              </w:rPr>
            </w:pPr>
            <w:r>
              <w:rPr>
                <w:b/>
                <w:w w:val="99"/>
                <w:sz w:val="18"/>
              </w:rPr>
              <w:t>2</w:t>
            </w:r>
          </w:p>
        </w:tc>
        <w:tc>
          <w:tcPr>
            <w:tcW w:w="2506" w:type="dxa"/>
          </w:tcPr>
          <w:p>
            <w:pPr>
              <w:pStyle w:val="TableParagraph"/>
              <w:spacing w:before="99"/>
              <w:ind w:left="551" w:right="534"/>
              <w:jc w:val="center"/>
              <w:rPr>
                <w:sz w:val="18"/>
              </w:rPr>
            </w:pPr>
            <w:r>
              <w:rPr>
                <w:sz w:val="18"/>
              </w:rPr>
              <w:t>Ciencia cognitiva</w:t>
            </w:r>
          </w:p>
        </w:tc>
        <w:tc>
          <w:tcPr>
            <w:tcW w:w="1846" w:type="dxa"/>
          </w:tcPr>
          <w:p>
            <w:pPr>
              <w:pStyle w:val="TableParagraph"/>
              <w:spacing w:before="99"/>
              <w:ind w:left="222" w:right="202"/>
              <w:jc w:val="center"/>
              <w:rPr>
                <w:sz w:val="18"/>
              </w:rPr>
            </w:pPr>
            <w:r>
              <w:rPr>
                <w:sz w:val="18"/>
              </w:rPr>
              <w:t>En consolidación</w:t>
            </w:r>
          </w:p>
        </w:tc>
        <w:tc>
          <w:tcPr>
            <w:tcW w:w="3735" w:type="dxa"/>
          </w:tcPr>
          <w:p>
            <w:pPr>
              <w:pStyle w:val="TableParagraph"/>
              <w:numPr>
                <w:ilvl w:val="0"/>
                <w:numId w:val="6"/>
              </w:numPr>
              <w:tabs>
                <w:tab w:pos="818" w:val="left" w:leader="none"/>
                <w:tab w:pos="819" w:val="left" w:leader="none"/>
              </w:tabs>
              <w:spacing w:line="240" w:lineRule="auto" w:before="99" w:after="0"/>
              <w:ind w:left="818" w:right="0" w:hanging="360"/>
              <w:jc w:val="left"/>
              <w:rPr>
                <w:sz w:val="18"/>
              </w:rPr>
            </w:pPr>
            <w:r>
              <w:rPr>
                <w:sz w:val="18"/>
              </w:rPr>
              <w:t>Castro Campos Claudia</w:t>
            </w:r>
            <w:r>
              <w:rPr>
                <w:spacing w:val="47"/>
                <w:sz w:val="18"/>
              </w:rPr>
              <w:t> </w:t>
            </w:r>
            <w:r>
              <w:rPr>
                <w:sz w:val="18"/>
              </w:rPr>
              <w:t>(Líder)</w:t>
            </w:r>
          </w:p>
          <w:p>
            <w:pPr>
              <w:pStyle w:val="TableParagraph"/>
              <w:numPr>
                <w:ilvl w:val="0"/>
                <w:numId w:val="6"/>
              </w:numPr>
              <w:tabs>
                <w:tab w:pos="818" w:val="left" w:leader="none"/>
                <w:tab w:pos="819" w:val="left" w:leader="none"/>
              </w:tabs>
              <w:spacing w:line="240" w:lineRule="auto" w:before="31" w:after="0"/>
              <w:ind w:left="818" w:right="0" w:hanging="360"/>
              <w:jc w:val="left"/>
              <w:rPr>
                <w:sz w:val="18"/>
              </w:rPr>
            </w:pPr>
            <w:r>
              <w:rPr>
                <w:sz w:val="18"/>
              </w:rPr>
              <w:t>López Ramírez Ernesto</w:t>
            </w:r>
            <w:r>
              <w:rPr>
                <w:spacing w:val="-7"/>
                <w:sz w:val="18"/>
              </w:rPr>
              <w:t> </w:t>
            </w:r>
            <w:r>
              <w:rPr>
                <w:sz w:val="18"/>
              </w:rPr>
              <w:t>Octavio</w:t>
            </w:r>
          </w:p>
        </w:tc>
      </w:tr>
    </w:tbl>
    <w:p>
      <w:pPr>
        <w:spacing w:after="0" w:line="240" w:lineRule="auto"/>
        <w:jc w:val="left"/>
        <w:rPr>
          <w:sz w:val="18"/>
        </w:rPr>
        <w:sectPr>
          <w:headerReference w:type="default" r:id="rId81"/>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2506"/>
        <w:gridCol w:w="1846"/>
        <w:gridCol w:w="3735"/>
      </w:tblGrid>
      <w:tr>
        <w:trPr>
          <w:trHeight w:val="676" w:hRule="atLeast"/>
        </w:trPr>
        <w:tc>
          <w:tcPr>
            <w:tcW w:w="734" w:type="dxa"/>
          </w:tcPr>
          <w:p>
            <w:pPr>
              <w:pStyle w:val="TableParagraph"/>
              <w:spacing w:before="0"/>
              <w:rPr>
                <w:rFonts w:ascii="Times New Roman"/>
                <w:sz w:val="18"/>
              </w:rPr>
            </w:pPr>
          </w:p>
        </w:tc>
        <w:tc>
          <w:tcPr>
            <w:tcW w:w="2506" w:type="dxa"/>
          </w:tcPr>
          <w:p>
            <w:pPr>
              <w:pStyle w:val="TableParagraph"/>
              <w:spacing w:before="0"/>
              <w:rPr>
                <w:rFonts w:ascii="Times New Roman"/>
                <w:sz w:val="18"/>
              </w:rPr>
            </w:pPr>
          </w:p>
        </w:tc>
        <w:tc>
          <w:tcPr>
            <w:tcW w:w="1846" w:type="dxa"/>
          </w:tcPr>
          <w:p>
            <w:pPr>
              <w:pStyle w:val="TableParagraph"/>
              <w:spacing w:before="0"/>
              <w:rPr>
                <w:rFonts w:ascii="Times New Roman"/>
                <w:sz w:val="18"/>
              </w:rPr>
            </w:pPr>
          </w:p>
        </w:tc>
        <w:tc>
          <w:tcPr>
            <w:tcW w:w="3735" w:type="dxa"/>
          </w:tcPr>
          <w:p>
            <w:pPr>
              <w:pStyle w:val="TableParagraph"/>
              <w:numPr>
                <w:ilvl w:val="0"/>
                <w:numId w:val="7"/>
              </w:numPr>
              <w:tabs>
                <w:tab w:pos="818" w:val="left" w:leader="none"/>
                <w:tab w:pos="819" w:val="left" w:leader="none"/>
              </w:tabs>
              <w:spacing w:line="240" w:lineRule="auto" w:before="99" w:after="0"/>
              <w:ind w:left="818" w:right="0" w:hanging="360"/>
              <w:jc w:val="left"/>
              <w:rPr>
                <w:sz w:val="18"/>
              </w:rPr>
            </w:pPr>
            <w:r>
              <w:rPr>
                <w:sz w:val="18"/>
              </w:rPr>
              <w:t>Urdiales Ibarra Maria</w:t>
            </w:r>
            <w:r>
              <w:rPr>
                <w:spacing w:val="1"/>
                <w:sz w:val="18"/>
              </w:rPr>
              <w:t> </w:t>
            </w:r>
            <w:r>
              <w:rPr>
                <w:sz w:val="18"/>
              </w:rPr>
              <w:t>Elena</w:t>
            </w:r>
          </w:p>
          <w:p>
            <w:pPr>
              <w:pStyle w:val="TableParagraph"/>
              <w:numPr>
                <w:ilvl w:val="0"/>
                <w:numId w:val="7"/>
              </w:numPr>
              <w:tabs>
                <w:tab w:pos="818" w:val="left" w:leader="none"/>
                <w:tab w:pos="819" w:val="left" w:leader="none"/>
              </w:tabs>
              <w:spacing w:line="240" w:lineRule="auto" w:before="31" w:after="0"/>
              <w:ind w:left="818" w:right="0" w:hanging="360"/>
              <w:jc w:val="left"/>
              <w:rPr>
                <w:sz w:val="18"/>
              </w:rPr>
            </w:pPr>
            <w:r>
              <w:rPr>
                <w:sz w:val="18"/>
              </w:rPr>
              <w:t>Villarreal Treviño Maria</w:t>
            </w:r>
            <w:r>
              <w:rPr>
                <w:spacing w:val="-9"/>
                <w:sz w:val="18"/>
              </w:rPr>
              <w:t> </w:t>
            </w:r>
            <w:r>
              <w:rPr>
                <w:sz w:val="18"/>
              </w:rPr>
              <w:t>Guadalupe</w:t>
            </w:r>
          </w:p>
        </w:tc>
      </w:tr>
      <w:tr>
        <w:trPr>
          <w:trHeight w:val="1803" w:hRule="atLeast"/>
        </w:trPr>
        <w:tc>
          <w:tcPr>
            <w:tcW w:w="734" w:type="dxa"/>
          </w:tcPr>
          <w:p>
            <w:pPr>
              <w:pStyle w:val="TableParagraph"/>
              <w:spacing w:before="94"/>
              <w:ind w:left="18"/>
              <w:jc w:val="center"/>
              <w:rPr>
                <w:b/>
                <w:sz w:val="18"/>
              </w:rPr>
            </w:pPr>
            <w:r>
              <w:rPr>
                <w:b/>
                <w:w w:val="99"/>
                <w:sz w:val="18"/>
              </w:rPr>
              <w:t>3</w:t>
            </w:r>
          </w:p>
        </w:tc>
        <w:tc>
          <w:tcPr>
            <w:tcW w:w="2506" w:type="dxa"/>
          </w:tcPr>
          <w:p>
            <w:pPr>
              <w:pStyle w:val="TableParagraph"/>
              <w:spacing w:before="99"/>
              <w:ind w:right="326"/>
              <w:jc w:val="right"/>
              <w:rPr>
                <w:sz w:val="18"/>
              </w:rPr>
            </w:pPr>
            <w:r>
              <w:rPr>
                <w:sz w:val="18"/>
              </w:rPr>
              <w:t>Cognición y educación</w:t>
            </w:r>
          </w:p>
        </w:tc>
        <w:tc>
          <w:tcPr>
            <w:tcW w:w="1846" w:type="dxa"/>
          </w:tcPr>
          <w:p>
            <w:pPr>
              <w:pStyle w:val="TableParagraph"/>
              <w:spacing w:before="99"/>
              <w:ind w:left="222" w:right="202"/>
              <w:jc w:val="center"/>
              <w:rPr>
                <w:sz w:val="18"/>
              </w:rPr>
            </w:pPr>
            <w:r>
              <w:rPr>
                <w:sz w:val="18"/>
              </w:rPr>
              <w:t>En consolidación</w:t>
            </w:r>
          </w:p>
        </w:tc>
        <w:tc>
          <w:tcPr>
            <w:tcW w:w="3735" w:type="dxa"/>
          </w:tcPr>
          <w:p>
            <w:pPr>
              <w:pStyle w:val="TableParagraph"/>
              <w:numPr>
                <w:ilvl w:val="0"/>
                <w:numId w:val="8"/>
              </w:numPr>
              <w:tabs>
                <w:tab w:pos="818" w:val="left" w:leader="none"/>
                <w:tab w:pos="819" w:val="left" w:leader="none"/>
              </w:tabs>
              <w:spacing w:line="276" w:lineRule="auto" w:before="99" w:after="0"/>
              <w:ind w:left="818" w:right="245" w:hanging="360"/>
              <w:jc w:val="left"/>
              <w:rPr>
                <w:sz w:val="18"/>
              </w:rPr>
            </w:pPr>
            <w:r>
              <w:rPr>
                <w:sz w:val="18"/>
              </w:rPr>
              <w:t>Rodríguez Nieto Ma.</w:t>
            </w:r>
            <w:r>
              <w:rPr>
                <w:spacing w:val="-13"/>
                <w:sz w:val="18"/>
              </w:rPr>
              <w:t> </w:t>
            </w:r>
            <w:r>
              <w:rPr>
                <w:sz w:val="18"/>
              </w:rPr>
              <w:t>Concepción (Líder)</w:t>
            </w:r>
          </w:p>
          <w:p>
            <w:pPr>
              <w:pStyle w:val="TableParagraph"/>
              <w:numPr>
                <w:ilvl w:val="0"/>
                <w:numId w:val="8"/>
              </w:numPr>
              <w:tabs>
                <w:tab w:pos="818" w:val="left" w:leader="none"/>
                <w:tab w:pos="819" w:val="left" w:leader="none"/>
              </w:tabs>
              <w:spacing w:line="240" w:lineRule="auto" w:before="2" w:after="0"/>
              <w:ind w:left="818" w:right="0" w:hanging="360"/>
              <w:jc w:val="left"/>
              <w:rPr>
                <w:sz w:val="18"/>
              </w:rPr>
            </w:pPr>
            <w:r>
              <w:rPr>
                <w:sz w:val="18"/>
              </w:rPr>
              <w:t>Padilla Montemayor Víctor</w:t>
            </w:r>
            <w:r>
              <w:rPr>
                <w:spacing w:val="-8"/>
                <w:sz w:val="18"/>
              </w:rPr>
              <w:t> </w:t>
            </w:r>
            <w:r>
              <w:rPr>
                <w:sz w:val="18"/>
              </w:rPr>
              <w:t>Manuel</w:t>
            </w:r>
          </w:p>
          <w:p>
            <w:pPr>
              <w:pStyle w:val="TableParagraph"/>
              <w:numPr>
                <w:ilvl w:val="0"/>
                <w:numId w:val="8"/>
              </w:numPr>
              <w:tabs>
                <w:tab w:pos="818" w:val="left" w:leader="none"/>
                <w:tab w:pos="819" w:val="left" w:leader="none"/>
              </w:tabs>
              <w:spacing w:line="240" w:lineRule="auto" w:before="30" w:after="0"/>
              <w:ind w:left="818" w:right="0" w:hanging="360"/>
              <w:jc w:val="left"/>
              <w:rPr>
                <w:sz w:val="18"/>
              </w:rPr>
            </w:pPr>
            <w:r>
              <w:rPr>
                <w:sz w:val="18"/>
              </w:rPr>
              <w:t>Peña Moreno José</w:t>
            </w:r>
            <w:r>
              <w:rPr>
                <w:spacing w:val="-4"/>
                <w:sz w:val="18"/>
              </w:rPr>
              <w:t> </w:t>
            </w:r>
            <w:r>
              <w:rPr>
                <w:sz w:val="18"/>
              </w:rPr>
              <w:t>Armando</w:t>
            </w:r>
          </w:p>
          <w:p>
            <w:pPr>
              <w:pStyle w:val="TableParagraph"/>
              <w:numPr>
                <w:ilvl w:val="0"/>
                <w:numId w:val="8"/>
              </w:numPr>
              <w:tabs>
                <w:tab w:pos="818" w:val="left" w:leader="none"/>
                <w:tab w:pos="819" w:val="left" w:leader="none"/>
              </w:tabs>
              <w:spacing w:line="240" w:lineRule="auto" w:before="31" w:after="0"/>
              <w:ind w:left="818" w:right="0" w:hanging="360"/>
              <w:jc w:val="left"/>
              <w:rPr>
                <w:sz w:val="18"/>
              </w:rPr>
            </w:pPr>
            <w:r>
              <w:rPr>
                <w:sz w:val="18"/>
              </w:rPr>
              <w:t>Sanchez Miranda Martha</w:t>
            </w:r>
            <w:r>
              <w:rPr>
                <w:spacing w:val="-6"/>
                <w:sz w:val="18"/>
              </w:rPr>
              <w:t> </w:t>
            </w:r>
            <w:r>
              <w:rPr>
                <w:sz w:val="18"/>
              </w:rPr>
              <w:t>Patricia</w:t>
            </w:r>
          </w:p>
          <w:p>
            <w:pPr>
              <w:pStyle w:val="TableParagraph"/>
              <w:numPr>
                <w:ilvl w:val="0"/>
                <w:numId w:val="8"/>
              </w:numPr>
              <w:tabs>
                <w:tab w:pos="818" w:val="left" w:leader="none"/>
                <w:tab w:pos="819" w:val="left" w:leader="none"/>
              </w:tabs>
              <w:spacing w:line="240" w:lineRule="auto" w:before="31" w:after="0"/>
              <w:ind w:left="818" w:right="934" w:hanging="360"/>
              <w:jc w:val="left"/>
              <w:rPr>
                <w:sz w:val="18"/>
              </w:rPr>
            </w:pPr>
            <w:r>
              <w:rPr>
                <w:sz w:val="18"/>
              </w:rPr>
              <w:t>Villarreal Peña María De Guadalupe</w:t>
            </w:r>
          </w:p>
        </w:tc>
      </w:tr>
      <w:tr>
        <w:trPr>
          <w:trHeight w:val="885" w:hRule="atLeast"/>
        </w:trPr>
        <w:tc>
          <w:tcPr>
            <w:tcW w:w="734" w:type="dxa"/>
          </w:tcPr>
          <w:p>
            <w:pPr>
              <w:pStyle w:val="TableParagraph"/>
              <w:spacing w:before="94"/>
              <w:ind w:left="18"/>
              <w:jc w:val="center"/>
              <w:rPr>
                <w:b/>
                <w:sz w:val="18"/>
              </w:rPr>
            </w:pPr>
            <w:r>
              <w:rPr>
                <w:b/>
                <w:w w:val="99"/>
                <w:sz w:val="18"/>
              </w:rPr>
              <w:t>4</w:t>
            </w:r>
          </w:p>
        </w:tc>
        <w:tc>
          <w:tcPr>
            <w:tcW w:w="2506" w:type="dxa"/>
          </w:tcPr>
          <w:p>
            <w:pPr>
              <w:pStyle w:val="TableParagraph"/>
              <w:spacing w:before="99"/>
              <w:ind w:left="676"/>
              <w:rPr>
                <w:sz w:val="18"/>
              </w:rPr>
            </w:pPr>
            <w:r>
              <w:rPr>
                <w:sz w:val="18"/>
              </w:rPr>
              <w:t>Psicofisiología</w:t>
            </w:r>
          </w:p>
        </w:tc>
        <w:tc>
          <w:tcPr>
            <w:tcW w:w="1846" w:type="dxa"/>
          </w:tcPr>
          <w:p>
            <w:pPr>
              <w:pStyle w:val="TableParagraph"/>
              <w:spacing w:before="99"/>
              <w:ind w:left="222" w:right="202"/>
              <w:jc w:val="center"/>
              <w:rPr>
                <w:sz w:val="18"/>
              </w:rPr>
            </w:pPr>
            <w:r>
              <w:rPr>
                <w:sz w:val="18"/>
              </w:rPr>
              <w:t>Consolidado</w:t>
            </w:r>
          </w:p>
        </w:tc>
        <w:tc>
          <w:tcPr>
            <w:tcW w:w="3735" w:type="dxa"/>
          </w:tcPr>
          <w:p>
            <w:pPr>
              <w:pStyle w:val="TableParagraph"/>
              <w:numPr>
                <w:ilvl w:val="0"/>
                <w:numId w:val="9"/>
              </w:numPr>
              <w:tabs>
                <w:tab w:pos="818" w:val="left" w:leader="none"/>
                <w:tab w:pos="819" w:val="left" w:leader="none"/>
              </w:tabs>
              <w:spacing w:line="240" w:lineRule="auto" w:before="99" w:after="0"/>
              <w:ind w:left="818" w:right="0" w:hanging="360"/>
              <w:jc w:val="left"/>
              <w:rPr>
                <w:sz w:val="18"/>
              </w:rPr>
            </w:pPr>
            <w:r>
              <w:rPr>
                <w:sz w:val="18"/>
              </w:rPr>
              <w:t>Valdéz Ramírez Pablo</w:t>
            </w:r>
            <w:r>
              <w:rPr>
                <w:spacing w:val="43"/>
                <w:sz w:val="18"/>
              </w:rPr>
              <w:t> </w:t>
            </w:r>
            <w:r>
              <w:rPr>
                <w:sz w:val="18"/>
              </w:rPr>
              <w:t>(Líder)</w:t>
            </w:r>
          </w:p>
          <w:p>
            <w:pPr>
              <w:pStyle w:val="TableParagraph"/>
              <w:numPr>
                <w:ilvl w:val="0"/>
                <w:numId w:val="9"/>
              </w:numPr>
              <w:tabs>
                <w:tab w:pos="818" w:val="left" w:leader="none"/>
                <w:tab w:pos="819" w:val="left" w:leader="none"/>
              </w:tabs>
              <w:spacing w:line="240" w:lineRule="auto" w:before="33" w:after="0"/>
              <w:ind w:left="818" w:right="0" w:hanging="360"/>
              <w:jc w:val="left"/>
              <w:rPr>
                <w:sz w:val="18"/>
              </w:rPr>
            </w:pPr>
            <w:r>
              <w:rPr>
                <w:sz w:val="18"/>
              </w:rPr>
              <w:t>Garcia Garcia Minerva</w:t>
            </w:r>
            <w:r>
              <w:rPr>
                <w:spacing w:val="-2"/>
                <w:sz w:val="18"/>
              </w:rPr>
              <w:t> </w:t>
            </w:r>
            <w:r>
              <w:rPr>
                <w:sz w:val="18"/>
              </w:rPr>
              <w:t>Aida</w:t>
            </w:r>
          </w:p>
          <w:p>
            <w:pPr>
              <w:pStyle w:val="TableParagraph"/>
              <w:numPr>
                <w:ilvl w:val="0"/>
                <w:numId w:val="9"/>
              </w:numPr>
              <w:tabs>
                <w:tab w:pos="818" w:val="left" w:leader="none"/>
                <w:tab w:pos="819" w:val="left" w:leader="none"/>
              </w:tabs>
              <w:spacing w:line="240" w:lineRule="auto" w:before="31" w:after="0"/>
              <w:ind w:left="818" w:right="0" w:hanging="360"/>
              <w:jc w:val="left"/>
              <w:rPr>
                <w:sz w:val="18"/>
              </w:rPr>
            </w:pPr>
            <w:r>
              <w:rPr>
                <w:sz w:val="18"/>
              </w:rPr>
              <w:t>Ramírez Tule Ma.</w:t>
            </w:r>
            <w:r>
              <w:rPr>
                <w:spacing w:val="-4"/>
                <w:sz w:val="18"/>
              </w:rPr>
              <w:t> </w:t>
            </w:r>
            <w:r>
              <w:rPr>
                <w:sz w:val="18"/>
              </w:rPr>
              <w:t>Candelaria</w:t>
            </w:r>
          </w:p>
        </w:tc>
      </w:tr>
      <w:tr>
        <w:trPr>
          <w:trHeight w:val="1595" w:hRule="atLeast"/>
        </w:trPr>
        <w:tc>
          <w:tcPr>
            <w:tcW w:w="734" w:type="dxa"/>
          </w:tcPr>
          <w:p>
            <w:pPr>
              <w:pStyle w:val="TableParagraph"/>
              <w:spacing w:before="94"/>
              <w:ind w:left="18"/>
              <w:jc w:val="center"/>
              <w:rPr>
                <w:b/>
                <w:sz w:val="18"/>
              </w:rPr>
            </w:pPr>
            <w:r>
              <w:rPr>
                <w:b/>
                <w:w w:val="99"/>
                <w:sz w:val="18"/>
              </w:rPr>
              <w:t>5</w:t>
            </w:r>
          </w:p>
        </w:tc>
        <w:tc>
          <w:tcPr>
            <w:tcW w:w="2506" w:type="dxa"/>
          </w:tcPr>
          <w:p>
            <w:pPr>
              <w:pStyle w:val="TableParagraph"/>
              <w:spacing w:before="99"/>
              <w:ind w:right="317"/>
              <w:jc w:val="right"/>
              <w:rPr>
                <w:sz w:val="18"/>
              </w:rPr>
            </w:pPr>
            <w:r>
              <w:rPr>
                <w:sz w:val="18"/>
              </w:rPr>
              <w:t>Psicológica de la salud</w:t>
            </w:r>
          </w:p>
        </w:tc>
        <w:tc>
          <w:tcPr>
            <w:tcW w:w="1846" w:type="dxa"/>
          </w:tcPr>
          <w:p>
            <w:pPr>
              <w:pStyle w:val="TableParagraph"/>
              <w:spacing w:before="99"/>
              <w:ind w:left="222" w:right="202"/>
              <w:jc w:val="center"/>
              <w:rPr>
                <w:sz w:val="18"/>
              </w:rPr>
            </w:pPr>
            <w:r>
              <w:rPr>
                <w:sz w:val="18"/>
              </w:rPr>
              <w:t>En consolidación</w:t>
            </w:r>
          </w:p>
        </w:tc>
        <w:tc>
          <w:tcPr>
            <w:tcW w:w="3735" w:type="dxa"/>
          </w:tcPr>
          <w:p>
            <w:pPr>
              <w:pStyle w:val="TableParagraph"/>
              <w:numPr>
                <w:ilvl w:val="0"/>
                <w:numId w:val="10"/>
              </w:numPr>
              <w:tabs>
                <w:tab w:pos="818" w:val="left" w:leader="none"/>
                <w:tab w:pos="819" w:val="left" w:leader="none"/>
              </w:tabs>
              <w:spacing w:line="276" w:lineRule="auto" w:before="99" w:after="0"/>
              <w:ind w:left="818" w:right="375" w:hanging="360"/>
              <w:jc w:val="left"/>
              <w:rPr>
                <w:sz w:val="18"/>
              </w:rPr>
            </w:pPr>
            <w:r>
              <w:rPr>
                <w:sz w:val="18"/>
              </w:rPr>
              <w:t>García Cadena Cirilo</w:t>
            </w:r>
            <w:r>
              <w:rPr>
                <w:spacing w:val="-11"/>
                <w:sz w:val="18"/>
              </w:rPr>
              <w:t> </w:t>
            </w:r>
            <w:r>
              <w:rPr>
                <w:sz w:val="18"/>
              </w:rPr>
              <w:t>Humberto (Líder)</w:t>
            </w:r>
          </w:p>
          <w:p>
            <w:pPr>
              <w:pStyle w:val="TableParagraph"/>
              <w:numPr>
                <w:ilvl w:val="0"/>
                <w:numId w:val="10"/>
              </w:numPr>
              <w:tabs>
                <w:tab w:pos="868" w:val="left" w:leader="none"/>
                <w:tab w:pos="869" w:val="left" w:leader="none"/>
              </w:tabs>
              <w:spacing w:line="206" w:lineRule="exact" w:before="0" w:after="0"/>
              <w:ind w:left="868" w:right="0" w:hanging="410"/>
              <w:jc w:val="left"/>
              <w:rPr>
                <w:sz w:val="18"/>
              </w:rPr>
            </w:pPr>
            <w:r>
              <w:rPr>
                <w:sz w:val="18"/>
              </w:rPr>
              <w:t>García García</w:t>
            </w:r>
            <w:r>
              <w:rPr>
                <w:spacing w:val="-1"/>
                <w:sz w:val="18"/>
              </w:rPr>
              <w:t> </w:t>
            </w:r>
            <w:r>
              <w:rPr>
                <w:sz w:val="18"/>
              </w:rPr>
              <w:t>Enrique</w:t>
            </w:r>
          </w:p>
          <w:p>
            <w:pPr>
              <w:pStyle w:val="TableParagraph"/>
              <w:numPr>
                <w:ilvl w:val="0"/>
                <w:numId w:val="10"/>
              </w:numPr>
              <w:tabs>
                <w:tab w:pos="868" w:val="left" w:leader="none"/>
                <w:tab w:pos="869" w:val="left" w:leader="none"/>
              </w:tabs>
              <w:spacing w:line="240" w:lineRule="auto" w:before="31" w:after="0"/>
              <w:ind w:left="868" w:right="0" w:hanging="410"/>
              <w:jc w:val="left"/>
              <w:rPr>
                <w:sz w:val="18"/>
              </w:rPr>
            </w:pPr>
            <w:r>
              <w:rPr>
                <w:sz w:val="18"/>
              </w:rPr>
              <w:t>Juarez Garcia Dehisy</w:t>
            </w:r>
            <w:r>
              <w:rPr>
                <w:spacing w:val="-6"/>
                <w:sz w:val="18"/>
              </w:rPr>
              <w:t> </w:t>
            </w:r>
            <w:r>
              <w:rPr>
                <w:sz w:val="18"/>
              </w:rPr>
              <w:t>Marisol</w:t>
            </w:r>
          </w:p>
          <w:p>
            <w:pPr>
              <w:pStyle w:val="TableParagraph"/>
              <w:numPr>
                <w:ilvl w:val="0"/>
                <w:numId w:val="10"/>
              </w:numPr>
              <w:tabs>
                <w:tab w:pos="868" w:val="left" w:leader="none"/>
                <w:tab w:pos="869" w:val="left" w:leader="none"/>
              </w:tabs>
              <w:spacing w:line="240" w:lineRule="auto" w:before="30" w:after="0"/>
              <w:ind w:left="868" w:right="0" w:hanging="410"/>
              <w:jc w:val="left"/>
              <w:rPr>
                <w:sz w:val="18"/>
              </w:rPr>
            </w:pPr>
            <w:r>
              <w:rPr>
                <w:sz w:val="18"/>
              </w:rPr>
              <w:t>López Rosales</w:t>
            </w:r>
            <w:r>
              <w:rPr>
                <w:spacing w:val="-2"/>
                <w:sz w:val="18"/>
              </w:rPr>
              <w:t> </w:t>
            </w:r>
            <w:r>
              <w:rPr>
                <w:sz w:val="18"/>
              </w:rPr>
              <w:t>Fuensanta</w:t>
            </w:r>
          </w:p>
          <w:p>
            <w:pPr>
              <w:pStyle w:val="TableParagraph"/>
              <w:numPr>
                <w:ilvl w:val="0"/>
                <w:numId w:val="10"/>
              </w:numPr>
              <w:tabs>
                <w:tab w:pos="868" w:val="left" w:leader="none"/>
                <w:tab w:pos="869" w:val="left" w:leader="none"/>
              </w:tabs>
              <w:spacing w:line="240" w:lineRule="auto" w:before="34" w:after="0"/>
              <w:ind w:left="868" w:right="0" w:hanging="410"/>
              <w:jc w:val="left"/>
              <w:rPr>
                <w:sz w:val="18"/>
              </w:rPr>
            </w:pPr>
            <w:r>
              <w:rPr>
                <w:sz w:val="18"/>
              </w:rPr>
              <w:t>Téllez López</w:t>
            </w:r>
            <w:r>
              <w:rPr>
                <w:spacing w:val="-5"/>
                <w:sz w:val="18"/>
              </w:rPr>
              <w:t> </w:t>
            </w:r>
            <w:r>
              <w:rPr>
                <w:sz w:val="18"/>
              </w:rPr>
              <w:t>Arnoldo</w:t>
            </w:r>
          </w:p>
        </w:tc>
      </w:tr>
      <w:tr>
        <w:trPr>
          <w:trHeight w:val="884" w:hRule="atLeast"/>
        </w:trPr>
        <w:tc>
          <w:tcPr>
            <w:tcW w:w="734" w:type="dxa"/>
          </w:tcPr>
          <w:p>
            <w:pPr>
              <w:pStyle w:val="TableParagraph"/>
              <w:spacing w:before="94"/>
              <w:ind w:left="18"/>
              <w:jc w:val="center"/>
              <w:rPr>
                <w:b/>
                <w:sz w:val="18"/>
              </w:rPr>
            </w:pPr>
            <w:r>
              <w:rPr>
                <w:b/>
                <w:w w:val="99"/>
                <w:sz w:val="18"/>
              </w:rPr>
              <w:t>6</w:t>
            </w:r>
          </w:p>
        </w:tc>
        <w:tc>
          <w:tcPr>
            <w:tcW w:w="2506" w:type="dxa"/>
          </w:tcPr>
          <w:p>
            <w:pPr>
              <w:pStyle w:val="TableParagraph"/>
              <w:spacing w:before="99"/>
              <w:ind w:left="1036" w:right="217" w:hanging="788"/>
              <w:rPr>
                <w:sz w:val="18"/>
              </w:rPr>
            </w:pPr>
            <w:r>
              <w:rPr>
                <w:sz w:val="18"/>
              </w:rPr>
              <w:t>Psicológica social y de la salud</w:t>
            </w:r>
          </w:p>
        </w:tc>
        <w:tc>
          <w:tcPr>
            <w:tcW w:w="1846" w:type="dxa"/>
          </w:tcPr>
          <w:p>
            <w:pPr>
              <w:pStyle w:val="TableParagraph"/>
              <w:spacing w:before="99"/>
              <w:ind w:left="222" w:right="202"/>
              <w:jc w:val="center"/>
              <w:rPr>
                <w:sz w:val="18"/>
              </w:rPr>
            </w:pPr>
            <w:r>
              <w:rPr>
                <w:sz w:val="18"/>
              </w:rPr>
              <w:t>Consolidado</w:t>
            </w:r>
          </w:p>
        </w:tc>
        <w:tc>
          <w:tcPr>
            <w:tcW w:w="3735" w:type="dxa"/>
          </w:tcPr>
          <w:p>
            <w:pPr>
              <w:pStyle w:val="TableParagraph"/>
              <w:numPr>
                <w:ilvl w:val="0"/>
                <w:numId w:val="11"/>
              </w:numPr>
              <w:tabs>
                <w:tab w:pos="818" w:val="left" w:leader="none"/>
                <w:tab w:pos="819" w:val="left" w:leader="none"/>
              </w:tabs>
              <w:spacing w:line="240" w:lineRule="auto" w:before="99" w:after="0"/>
              <w:ind w:left="818" w:right="0" w:hanging="360"/>
              <w:jc w:val="left"/>
              <w:rPr>
                <w:sz w:val="18"/>
              </w:rPr>
            </w:pPr>
            <w:r>
              <w:rPr>
                <w:sz w:val="18"/>
              </w:rPr>
              <w:t>Landero Hernández René</w:t>
            </w:r>
            <w:r>
              <w:rPr>
                <w:spacing w:val="41"/>
                <w:sz w:val="18"/>
              </w:rPr>
              <w:t> </w:t>
            </w:r>
            <w:r>
              <w:rPr>
                <w:sz w:val="18"/>
              </w:rPr>
              <w:t>(Líder)</w:t>
            </w:r>
          </w:p>
          <w:p>
            <w:pPr>
              <w:pStyle w:val="TableParagraph"/>
              <w:numPr>
                <w:ilvl w:val="0"/>
                <w:numId w:val="11"/>
              </w:numPr>
              <w:tabs>
                <w:tab w:pos="818" w:val="left" w:leader="none"/>
                <w:tab w:pos="819" w:val="left" w:leader="none"/>
              </w:tabs>
              <w:spacing w:line="240" w:lineRule="auto" w:before="33" w:after="0"/>
              <w:ind w:left="818" w:right="0" w:hanging="360"/>
              <w:jc w:val="left"/>
              <w:rPr>
                <w:sz w:val="18"/>
              </w:rPr>
            </w:pPr>
            <w:r>
              <w:rPr>
                <w:sz w:val="18"/>
              </w:rPr>
              <w:t>González Ramírez Mónica</w:t>
            </w:r>
            <w:r>
              <w:rPr>
                <w:spacing w:val="-9"/>
                <w:sz w:val="18"/>
              </w:rPr>
              <w:t> </w:t>
            </w:r>
            <w:r>
              <w:rPr>
                <w:sz w:val="18"/>
              </w:rPr>
              <w:t>Teresa</w:t>
            </w:r>
          </w:p>
          <w:p>
            <w:pPr>
              <w:pStyle w:val="TableParagraph"/>
              <w:numPr>
                <w:ilvl w:val="0"/>
                <w:numId w:val="11"/>
              </w:numPr>
              <w:tabs>
                <w:tab w:pos="818" w:val="left" w:leader="none"/>
                <w:tab w:pos="819" w:val="left" w:leader="none"/>
              </w:tabs>
              <w:spacing w:line="240" w:lineRule="auto" w:before="31" w:after="0"/>
              <w:ind w:left="818" w:right="0" w:hanging="360"/>
              <w:jc w:val="left"/>
              <w:rPr>
                <w:sz w:val="18"/>
              </w:rPr>
            </w:pPr>
            <w:r>
              <w:rPr>
                <w:sz w:val="18"/>
              </w:rPr>
              <w:t>Moral De La Rubia</w:t>
            </w:r>
            <w:r>
              <w:rPr>
                <w:spacing w:val="-2"/>
                <w:sz w:val="18"/>
              </w:rPr>
              <w:t> </w:t>
            </w:r>
            <w:r>
              <w:rPr>
                <w:sz w:val="18"/>
              </w:rPr>
              <w:t>José</w:t>
            </w:r>
          </w:p>
        </w:tc>
      </w:tr>
      <w:tr>
        <w:trPr>
          <w:trHeight w:val="1835" w:hRule="atLeast"/>
        </w:trPr>
        <w:tc>
          <w:tcPr>
            <w:tcW w:w="734" w:type="dxa"/>
          </w:tcPr>
          <w:p>
            <w:pPr>
              <w:pStyle w:val="TableParagraph"/>
              <w:spacing w:before="94"/>
              <w:ind w:left="18"/>
              <w:jc w:val="center"/>
              <w:rPr>
                <w:b/>
                <w:sz w:val="18"/>
              </w:rPr>
            </w:pPr>
            <w:r>
              <w:rPr>
                <w:b/>
                <w:w w:val="99"/>
                <w:sz w:val="18"/>
              </w:rPr>
              <w:t>7</w:t>
            </w:r>
          </w:p>
        </w:tc>
        <w:tc>
          <w:tcPr>
            <w:tcW w:w="2506" w:type="dxa"/>
          </w:tcPr>
          <w:p>
            <w:pPr>
              <w:pStyle w:val="TableParagraph"/>
              <w:spacing w:before="99"/>
              <w:ind w:left="275" w:right="131" w:hanging="111"/>
              <w:rPr>
                <w:sz w:val="18"/>
              </w:rPr>
            </w:pPr>
            <w:r>
              <w:rPr>
                <w:sz w:val="18"/>
              </w:rPr>
              <w:t>Psicológica, psicoanálisis y modelos de intervención</w:t>
            </w:r>
          </w:p>
        </w:tc>
        <w:tc>
          <w:tcPr>
            <w:tcW w:w="1846" w:type="dxa"/>
          </w:tcPr>
          <w:p>
            <w:pPr>
              <w:pStyle w:val="TableParagraph"/>
              <w:spacing w:before="99"/>
              <w:ind w:left="222" w:right="202"/>
              <w:jc w:val="center"/>
              <w:rPr>
                <w:sz w:val="18"/>
              </w:rPr>
            </w:pPr>
            <w:r>
              <w:rPr>
                <w:sz w:val="18"/>
              </w:rPr>
              <w:t>En consolidación</w:t>
            </w:r>
          </w:p>
        </w:tc>
        <w:tc>
          <w:tcPr>
            <w:tcW w:w="3735" w:type="dxa"/>
          </w:tcPr>
          <w:p>
            <w:pPr>
              <w:pStyle w:val="TableParagraph"/>
              <w:numPr>
                <w:ilvl w:val="0"/>
                <w:numId w:val="12"/>
              </w:numPr>
              <w:tabs>
                <w:tab w:pos="868" w:val="left" w:leader="none"/>
                <w:tab w:pos="869" w:val="left" w:leader="none"/>
              </w:tabs>
              <w:spacing w:line="276" w:lineRule="auto" w:before="99" w:after="0"/>
              <w:ind w:left="818" w:right="205" w:hanging="360"/>
              <w:jc w:val="left"/>
              <w:rPr>
                <w:sz w:val="18"/>
              </w:rPr>
            </w:pPr>
            <w:r>
              <w:rPr/>
              <w:tab/>
            </w:r>
            <w:r>
              <w:rPr>
                <w:sz w:val="18"/>
              </w:rPr>
              <w:t>Muñiz García Manuel</w:t>
            </w:r>
            <w:r>
              <w:rPr>
                <w:spacing w:val="-13"/>
                <w:sz w:val="18"/>
              </w:rPr>
              <w:t> </w:t>
            </w:r>
            <w:r>
              <w:rPr>
                <w:sz w:val="18"/>
              </w:rPr>
              <w:t>Guadalupe (Líder)</w:t>
            </w:r>
          </w:p>
          <w:p>
            <w:pPr>
              <w:pStyle w:val="TableParagraph"/>
              <w:numPr>
                <w:ilvl w:val="0"/>
                <w:numId w:val="12"/>
              </w:numPr>
              <w:tabs>
                <w:tab w:pos="868" w:val="left" w:leader="none"/>
                <w:tab w:pos="869" w:val="left" w:leader="none"/>
              </w:tabs>
              <w:spacing w:line="206" w:lineRule="exact" w:before="0" w:after="0"/>
              <w:ind w:left="868" w:right="0" w:hanging="410"/>
              <w:jc w:val="left"/>
              <w:rPr>
                <w:sz w:val="18"/>
              </w:rPr>
            </w:pPr>
            <w:r>
              <w:rPr>
                <w:sz w:val="18"/>
              </w:rPr>
              <w:t>Ancer Elizondo</w:t>
            </w:r>
            <w:r>
              <w:rPr>
                <w:spacing w:val="-1"/>
                <w:sz w:val="18"/>
              </w:rPr>
              <w:t> </w:t>
            </w:r>
            <w:r>
              <w:rPr>
                <w:sz w:val="18"/>
              </w:rPr>
              <w:t>Leticia</w:t>
            </w:r>
          </w:p>
          <w:p>
            <w:pPr>
              <w:pStyle w:val="TableParagraph"/>
              <w:numPr>
                <w:ilvl w:val="0"/>
                <w:numId w:val="12"/>
              </w:numPr>
              <w:tabs>
                <w:tab w:pos="818" w:val="left" w:leader="none"/>
                <w:tab w:pos="819" w:val="left" w:leader="none"/>
              </w:tabs>
              <w:spacing w:line="240" w:lineRule="auto" w:before="31" w:after="0"/>
              <w:ind w:left="818" w:right="0" w:hanging="360"/>
              <w:jc w:val="left"/>
              <w:rPr>
                <w:sz w:val="18"/>
              </w:rPr>
            </w:pPr>
            <w:r>
              <w:rPr>
                <w:sz w:val="18"/>
              </w:rPr>
              <w:t>Meza Peña</w:t>
            </w:r>
            <w:r>
              <w:rPr>
                <w:spacing w:val="-1"/>
                <w:sz w:val="18"/>
              </w:rPr>
              <w:t> </w:t>
            </w:r>
            <w:r>
              <w:rPr>
                <w:sz w:val="18"/>
              </w:rPr>
              <w:t>Cecilia</w:t>
            </w:r>
          </w:p>
          <w:p>
            <w:pPr>
              <w:pStyle w:val="TableParagraph"/>
              <w:numPr>
                <w:ilvl w:val="0"/>
                <w:numId w:val="12"/>
              </w:numPr>
              <w:tabs>
                <w:tab w:pos="818" w:val="left" w:leader="none"/>
                <w:tab w:pos="819" w:val="left" w:leader="none"/>
              </w:tabs>
              <w:spacing w:line="240" w:lineRule="auto" w:before="31" w:after="0"/>
              <w:ind w:left="818" w:right="0" w:hanging="360"/>
              <w:jc w:val="left"/>
              <w:rPr>
                <w:sz w:val="18"/>
              </w:rPr>
            </w:pPr>
            <w:r>
              <w:rPr>
                <w:sz w:val="18"/>
              </w:rPr>
              <w:t>Montoya Flores Blanca</w:t>
            </w:r>
            <w:r>
              <w:rPr>
                <w:spacing w:val="-2"/>
                <w:sz w:val="18"/>
              </w:rPr>
              <w:t> </w:t>
            </w:r>
            <w:r>
              <w:rPr>
                <w:sz w:val="18"/>
              </w:rPr>
              <w:t>Idalia</w:t>
            </w:r>
          </w:p>
          <w:p>
            <w:pPr>
              <w:pStyle w:val="TableParagraph"/>
              <w:numPr>
                <w:ilvl w:val="0"/>
                <w:numId w:val="12"/>
              </w:numPr>
              <w:tabs>
                <w:tab w:pos="868" w:val="left" w:leader="none"/>
                <w:tab w:pos="869" w:val="left" w:leader="none"/>
              </w:tabs>
              <w:spacing w:line="240" w:lineRule="auto" w:before="33" w:after="0"/>
              <w:ind w:left="868" w:right="0" w:hanging="410"/>
              <w:jc w:val="left"/>
              <w:rPr>
                <w:sz w:val="18"/>
              </w:rPr>
            </w:pPr>
            <w:r>
              <w:rPr>
                <w:sz w:val="18"/>
              </w:rPr>
              <w:t>Pompa Guajardo Edith</w:t>
            </w:r>
            <w:r>
              <w:rPr>
                <w:spacing w:val="-6"/>
                <w:sz w:val="18"/>
              </w:rPr>
              <w:t> </w:t>
            </w:r>
            <w:r>
              <w:rPr>
                <w:sz w:val="18"/>
              </w:rPr>
              <w:t>Gerardina</w:t>
            </w:r>
          </w:p>
          <w:p>
            <w:pPr>
              <w:pStyle w:val="TableParagraph"/>
              <w:numPr>
                <w:ilvl w:val="0"/>
                <w:numId w:val="12"/>
              </w:numPr>
              <w:tabs>
                <w:tab w:pos="818" w:val="left" w:leader="none"/>
                <w:tab w:pos="819" w:val="left" w:leader="none"/>
              </w:tabs>
              <w:spacing w:line="240" w:lineRule="auto" w:before="31" w:after="0"/>
              <w:ind w:left="818" w:right="0" w:hanging="360"/>
              <w:jc w:val="left"/>
              <w:rPr>
                <w:sz w:val="18"/>
              </w:rPr>
            </w:pPr>
            <w:r>
              <w:rPr>
                <w:sz w:val="18"/>
              </w:rPr>
              <w:t>Vanegas Arrambide</w:t>
            </w:r>
            <w:r>
              <w:rPr>
                <w:spacing w:val="-1"/>
                <w:sz w:val="18"/>
              </w:rPr>
              <w:t> </w:t>
            </w:r>
            <w:r>
              <w:rPr>
                <w:sz w:val="18"/>
              </w:rPr>
              <w:t>Guillermo</w:t>
            </w:r>
          </w:p>
        </w:tc>
      </w:tr>
      <w:tr>
        <w:trPr>
          <w:trHeight w:val="1119" w:hRule="atLeast"/>
        </w:trPr>
        <w:tc>
          <w:tcPr>
            <w:tcW w:w="734" w:type="dxa"/>
          </w:tcPr>
          <w:p>
            <w:pPr>
              <w:pStyle w:val="TableParagraph"/>
              <w:spacing w:before="94"/>
              <w:ind w:left="18"/>
              <w:jc w:val="center"/>
              <w:rPr>
                <w:b/>
                <w:sz w:val="18"/>
              </w:rPr>
            </w:pPr>
            <w:r>
              <w:rPr>
                <w:b/>
                <w:w w:val="99"/>
                <w:sz w:val="18"/>
              </w:rPr>
              <w:t>8</w:t>
            </w:r>
          </w:p>
        </w:tc>
        <w:tc>
          <w:tcPr>
            <w:tcW w:w="2506" w:type="dxa"/>
          </w:tcPr>
          <w:p>
            <w:pPr>
              <w:pStyle w:val="TableParagraph"/>
              <w:spacing w:before="99"/>
              <w:ind w:left="405"/>
              <w:rPr>
                <w:sz w:val="18"/>
              </w:rPr>
            </w:pPr>
            <w:r>
              <w:rPr>
                <w:sz w:val="18"/>
              </w:rPr>
              <w:t>Innovación educativa</w:t>
            </w:r>
          </w:p>
        </w:tc>
        <w:tc>
          <w:tcPr>
            <w:tcW w:w="1846" w:type="dxa"/>
          </w:tcPr>
          <w:p>
            <w:pPr>
              <w:pStyle w:val="TableParagraph"/>
              <w:spacing w:before="99"/>
              <w:ind w:left="220" w:right="202"/>
              <w:jc w:val="center"/>
              <w:rPr>
                <w:sz w:val="18"/>
              </w:rPr>
            </w:pPr>
            <w:r>
              <w:rPr>
                <w:sz w:val="18"/>
              </w:rPr>
              <w:t>En formación</w:t>
            </w:r>
          </w:p>
        </w:tc>
        <w:tc>
          <w:tcPr>
            <w:tcW w:w="3735" w:type="dxa"/>
          </w:tcPr>
          <w:p>
            <w:pPr>
              <w:pStyle w:val="TableParagraph"/>
              <w:numPr>
                <w:ilvl w:val="0"/>
                <w:numId w:val="13"/>
              </w:numPr>
              <w:tabs>
                <w:tab w:pos="818" w:val="left" w:leader="none"/>
                <w:tab w:pos="819" w:val="left" w:leader="none"/>
              </w:tabs>
              <w:spacing w:line="276" w:lineRule="auto" w:before="99" w:after="0"/>
              <w:ind w:left="818" w:right="565" w:hanging="360"/>
              <w:jc w:val="left"/>
              <w:rPr>
                <w:sz w:val="18"/>
              </w:rPr>
            </w:pPr>
            <w:r>
              <w:rPr>
                <w:sz w:val="18"/>
              </w:rPr>
              <w:t>Mendez Hinojosa Luz</w:t>
            </w:r>
            <w:r>
              <w:rPr>
                <w:spacing w:val="-13"/>
                <w:sz w:val="18"/>
              </w:rPr>
              <w:t> </w:t>
            </w:r>
            <w:r>
              <w:rPr>
                <w:sz w:val="18"/>
              </w:rPr>
              <w:t>Marina (Líder)</w:t>
            </w:r>
          </w:p>
          <w:p>
            <w:pPr>
              <w:pStyle w:val="TableParagraph"/>
              <w:numPr>
                <w:ilvl w:val="0"/>
                <w:numId w:val="13"/>
              </w:numPr>
              <w:tabs>
                <w:tab w:pos="818" w:val="left" w:leader="none"/>
                <w:tab w:pos="819" w:val="left" w:leader="none"/>
              </w:tabs>
              <w:spacing w:line="206" w:lineRule="exact" w:before="0" w:after="0"/>
              <w:ind w:left="818" w:right="0" w:hanging="360"/>
              <w:jc w:val="left"/>
              <w:rPr>
                <w:sz w:val="18"/>
              </w:rPr>
            </w:pPr>
            <w:r>
              <w:rPr>
                <w:sz w:val="18"/>
              </w:rPr>
              <w:t>Cardenas Rodriguez</w:t>
            </w:r>
            <w:r>
              <w:rPr>
                <w:spacing w:val="-2"/>
                <w:sz w:val="18"/>
              </w:rPr>
              <w:t> </w:t>
            </w:r>
            <w:r>
              <w:rPr>
                <w:sz w:val="18"/>
              </w:rPr>
              <w:t>Magaly</w:t>
            </w:r>
          </w:p>
          <w:p>
            <w:pPr>
              <w:pStyle w:val="TableParagraph"/>
              <w:numPr>
                <w:ilvl w:val="0"/>
                <w:numId w:val="13"/>
              </w:numPr>
              <w:tabs>
                <w:tab w:pos="818" w:val="left" w:leader="none"/>
                <w:tab w:pos="819" w:val="left" w:leader="none"/>
              </w:tabs>
              <w:spacing w:line="240" w:lineRule="auto" w:before="31" w:after="0"/>
              <w:ind w:left="818" w:right="0" w:hanging="360"/>
              <w:jc w:val="left"/>
              <w:rPr>
                <w:sz w:val="18"/>
              </w:rPr>
            </w:pPr>
            <w:r>
              <w:rPr>
                <w:sz w:val="18"/>
              </w:rPr>
              <w:t>Ortiz Paez Cesar</w:t>
            </w:r>
            <w:r>
              <w:rPr>
                <w:spacing w:val="-5"/>
                <w:sz w:val="18"/>
              </w:rPr>
              <w:t> </w:t>
            </w:r>
            <w:r>
              <w:rPr>
                <w:sz w:val="18"/>
              </w:rPr>
              <w:t>Alejandro</w:t>
            </w:r>
          </w:p>
        </w:tc>
      </w:tr>
    </w:tbl>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5"/>
        <w:gridCol w:w="1808"/>
        <w:gridCol w:w="1805"/>
        <w:gridCol w:w="1808"/>
        <w:gridCol w:w="1596"/>
      </w:tblGrid>
      <w:tr>
        <w:trPr>
          <w:trHeight w:val="613" w:hRule="atLeast"/>
        </w:trPr>
        <w:tc>
          <w:tcPr>
            <w:tcW w:w="1805" w:type="dxa"/>
            <w:shd w:val="clear" w:color="auto" w:fill="B7B7B7"/>
          </w:tcPr>
          <w:p>
            <w:pPr>
              <w:pStyle w:val="TableParagraph"/>
              <w:spacing w:before="94"/>
              <w:ind w:left="297" w:right="257" w:firstLine="208"/>
              <w:rPr>
                <w:b/>
                <w:sz w:val="18"/>
              </w:rPr>
            </w:pPr>
            <w:r>
              <w:rPr>
                <w:b/>
                <w:sz w:val="18"/>
              </w:rPr>
              <w:t>Grado de consolidación</w:t>
            </w:r>
          </w:p>
        </w:tc>
        <w:tc>
          <w:tcPr>
            <w:tcW w:w="1808" w:type="dxa"/>
            <w:shd w:val="clear" w:color="auto" w:fill="B7B7B7"/>
          </w:tcPr>
          <w:p>
            <w:pPr>
              <w:pStyle w:val="TableParagraph"/>
              <w:spacing w:before="94"/>
              <w:ind w:left="135" w:right="119"/>
              <w:jc w:val="center"/>
              <w:rPr>
                <w:b/>
                <w:sz w:val="18"/>
              </w:rPr>
            </w:pPr>
            <w:r>
              <w:rPr>
                <w:b/>
                <w:sz w:val="18"/>
              </w:rPr>
              <w:t>CA</w:t>
            </w:r>
          </w:p>
        </w:tc>
        <w:tc>
          <w:tcPr>
            <w:tcW w:w="1805" w:type="dxa"/>
            <w:shd w:val="clear" w:color="auto" w:fill="B7B7B7"/>
          </w:tcPr>
          <w:p>
            <w:pPr>
              <w:pStyle w:val="TableParagraph"/>
              <w:spacing w:before="94"/>
              <w:ind w:left="14"/>
              <w:jc w:val="center"/>
              <w:rPr>
                <w:b/>
                <w:sz w:val="18"/>
              </w:rPr>
            </w:pPr>
            <w:r>
              <w:rPr>
                <w:b/>
                <w:w w:val="99"/>
                <w:sz w:val="18"/>
              </w:rPr>
              <w:t>%</w:t>
            </w:r>
          </w:p>
        </w:tc>
        <w:tc>
          <w:tcPr>
            <w:tcW w:w="1808" w:type="dxa"/>
            <w:shd w:val="clear" w:color="auto" w:fill="B7B7B7"/>
          </w:tcPr>
          <w:p>
            <w:pPr>
              <w:pStyle w:val="TableParagraph"/>
              <w:spacing w:before="94"/>
              <w:ind w:left="132" w:right="119"/>
              <w:jc w:val="center"/>
              <w:rPr>
                <w:b/>
                <w:sz w:val="18"/>
              </w:rPr>
            </w:pPr>
            <w:r>
              <w:rPr>
                <w:b/>
                <w:sz w:val="18"/>
              </w:rPr>
              <w:t>No. LGAC</w:t>
            </w:r>
          </w:p>
        </w:tc>
        <w:tc>
          <w:tcPr>
            <w:tcW w:w="1596" w:type="dxa"/>
            <w:shd w:val="clear" w:color="auto" w:fill="B7B7B7"/>
          </w:tcPr>
          <w:p>
            <w:pPr>
              <w:pStyle w:val="TableParagraph"/>
              <w:spacing w:before="94"/>
              <w:ind w:left="425" w:right="410"/>
              <w:jc w:val="center"/>
              <w:rPr>
                <w:b/>
                <w:sz w:val="18"/>
              </w:rPr>
            </w:pPr>
            <w:r>
              <w:rPr>
                <w:b/>
                <w:sz w:val="18"/>
              </w:rPr>
              <w:t>No. PTC</w:t>
            </w:r>
          </w:p>
        </w:tc>
      </w:tr>
      <w:tr>
        <w:trPr>
          <w:trHeight w:val="407" w:hRule="atLeast"/>
        </w:trPr>
        <w:tc>
          <w:tcPr>
            <w:tcW w:w="1805" w:type="dxa"/>
          </w:tcPr>
          <w:p>
            <w:pPr>
              <w:pStyle w:val="TableParagraph"/>
              <w:spacing w:before="99"/>
              <w:ind w:left="200" w:right="178"/>
              <w:jc w:val="center"/>
              <w:rPr>
                <w:sz w:val="18"/>
              </w:rPr>
            </w:pPr>
            <w:r>
              <w:rPr>
                <w:sz w:val="18"/>
              </w:rPr>
              <w:t>Consolidado</w:t>
            </w:r>
          </w:p>
        </w:tc>
        <w:tc>
          <w:tcPr>
            <w:tcW w:w="1808" w:type="dxa"/>
          </w:tcPr>
          <w:p>
            <w:pPr>
              <w:pStyle w:val="TableParagraph"/>
              <w:spacing w:before="99"/>
              <w:ind w:left="15"/>
              <w:jc w:val="center"/>
              <w:rPr>
                <w:sz w:val="18"/>
              </w:rPr>
            </w:pPr>
            <w:r>
              <w:rPr>
                <w:w w:val="99"/>
                <w:sz w:val="18"/>
              </w:rPr>
              <w:t>3</w:t>
            </w:r>
          </w:p>
        </w:tc>
        <w:tc>
          <w:tcPr>
            <w:tcW w:w="1805" w:type="dxa"/>
          </w:tcPr>
          <w:p>
            <w:pPr>
              <w:pStyle w:val="TableParagraph"/>
              <w:spacing w:before="99"/>
              <w:ind w:right="627"/>
              <w:jc w:val="right"/>
              <w:rPr>
                <w:sz w:val="18"/>
              </w:rPr>
            </w:pPr>
            <w:r>
              <w:rPr>
                <w:w w:val="95"/>
                <w:sz w:val="18"/>
              </w:rPr>
              <w:t>37.5%</w:t>
            </w:r>
          </w:p>
        </w:tc>
        <w:tc>
          <w:tcPr>
            <w:tcW w:w="1808" w:type="dxa"/>
          </w:tcPr>
          <w:p>
            <w:pPr>
              <w:pStyle w:val="TableParagraph"/>
              <w:spacing w:before="99"/>
              <w:ind w:left="14"/>
              <w:jc w:val="center"/>
              <w:rPr>
                <w:sz w:val="18"/>
              </w:rPr>
            </w:pPr>
            <w:r>
              <w:rPr>
                <w:w w:val="99"/>
                <w:sz w:val="18"/>
              </w:rPr>
              <w:t>6</w:t>
            </w:r>
          </w:p>
        </w:tc>
        <w:tc>
          <w:tcPr>
            <w:tcW w:w="1596" w:type="dxa"/>
          </w:tcPr>
          <w:p>
            <w:pPr>
              <w:pStyle w:val="TableParagraph"/>
              <w:spacing w:before="99"/>
              <w:ind w:left="15"/>
              <w:jc w:val="center"/>
              <w:rPr>
                <w:sz w:val="18"/>
              </w:rPr>
            </w:pPr>
            <w:r>
              <w:rPr>
                <w:w w:val="99"/>
                <w:sz w:val="18"/>
              </w:rPr>
              <w:t>9</w:t>
            </w:r>
          </w:p>
        </w:tc>
      </w:tr>
      <w:tr>
        <w:trPr>
          <w:trHeight w:val="407" w:hRule="atLeast"/>
        </w:trPr>
        <w:tc>
          <w:tcPr>
            <w:tcW w:w="1805" w:type="dxa"/>
          </w:tcPr>
          <w:p>
            <w:pPr>
              <w:pStyle w:val="TableParagraph"/>
              <w:spacing w:before="99"/>
              <w:ind w:left="199" w:right="178"/>
              <w:jc w:val="center"/>
              <w:rPr>
                <w:sz w:val="18"/>
              </w:rPr>
            </w:pPr>
            <w:r>
              <w:rPr>
                <w:sz w:val="18"/>
              </w:rPr>
              <w:t>En consolidación</w:t>
            </w:r>
          </w:p>
        </w:tc>
        <w:tc>
          <w:tcPr>
            <w:tcW w:w="1808" w:type="dxa"/>
          </w:tcPr>
          <w:p>
            <w:pPr>
              <w:pStyle w:val="TableParagraph"/>
              <w:spacing w:before="99"/>
              <w:ind w:left="15"/>
              <w:jc w:val="center"/>
              <w:rPr>
                <w:sz w:val="18"/>
              </w:rPr>
            </w:pPr>
            <w:r>
              <w:rPr>
                <w:w w:val="99"/>
                <w:sz w:val="18"/>
              </w:rPr>
              <w:t>4</w:t>
            </w:r>
          </w:p>
        </w:tc>
        <w:tc>
          <w:tcPr>
            <w:tcW w:w="1805" w:type="dxa"/>
          </w:tcPr>
          <w:p>
            <w:pPr>
              <w:pStyle w:val="TableParagraph"/>
              <w:spacing w:before="99"/>
              <w:ind w:right="701"/>
              <w:jc w:val="right"/>
              <w:rPr>
                <w:sz w:val="18"/>
              </w:rPr>
            </w:pPr>
            <w:r>
              <w:rPr>
                <w:w w:val="95"/>
                <w:sz w:val="18"/>
              </w:rPr>
              <w:t>50%</w:t>
            </w:r>
          </w:p>
        </w:tc>
        <w:tc>
          <w:tcPr>
            <w:tcW w:w="1808" w:type="dxa"/>
          </w:tcPr>
          <w:p>
            <w:pPr>
              <w:pStyle w:val="TableParagraph"/>
              <w:spacing w:before="99"/>
              <w:ind w:left="137" w:right="117"/>
              <w:jc w:val="center"/>
              <w:rPr>
                <w:sz w:val="18"/>
              </w:rPr>
            </w:pPr>
            <w:r>
              <w:rPr>
                <w:sz w:val="18"/>
              </w:rPr>
              <w:t>13</w:t>
            </w:r>
          </w:p>
        </w:tc>
        <w:tc>
          <w:tcPr>
            <w:tcW w:w="1596" w:type="dxa"/>
          </w:tcPr>
          <w:p>
            <w:pPr>
              <w:pStyle w:val="TableParagraph"/>
              <w:spacing w:before="99"/>
              <w:ind w:left="425" w:right="410"/>
              <w:jc w:val="center"/>
              <w:rPr>
                <w:sz w:val="18"/>
              </w:rPr>
            </w:pPr>
            <w:r>
              <w:rPr>
                <w:sz w:val="18"/>
              </w:rPr>
              <w:t>20</w:t>
            </w:r>
          </w:p>
        </w:tc>
      </w:tr>
      <w:tr>
        <w:trPr>
          <w:trHeight w:val="407" w:hRule="atLeast"/>
        </w:trPr>
        <w:tc>
          <w:tcPr>
            <w:tcW w:w="1805" w:type="dxa"/>
          </w:tcPr>
          <w:p>
            <w:pPr>
              <w:pStyle w:val="TableParagraph"/>
              <w:spacing w:before="99"/>
              <w:ind w:left="197" w:right="178"/>
              <w:jc w:val="center"/>
              <w:rPr>
                <w:sz w:val="18"/>
              </w:rPr>
            </w:pPr>
            <w:r>
              <w:rPr>
                <w:sz w:val="18"/>
              </w:rPr>
              <w:t>En formación</w:t>
            </w:r>
          </w:p>
        </w:tc>
        <w:tc>
          <w:tcPr>
            <w:tcW w:w="1808" w:type="dxa"/>
          </w:tcPr>
          <w:p>
            <w:pPr>
              <w:pStyle w:val="TableParagraph"/>
              <w:spacing w:before="99"/>
              <w:ind w:left="15"/>
              <w:jc w:val="center"/>
              <w:rPr>
                <w:sz w:val="18"/>
              </w:rPr>
            </w:pPr>
            <w:r>
              <w:rPr>
                <w:w w:val="99"/>
                <w:sz w:val="18"/>
              </w:rPr>
              <w:t>1</w:t>
            </w:r>
          </w:p>
        </w:tc>
        <w:tc>
          <w:tcPr>
            <w:tcW w:w="1805" w:type="dxa"/>
          </w:tcPr>
          <w:p>
            <w:pPr>
              <w:pStyle w:val="TableParagraph"/>
              <w:spacing w:before="99"/>
              <w:ind w:right="627"/>
              <w:jc w:val="right"/>
              <w:rPr>
                <w:sz w:val="18"/>
              </w:rPr>
            </w:pPr>
            <w:r>
              <w:rPr>
                <w:w w:val="95"/>
                <w:sz w:val="18"/>
              </w:rPr>
              <w:t>12.5%</w:t>
            </w:r>
          </w:p>
        </w:tc>
        <w:tc>
          <w:tcPr>
            <w:tcW w:w="1808" w:type="dxa"/>
          </w:tcPr>
          <w:p>
            <w:pPr>
              <w:pStyle w:val="TableParagraph"/>
              <w:spacing w:before="99"/>
              <w:ind w:left="14"/>
              <w:jc w:val="center"/>
              <w:rPr>
                <w:sz w:val="18"/>
              </w:rPr>
            </w:pPr>
            <w:r>
              <w:rPr>
                <w:w w:val="99"/>
                <w:sz w:val="18"/>
              </w:rPr>
              <w:t>2</w:t>
            </w:r>
          </w:p>
        </w:tc>
        <w:tc>
          <w:tcPr>
            <w:tcW w:w="1596" w:type="dxa"/>
          </w:tcPr>
          <w:p>
            <w:pPr>
              <w:pStyle w:val="TableParagraph"/>
              <w:spacing w:before="99"/>
              <w:ind w:left="15"/>
              <w:jc w:val="center"/>
              <w:rPr>
                <w:sz w:val="18"/>
              </w:rPr>
            </w:pPr>
            <w:r>
              <w:rPr>
                <w:w w:val="99"/>
                <w:sz w:val="18"/>
              </w:rPr>
              <w:t>3</w:t>
            </w:r>
          </w:p>
        </w:tc>
      </w:tr>
      <w:tr>
        <w:trPr>
          <w:trHeight w:val="407" w:hRule="atLeast"/>
        </w:trPr>
        <w:tc>
          <w:tcPr>
            <w:tcW w:w="1805" w:type="dxa"/>
          </w:tcPr>
          <w:p>
            <w:pPr>
              <w:pStyle w:val="TableParagraph"/>
              <w:spacing w:before="99"/>
              <w:ind w:left="198" w:right="178"/>
              <w:jc w:val="center"/>
              <w:rPr>
                <w:sz w:val="18"/>
              </w:rPr>
            </w:pPr>
            <w:r>
              <w:rPr>
                <w:sz w:val="18"/>
              </w:rPr>
              <w:t>Total</w:t>
            </w:r>
          </w:p>
        </w:tc>
        <w:tc>
          <w:tcPr>
            <w:tcW w:w="1808" w:type="dxa"/>
          </w:tcPr>
          <w:p>
            <w:pPr>
              <w:pStyle w:val="TableParagraph"/>
              <w:spacing w:before="99"/>
              <w:ind w:left="15"/>
              <w:jc w:val="center"/>
              <w:rPr>
                <w:sz w:val="18"/>
              </w:rPr>
            </w:pPr>
            <w:r>
              <w:rPr>
                <w:w w:val="99"/>
                <w:sz w:val="18"/>
              </w:rPr>
              <w:t>8</w:t>
            </w:r>
          </w:p>
        </w:tc>
        <w:tc>
          <w:tcPr>
            <w:tcW w:w="1805" w:type="dxa"/>
          </w:tcPr>
          <w:p>
            <w:pPr>
              <w:pStyle w:val="TableParagraph"/>
              <w:spacing w:before="99"/>
              <w:ind w:right="651"/>
              <w:jc w:val="right"/>
              <w:rPr>
                <w:sz w:val="18"/>
              </w:rPr>
            </w:pPr>
            <w:r>
              <w:rPr>
                <w:w w:val="95"/>
                <w:sz w:val="18"/>
              </w:rPr>
              <w:t>100%</w:t>
            </w:r>
          </w:p>
        </w:tc>
        <w:tc>
          <w:tcPr>
            <w:tcW w:w="1808" w:type="dxa"/>
          </w:tcPr>
          <w:p>
            <w:pPr>
              <w:pStyle w:val="TableParagraph"/>
              <w:spacing w:before="99"/>
              <w:ind w:left="137" w:right="117"/>
              <w:jc w:val="center"/>
              <w:rPr>
                <w:sz w:val="18"/>
              </w:rPr>
            </w:pPr>
            <w:r>
              <w:rPr>
                <w:sz w:val="18"/>
              </w:rPr>
              <w:t>21</w:t>
            </w:r>
          </w:p>
        </w:tc>
        <w:tc>
          <w:tcPr>
            <w:tcW w:w="1596" w:type="dxa"/>
          </w:tcPr>
          <w:p>
            <w:pPr>
              <w:pStyle w:val="TableParagraph"/>
              <w:spacing w:before="99"/>
              <w:ind w:left="425" w:right="410"/>
              <w:jc w:val="center"/>
              <w:rPr>
                <w:sz w:val="18"/>
              </w:rPr>
            </w:pPr>
            <w:r>
              <w:rPr>
                <w:sz w:val="18"/>
              </w:rPr>
              <w:t>32</w:t>
            </w:r>
          </w:p>
        </w:tc>
      </w:tr>
    </w:tbl>
    <w:p>
      <w:pPr>
        <w:spacing w:after="0"/>
        <w:jc w:val="center"/>
        <w:rPr>
          <w:sz w:val="18"/>
        </w:rPr>
        <w:sectPr>
          <w:headerReference w:type="default" r:id="rId86"/>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14"/>
        <w:gridCol w:w="1515"/>
        <w:gridCol w:w="1980"/>
        <w:gridCol w:w="511"/>
        <w:gridCol w:w="2451"/>
        <w:gridCol w:w="850"/>
      </w:tblGrid>
      <w:tr>
        <w:trPr>
          <w:trHeight w:val="1028" w:hRule="atLeast"/>
        </w:trPr>
        <w:tc>
          <w:tcPr>
            <w:tcW w:w="1514" w:type="dxa"/>
            <w:shd w:val="clear" w:color="auto" w:fill="B7B7B7"/>
          </w:tcPr>
          <w:p>
            <w:pPr>
              <w:pStyle w:val="TableParagraph"/>
              <w:spacing w:before="94"/>
              <w:ind w:left="277" w:right="236" w:firstLine="163"/>
              <w:rPr>
                <w:b/>
                <w:sz w:val="18"/>
              </w:rPr>
            </w:pPr>
            <w:r>
              <w:rPr>
                <w:b/>
                <w:sz w:val="18"/>
              </w:rPr>
              <w:t>Cuerpo Académico</w:t>
            </w:r>
          </w:p>
        </w:tc>
        <w:tc>
          <w:tcPr>
            <w:tcW w:w="1515" w:type="dxa"/>
            <w:shd w:val="clear" w:color="auto" w:fill="B7B7B7"/>
          </w:tcPr>
          <w:p>
            <w:pPr>
              <w:pStyle w:val="TableParagraph"/>
              <w:spacing w:before="94"/>
              <w:ind w:left="196" w:right="176" w:hanging="1"/>
              <w:jc w:val="center"/>
              <w:rPr>
                <w:b/>
                <w:sz w:val="18"/>
              </w:rPr>
            </w:pPr>
            <w:r>
              <w:rPr>
                <w:b/>
                <w:sz w:val="18"/>
              </w:rPr>
              <w:t>Total de proyectos en desarrollo</w:t>
            </w:r>
          </w:p>
        </w:tc>
        <w:tc>
          <w:tcPr>
            <w:tcW w:w="1980" w:type="dxa"/>
            <w:shd w:val="clear" w:color="auto" w:fill="B7B7B7"/>
          </w:tcPr>
          <w:p>
            <w:pPr>
              <w:pStyle w:val="TableParagraph"/>
              <w:spacing w:before="94"/>
              <w:ind w:left="129" w:right="108"/>
              <w:jc w:val="center"/>
              <w:rPr>
                <w:b/>
                <w:sz w:val="18"/>
              </w:rPr>
            </w:pPr>
            <w:r>
              <w:rPr>
                <w:b/>
                <w:sz w:val="18"/>
              </w:rPr>
              <w:t>No. de proyectos en colaboración con CA de la UANL</w:t>
            </w:r>
          </w:p>
        </w:tc>
        <w:tc>
          <w:tcPr>
            <w:tcW w:w="511" w:type="dxa"/>
            <w:shd w:val="clear" w:color="auto" w:fill="B7B7B7"/>
          </w:tcPr>
          <w:p>
            <w:pPr>
              <w:pStyle w:val="TableParagraph"/>
              <w:spacing w:before="94"/>
              <w:ind w:left="175"/>
              <w:rPr>
                <w:b/>
                <w:sz w:val="18"/>
              </w:rPr>
            </w:pPr>
            <w:r>
              <w:rPr>
                <w:b/>
                <w:w w:val="99"/>
                <w:sz w:val="18"/>
              </w:rPr>
              <w:t>%</w:t>
            </w:r>
          </w:p>
        </w:tc>
        <w:tc>
          <w:tcPr>
            <w:tcW w:w="2451" w:type="dxa"/>
            <w:shd w:val="clear" w:color="auto" w:fill="B7B7B7"/>
          </w:tcPr>
          <w:p>
            <w:pPr>
              <w:pStyle w:val="TableParagraph"/>
              <w:spacing w:before="94"/>
              <w:ind w:left="319" w:right="301" w:hanging="3"/>
              <w:jc w:val="center"/>
              <w:rPr>
                <w:b/>
                <w:sz w:val="18"/>
              </w:rPr>
            </w:pPr>
            <w:r>
              <w:rPr>
                <w:b/>
                <w:sz w:val="18"/>
              </w:rPr>
              <w:t>No. de proyectos en colaboración con profesores y/o CA de otras IES</w:t>
            </w:r>
          </w:p>
        </w:tc>
        <w:tc>
          <w:tcPr>
            <w:tcW w:w="850" w:type="dxa"/>
            <w:shd w:val="clear" w:color="auto" w:fill="B7B7B7"/>
          </w:tcPr>
          <w:p>
            <w:pPr>
              <w:pStyle w:val="TableParagraph"/>
              <w:spacing w:before="94"/>
              <w:ind w:left="22"/>
              <w:jc w:val="center"/>
              <w:rPr>
                <w:b/>
                <w:sz w:val="18"/>
              </w:rPr>
            </w:pPr>
            <w:r>
              <w:rPr>
                <w:b/>
                <w:w w:val="99"/>
                <w:sz w:val="18"/>
              </w:rPr>
              <w:t>%</w:t>
            </w:r>
          </w:p>
        </w:tc>
      </w:tr>
      <w:tr>
        <w:trPr>
          <w:trHeight w:val="613" w:hRule="atLeast"/>
        </w:trPr>
        <w:tc>
          <w:tcPr>
            <w:tcW w:w="1514" w:type="dxa"/>
          </w:tcPr>
          <w:p>
            <w:pPr>
              <w:pStyle w:val="TableParagraph"/>
              <w:spacing w:before="99"/>
              <w:ind w:left="445" w:right="137" w:hanging="269"/>
              <w:rPr>
                <w:sz w:val="18"/>
              </w:rPr>
            </w:pPr>
            <w:r>
              <w:rPr>
                <w:sz w:val="18"/>
              </w:rPr>
              <w:t>Psicológica de la salud</w:t>
            </w:r>
          </w:p>
        </w:tc>
        <w:tc>
          <w:tcPr>
            <w:tcW w:w="1515" w:type="dxa"/>
          </w:tcPr>
          <w:p>
            <w:pPr>
              <w:pStyle w:val="TableParagraph"/>
              <w:spacing w:before="99"/>
              <w:ind w:left="17"/>
              <w:jc w:val="center"/>
              <w:rPr>
                <w:sz w:val="18"/>
              </w:rPr>
            </w:pPr>
            <w:r>
              <w:rPr>
                <w:w w:val="99"/>
                <w:sz w:val="18"/>
              </w:rPr>
              <w:t>6</w:t>
            </w:r>
          </w:p>
        </w:tc>
        <w:tc>
          <w:tcPr>
            <w:tcW w:w="1980" w:type="dxa"/>
          </w:tcPr>
          <w:p>
            <w:pPr>
              <w:pStyle w:val="TableParagraph"/>
              <w:spacing w:before="99"/>
              <w:ind w:left="21"/>
              <w:jc w:val="center"/>
              <w:rPr>
                <w:sz w:val="18"/>
              </w:rPr>
            </w:pPr>
            <w:r>
              <w:rPr>
                <w:w w:val="99"/>
                <w:sz w:val="18"/>
              </w:rPr>
              <w:t>0</w:t>
            </w:r>
          </w:p>
        </w:tc>
        <w:tc>
          <w:tcPr>
            <w:tcW w:w="511" w:type="dxa"/>
          </w:tcPr>
          <w:p>
            <w:pPr>
              <w:pStyle w:val="TableParagraph"/>
              <w:spacing w:before="99"/>
              <w:ind w:left="125"/>
              <w:rPr>
                <w:sz w:val="18"/>
              </w:rPr>
            </w:pPr>
            <w:r>
              <w:rPr>
                <w:sz w:val="18"/>
              </w:rPr>
              <w:t>0%</w:t>
            </w:r>
          </w:p>
        </w:tc>
        <w:tc>
          <w:tcPr>
            <w:tcW w:w="2451" w:type="dxa"/>
          </w:tcPr>
          <w:p>
            <w:pPr>
              <w:pStyle w:val="TableParagraph"/>
              <w:spacing w:before="99"/>
              <w:ind w:left="17"/>
              <w:jc w:val="center"/>
              <w:rPr>
                <w:sz w:val="18"/>
              </w:rPr>
            </w:pPr>
            <w:r>
              <w:rPr>
                <w:w w:val="99"/>
                <w:sz w:val="18"/>
              </w:rPr>
              <w:t>4</w:t>
            </w:r>
          </w:p>
        </w:tc>
        <w:tc>
          <w:tcPr>
            <w:tcW w:w="850" w:type="dxa"/>
          </w:tcPr>
          <w:p>
            <w:pPr>
              <w:pStyle w:val="TableParagraph"/>
              <w:spacing w:before="99"/>
              <w:ind w:left="188" w:right="166"/>
              <w:jc w:val="center"/>
              <w:rPr>
                <w:sz w:val="18"/>
              </w:rPr>
            </w:pPr>
            <w:r>
              <w:rPr>
                <w:sz w:val="18"/>
              </w:rPr>
              <w:t>66%</w:t>
            </w:r>
          </w:p>
        </w:tc>
      </w:tr>
      <w:tr>
        <w:trPr>
          <w:trHeight w:val="407" w:hRule="atLeast"/>
        </w:trPr>
        <w:tc>
          <w:tcPr>
            <w:tcW w:w="1514" w:type="dxa"/>
          </w:tcPr>
          <w:p>
            <w:pPr>
              <w:pStyle w:val="TableParagraph"/>
              <w:spacing w:before="99"/>
              <w:ind w:left="181"/>
              <w:rPr>
                <w:sz w:val="18"/>
              </w:rPr>
            </w:pPr>
            <w:r>
              <w:rPr>
                <w:sz w:val="18"/>
              </w:rPr>
              <w:t>Psicofisiología</w:t>
            </w:r>
          </w:p>
        </w:tc>
        <w:tc>
          <w:tcPr>
            <w:tcW w:w="1515" w:type="dxa"/>
          </w:tcPr>
          <w:p>
            <w:pPr>
              <w:pStyle w:val="TableParagraph"/>
              <w:spacing w:before="99"/>
              <w:ind w:left="17"/>
              <w:jc w:val="center"/>
              <w:rPr>
                <w:sz w:val="18"/>
              </w:rPr>
            </w:pPr>
            <w:r>
              <w:rPr>
                <w:w w:val="99"/>
                <w:sz w:val="18"/>
              </w:rPr>
              <w:t>2</w:t>
            </w:r>
          </w:p>
        </w:tc>
        <w:tc>
          <w:tcPr>
            <w:tcW w:w="1980" w:type="dxa"/>
          </w:tcPr>
          <w:p>
            <w:pPr>
              <w:pStyle w:val="TableParagraph"/>
              <w:spacing w:before="99"/>
              <w:ind w:left="21"/>
              <w:jc w:val="center"/>
              <w:rPr>
                <w:sz w:val="18"/>
              </w:rPr>
            </w:pPr>
            <w:r>
              <w:rPr>
                <w:w w:val="99"/>
                <w:sz w:val="18"/>
              </w:rPr>
              <w:t>0</w:t>
            </w:r>
          </w:p>
        </w:tc>
        <w:tc>
          <w:tcPr>
            <w:tcW w:w="511" w:type="dxa"/>
          </w:tcPr>
          <w:p>
            <w:pPr>
              <w:pStyle w:val="TableParagraph"/>
              <w:spacing w:before="99"/>
              <w:ind w:left="125"/>
              <w:rPr>
                <w:sz w:val="18"/>
              </w:rPr>
            </w:pPr>
            <w:r>
              <w:rPr>
                <w:sz w:val="18"/>
              </w:rPr>
              <w:t>0%</w:t>
            </w:r>
          </w:p>
        </w:tc>
        <w:tc>
          <w:tcPr>
            <w:tcW w:w="2451" w:type="dxa"/>
          </w:tcPr>
          <w:p>
            <w:pPr>
              <w:pStyle w:val="TableParagraph"/>
              <w:spacing w:before="99"/>
              <w:ind w:left="17"/>
              <w:jc w:val="center"/>
              <w:rPr>
                <w:sz w:val="18"/>
              </w:rPr>
            </w:pPr>
            <w:r>
              <w:rPr>
                <w:w w:val="99"/>
                <w:sz w:val="18"/>
              </w:rPr>
              <w:t>0</w:t>
            </w:r>
          </w:p>
        </w:tc>
        <w:tc>
          <w:tcPr>
            <w:tcW w:w="850" w:type="dxa"/>
          </w:tcPr>
          <w:p>
            <w:pPr>
              <w:pStyle w:val="TableParagraph"/>
              <w:spacing w:before="99"/>
              <w:ind w:left="188" w:right="166"/>
              <w:jc w:val="center"/>
              <w:rPr>
                <w:sz w:val="18"/>
              </w:rPr>
            </w:pPr>
            <w:r>
              <w:rPr>
                <w:sz w:val="18"/>
              </w:rPr>
              <w:t>0%</w:t>
            </w:r>
          </w:p>
        </w:tc>
      </w:tr>
      <w:tr>
        <w:trPr>
          <w:trHeight w:val="1028" w:hRule="atLeast"/>
        </w:trPr>
        <w:tc>
          <w:tcPr>
            <w:tcW w:w="1514" w:type="dxa"/>
          </w:tcPr>
          <w:p>
            <w:pPr>
              <w:pStyle w:val="TableParagraph"/>
              <w:spacing w:before="99"/>
              <w:ind w:left="177" w:right="153" w:hanging="1"/>
              <w:jc w:val="center"/>
              <w:rPr>
                <w:sz w:val="18"/>
              </w:rPr>
            </w:pPr>
            <w:r>
              <w:rPr>
                <w:sz w:val="18"/>
              </w:rPr>
              <w:t>Psicología, psicoanálisis y modelos de intervención</w:t>
            </w:r>
          </w:p>
        </w:tc>
        <w:tc>
          <w:tcPr>
            <w:tcW w:w="1515" w:type="dxa"/>
          </w:tcPr>
          <w:p>
            <w:pPr>
              <w:pStyle w:val="TableParagraph"/>
              <w:spacing w:before="99"/>
              <w:ind w:left="17"/>
              <w:jc w:val="center"/>
              <w:rPr>
                <w:sz w:val="18"/>
              </w:rPr>
            </w:pPr>
            <w:r>
              <w:rPr>
                <w:w w:val="99"/>
                <w:sz w:val="18"/>
              </w:rPr>
              <w:t>2</w:t>
            </w:r>
          </w:p>
        </w:tc>
        <w:tc>
          <w:tcPr>
            <w:tcW w:w="1980" w:type="dxa"/>
          </w:tcPr>
          <w:p>
            <w:pPr>
              <w:pStyle w:val="TableParagraph"/>
              <w:spacing w:before="99"/>
              <w:ind w:left="21"/>
              <w:jc w:val="center"/>
              <w:rPr>
                <w:sz w:val="18"/>
              </w:rPr>
            </w:pPr>
            <w:r>
              <w:rPr>
                <w:w w:val="99"/>
                <w:sz w:val="18"/>
              </w:rPr>
              <w:t>0</w:t>
            </w:r>
          </w:p>
        </w:tc>
        <w:tc>
          <w:tcPr>
            <w:tcW w:w="511" w:type="dxa"/>
          </w:tcPr>
          <w:p>
            <w:pPr>
              <w:pStyle w:val="TableParagraph"/>
              <w:spacing w:before="99"/>
              <w:ind w:left="125"/>
              <w:rPr>
                <w:sz w:val="18"/>
              </w:rPr>
            </w:pPr>
            <w:r>
              <w:rPr>
                <w:sz w:val="18"/>
              </w:rPr>
              <w:t>0%</w:t>
            </w:r>
          </w:p>
        </w:tc>
        <w:tc>
          <w:tcPr>
            <w:tcW w:w="2451" w:type="dxa"/>
          </w:tcPr>
          <w:p>
            <w:pPr>
              <w:pStyle w:val="TableParagraph"/>
              <w:spacing w:before="99"/>
              <w:ind w:left="17"/>
              <w:jc w:val="center"/>
              <w:rPr>
                <w:sz w:val="18"/>
              </w:rPr>
            </w:pPr>
            <w:r>
              <w:rPr>
                <w:w w:val="99"/>
                <w:sz w:val="18"/>
              </w:rPr>
              <w:t>0</w:t>
            </w:r>
          </w:p>
        </w:tc>
        <w:tc>
          <w:tcPr>
            <w:tcW w:w="850" w:type="dxa"/>
          </w:tcPr>
          <w:p>
            <w:pPr>
              <w:pStyle w:val="TableParagraph"/>
              <w:spacing w:before="99"/>
              <w:ind w:left="188" w:right="166"/>
              <w:jc w:val="center"/>
              <w:rPr>
                <w:sz w:val="18"/>
              </w:rPr>
            </w:pPr>
            <w:r>
              <w:rPr>
                <w:sz w:val="18"/>
              </w:rPr>
              <w:t>0%</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before="0"/>
        <w:ind w:left="900" w:right="0" w:firstLine="0"/>
        <w:jc w:val="left"/>
        <w:rPr>
          <w:b/>
          <w:sz w:val="24"/>
        </w:rPr>
      </w:pPr>
      <w:r>
        <w:rPr>
          <w:b/>
          <w:sz w:val="24"/>
        </w:rPr>
        <w:t>Premios y distinciones.</w:t>
      </w:r>
    </w:p>
    <w:p>
      <w:pPr>
        <w:pStyle w:val="BodyText"/>
        <w:rPr>
          <w:b/>
          <w:sz w:val="20"/>
        </w:rPr>
      </w:pPr>
    </w:p>
    <w:p>
      <w:pPr>
        <w:pStyle w:val="BodyText"/>
        <w:spacing w:before="3"/>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52"/>
        <w:gridCol w:w="6270"/>
      </w:tblGrid>
      <w:tr>
        <w:trPr>
          <w:trHeight w:val="407" w:hRule="atLeast"/>
        </w:trPr>
        <w:tc>
          <w:tcPr>
            <w:tcW w:w="2552" w:type="dxa"/>
            <w:shd w:val="clear" w:color="auto" w:fill="B7B7B7"/>
          </w:tcPr>
          <w:p>
            <w:pPr>
              <w:pStyle w:val="TableParagraph"/>
              <w:spacing w:before="94"/>
              <w:ind w:left="100"/>
              <w:rPr>
                <w:b/>
                <w:sz w:val="18"/>
              </w:rPr>
            </w:pPr>
            <w:r>
              <w:rPr>
                <w:b/>
                <w:sz w:val="18"/>
              </w:rPr>
              <w:t>Nombre</w:t>
            </w:r>
          </w:p>
        </w:tc>
        <w:tc>
          <w:tcPr>
            <w:tcW w:w="6270" w:type="dxa"/>
            <w:shd w:val="clear" w:color="auto" w:fill="B7B7B7"/>
          </w:tcPr>
          <w:p>
            <w:pPr>
              <w:pStyle w:val="TableParagraph"/>
              <w:spacing w:before="94"/>
              <w:ind w:left="97"/>
              <w:rPr>
                <w:b/>
                <w:sz w:val="18"/>
              </w:rPr>
            </w:pPr>
            <w:r>
              <w:rPr>
                <w:b/>
                <w:sz w:val="18"/>
              </w:rPr>
              <w:t>Distinción</w:t>
            </w:r>
          </w:p>
        </w:tc>
      </w:tr>
      <w:tr>
        <w:trPr>
          <w:trHeight w:val="613" w:hRule="atLeast"/>
        </w:trPr>
        <w:tc>
          <w:tcPr>
            <w:tcW w:w="2552" w:type="dxa"/>
          </w:tcPr>
          <w:p>
            <w:pPr>
              <w:pStyle w:val="TableParagraph"/>
              <w:spacing w:before="99"/>
              <w:ind w:left="100"/>
              <w:rPr>
                <w:sz w:val="18"/>
              </w:rPr>
            </w:pPr>
            <w:r>
              <w:rPr>
                <w:sz w:val="18"/>
              </w:rPr>
              <w:t>Dra. Xóchitl Ortíz Jiménez</w:t>
            </w:r>
          </w:p>
        </w:tc>
        <w:tc>
          <w:tcPr>
            <w:tcW w:w="6270" w:type="dxa"/>
          </w:tcPr>
          <w:p>
            <w:pPr>
              <w:pStyle w:val="TableParagraph"/>
              <w:spacing w:before="99"/>
              <w:ind w:left="97" w:right="10"/>
              <w:rPr>
                <w:sz w:val="18"/>
              </w:rPr>
            </w:pPr>
            <w:r>
              <w:rPr>
                <w:sz w:val="18"/>
              </w:rPr>
              <w:t>Premio Mexicano de Psicología, Modalidad Investigación 2018 (FENAPSIME)</w:t>
            </w:r>
          </w:p>
        </w:tc>
      </w:tr>
      <w:tr>
        <w:trPr>
          <w:trHeight w:val="822" w:hRule="atLeast"/>
        </w:trPr>
        <w:tc>
          <w:tcPr>
            <w:tcW w:w="2552" w:type="dxa"/>
          </w:tcPr>
          <w:p>
            <w:pPr>
              <w:pStyle w:val="TableParagraph"/>
              <w:spacing w:before="99"/>
              <w:ind w:left="100" w:right="421"/>
              <w:rPr>
                <w:sz w:val="18"/>
              </w:rPr>
            </w:pPr>
            <w:r>
              <w:rPr>
                <w:sz w:val="18"/>
              </w:rPr>
              <w:t>Mtra. Bella Aurora Garza Contreras</w:t>
            </w:r>
          </w:p>
        </w:tc>
        <w:tc>
          <w:tcPr>
            <w:tcW w:w="6270" w:type="dxa"/>
          </w:tcPr>
          <w:p>
            <w:pPr>
              <w:pStyle w:val="TableParagraph"/>
              <w:spacing w:before="99"/>
              <w:ind w:left="97"/>
              <w:rPr>
                <w:sz w:val="18"/>
              </w:rPr>
            </w:pPr>
            <w:r>
              <w:rPr>
                <w:sz w:val="18"/>
              </w:rPr>
              <w:t>Premio Mexicano de Psicología, Modalidad Enseñanza 2018 (FENAPSIME)</w:t>
            </w:r>
          </w:p>
          <w:p>
            <w:pPr>
              <w:pStyle w:val="TableParagraph"/>
              <w:spacing w:before="1"/>
              <w:rPr>
                <w:b/>
                <w:sz w:val="18"/>
              </w:rPr>
            </w:pPr>
          </w:p>
          <w:p>
            <w:pPr>
              <w:pStyle w:val="TableParagraph"/>
              <w:spacing w:before="0"/>
              <w:ind w:left="97"/>
              <w:rPr>
                <w:sz w:val="18"/>
              </w:rPr>
            </w:pPr>
            <w:r>
              <w:rPr>
                <w:sz w:val="18"/>
              </w:rPr>
              <w:t>Reconocimiento a la trayectoria profesional UANL 2018</w:t>
            </w:r>
          </w:p>
        </w:tc>
      </w:tr>
      <w:tr>
        <w:trPr>
          <w:trHeight w:val="613" w:hRule="atLeast"/>
        </w:trPr>
        <w:tc>
          <w:tcPr>
            <w:tcW w:w="2552" w:type="dxa"/>
          </w:tcPr>
          <w:p>
            <w:pPr>
              <w:pStyle w:val="TableParagraph"/>
              <w:spacing w:before="100"/>
              <w:ind w:left="100" w:right="431"/>
              <w:rPr>
                <w:sz w:val="18"/>
              </w:rPr>
            </w:pPr>
            <w:r>
              <w:rPr>
                <w:sz w:val="18"/>
              </w:rPr>
              <w:t>Dr. José Cruz Rodríguez Alcalá</w:t>
            </w:r>
          </w:p>
        </w:tc>
        <w:tc>
          <w:tcPr>
            <w:tcW w:w="6270" w:type="dxa"/>
          </w:tcPr>
          <w:p>
            <w:pPr>
              <w:pStyle w:val="TableParagraph"/>
              <w:spacing w:before="100"/>
              <w:ind w:left="97"/>
              <w:rPr>
                <w:sz w:val="18"/>
              </w:rPr>
            </w:pPr>
            <w:r>
              <w:rPr>
                <w:sz w:val="18"/>
              </w:rPr>
              <w:t>Reconocimiento a la trayectoria profesional UANL 2018</w:t>
            </w:r>
          </w:p>
        </w:tc>
      </w:tr>
      <w:tr>
        <w:trPr>
          <w:trHeight w:val="407" w:hRule="atLeast"/>
        </w:trPr>
        <w:tc>
          <w:tcPr>
            <w:tcW w:w="2552" w:type="dxa"/>
          </w:tcPr>
          <w:p>
            <w:pPr>
              <w:pStyle w:val="TableParagraph"/>
              <w:spacing w:before="99"/>
              <w:ind w:left="100"/>
              <w:rPr>
                <w:sz w:val="18"/>
              </w:rPr>
            </w:pPr>
            <w:r>
              <w:rPr>
                <w:sz w:val="18"/>
              </w:rPr>
              <w:t>Dr. Pablo Valdéz González</w:t>
            </w:r>
          </w:p>
        </w:tc>
        <w:tc>
          <w:tcPr>
            <w:tcW w:w="6270" w:type="dxa"/>
          </w:tcPr>
          <w:p>
            <w:pPr>
              <w:pStyle w:val="TableParagraph"/>
              <w:spacing w:before="99"/>
              <w:ind w:left="97"/>
              <w:rPr>
                <w:sz w:val="18"/>
              </w:rPr>
            </w:pPr>
            <w:r>
              <w:rPr>
                <w:sz w:val="18"/>
              </w:rPr>
              <w:t>Reconocimiento a la trayectoria profesional UANL 2018</w:t>
            </w:r>
          </w:p>
        </w:tc>
      </w:tr>
      <w:tr>
        <w:trPr>
          <w:trHeight w:val="613" w:hRule="atLeast"/>
        </w:trPr>
        <w:tc>
          <w:tcPr>
            <w:tcW w:w="2552" w:type="dxa"/>
          </w:tcPr>
          <w:p>
            <w:pPr>
              <w:pStyle w:val="TableParagraph"/>
              <w:spacing w:before="99"/>
              <w:ind w:left="100" w:right="571"/>
              <w:rPr>
                <w:sz w:val="18"/>
              </w:rPr>
            </w:pPr>
            <w:r>
              <w:rPr>
                <w:sz w:val="18"/>
              </w:rPr>
              <w:t>Mtra. Margarita Shears Lozano</w:t>
            </w:r>
          </w:p>
        </w:tc>
        <w:tc>
          <w:tcPr>
            <w:tcW w:w="6270" w:type="dxa"/>
          </w:tcPr>
          <w:p>
            <w:pPr>
              <w:pStyle w:val="TableParagraph"/>
              <w:spacing w:before="99"/>
              <w:ind w:left="97"/>
              <w:rPr>
                <w:sz w:val="18"/>
              </w:rPr>
            </w:pPr>
            <w:r>
              <w:rPr>
                <w:sz w:val="18"/>
              </w:rPr>
              <w:t>Reconocimiento a la trayectoria profesional UANL 2018</w:t>
            </w:r>
          </w:p>
        </w:tc>
      </w:tr>
    </w:tbl>
    <w:p>
      <w:pPr>
        <w:pStyle w:val="BodyText"/>
        <w:rPr>
          <w:b/>
          <w:sz w:val="26"/>
        </w:rPr>
      </w:pPr>
    </w:p>
    <w:p>
      <w:pPr>
        <w:pStyle w:val="BodyText"/>
        <w:rPr>
          <w:b/>
          <w:sz w:val="26"/>
        </w:rPr>
      </w:pPr>
    </w:p>
    <w:p>
      <w:pPr>
        <w:pStyle w:val="BodyText"/>
        <w:spacing w:before="7"/>
        <w:rPr>
          <w:b/>
          <w:sz w:val="30"/>
        </w:rPr>
      </w:pPr>
    </w:p>
    <w:p>
      <w:pPr>
        <w:pStyle w:val="ListParagraph"/>
        <w:numPr>
          <w:ilvl w:val="0"/>
          <w:numId w:val="2"/>
        </w:numPr>
        <w:tabs>
          <w:tab w:pos="1169" w:val="left" w:leader="none"/>
        </w:tabs>
        <w:spacing w:line="276" w:lineRule="auto" w:before="1" w:after="0"/>
        <w:ind w:left="900" w:right="2000" w:firstLine="0"/>
        <w:jc w:val="left"/>
        <w:rPr>
          <w:b/>
          <w:sz w:val="24"/>
        </w:rPr>
      </w:pPr>
      <w:r>
        <w:rPr>
          <w:b/>
          <w:sz w:val="24"/>
        </w:rPr>
        <w:t>MEJORA CONTINUA Y ASEGURAMIENTO DE LA CALIDAD DE</w:t>
      </w:r>
      <w:r>
        <w:rPr>
          <w:b/>
          <w:spacing w:val="-24"/>
          <w:sz w:val="24"/>
        </w:rPr>
        <w:t> </w:t>
      </w:r>
      <w:r>
        <w:rPr>
          <w:b/>
          <w:sz w:val="24"/>
        </w:rPr>
        <w:t>LAS FUNCIONES</w:t>
      </w:r>
      <w:r>
        <w:rPr>
          <w:b/>
          <w:spacing w:val="-1"/>
          <w:sz w:val="24"/>
        </w:rPr>
        <w:t> </w:t>
      </w:r>
      <w:r>
        <w:rPr>
          <w:b/>
          <w:sz w:val="24"/>
        </w:rPr>
        <w:t>INSTITUCIONALES.</w:t>
      </w:r>
    </w:p>
    <w:p>
      <w:pPr>
        <w:pStyle w:val="BodyText"/>
        <w:spacing w:before="7"/>
        <w:rPr>
          <w:b/>
          <w:sz w:val="27"/>
        </w:rPr>
      </w:pPr>
    </w:p>
    <w:p>
      <w:pPr>
        <w:spacing w:before="0"/>
        <w:ind w:left="900" w:right="0" w:firstLine="0"/>
        <w:jc w:val="left"/>
        <w:rPr>
          <w:b/>
          <w:sz w:val="24"/>
        </w:rPr>
      </w:pPr>
      <w:r>
        <w:rPr>
          <w:b/>
          <w:sz w:val="24"/>
        </w:rPr>
        <w:t>Plan de desarrollo.</w:t>
      </w:r>
    </w:p>
    <w:p>
      <w:pPr>
        <w:pStyle w:val="BodyText"/>
        <w:spacing w:before="2"/>
        <w:rPr>
          <w:b/>
          <w:sz w:val="31"/>
        </w:rPr>
      </w:pPr>
    </w:p>
    <w:p>
      <w:pPr>
        <w:pStyle w:val="BodyText"/>
        <w:spacing w:line="276" w:lineRule="auto"/>
        <w:ind w:left="900" w:right="895"/>
        <w:jc w:val="both"/>
      </w:pPr>
      <w:r>
        <w:rPr/>
        <w:t>La Facultad cuenta con el Plan de Desarrollo Institucional FaPsi 2012 – 2020 desde el 12 de septiembre del 2012. Para garantizar el cumplimiento de sus metas, objetivos e indicadores se ha establecido un sistema de agendas que permite dar seguimiento a los logros alcanzados. Dentro del plan de desarrollo en la facultad de psicología buscamos contar con el mayor reconocimiento y acreditación nacional e internacional, por tal motivo durante el mes de agosto de 2017 se realizó el proceso de reacreditación por la agencia chilena AcreditAcción y en el mes de septiembre de</w:t>
      </w:r>
    </w:p>
    <w:p>
      <w:pPr>
        <w:spacing w:after="0" w:line="276" w:lineRule="auto"/>
        <w:jc w:val="both"/>
        <w:sectPr>
          <w:headerReference w:type="default" r:id="rId87"/>
          <w:pgSz w:w="11910" w:h="16840"/>
          <w:pgMar w:header="432" w:footer="671" w:top="1640" w:bottom="860" w:left="540" w:right="540"/>
        </w:sectPr>
      </w:pPr>
    </w:p>
    <w:p>
      <w:pPr>
        <w:pStyle w:val="BodyText"/>
        <w:rPr>
          <w:sz w:val="20"/>
        </w:rPr>
      </w:pPr>
    </w:p>
    <w:p>
      <w:pPr>
        <w:pStyle w:val="BodyText"/>
        <w:spacing w:before="8"/>
        <w:rPr>
          <w:sz w:val="22"/>
        </w:rPr>
      </w:pPr>
    </w:p>
    <w:p>
      <w:pPr>
        <w:pStyle w:val="BodyText"/>
        <w:spacing w:line="278" w:lineRule="auto" w:before="93"/>
        <w:ind w:left="900" w:right="898"/>
        <w:jc w:val="both"/>
      </w:pPr>
      <w:r>
        <w:rPr/>
        <w:t>2017 continuamos con la reacreditación del CA-CNEIP. A Nivel de Posgrado tenemos dentro del PNPC a 3 programas de maestría.</w:t>
      </w:r>
    </w:p>
    <w:p>
      <w:pPr>
        <w:pStyle w:val="BodyText"/>
        <w:rPr>
          <w:sz w:val="26"/>
        </w:rPr>
      </w:pPr>
    </w:p>
    <w:p>
      <w:pPr>
        <w:pStyle w:val="BodyText"/>
        <w:spacing w:before="8"/>
        <w:rPr>
          <w:sz w:val="28"/>
        </w:rPr>
      </w:pPr>
    </w:p>
    <w:p>
      <w:pPr>
        <w:pStyle w:val="Heading1"/>
      </w:pPr>
      <w:r>
        <w:rPr/>
        <w:t>Evaluación y acreditación de programas educativos.</w:t>
      </w:r>
    </w:p>
    <w:p>
      <w:pPr>
        <w:pStyle w:val="BodyText"/>
        <w:spacing w:before="4"/>
        <w:rPr>
          <w:b/>
          <w:sz w:val="31"/>
        </w:rPr>
      </w:pPr>
    </w:p>
    <w:p>
      <w:pPr>
        <w:pStyle w:val="BodyText"/>
        <w:spacing w:line="276" w:lineRule="auto"/>
        <w:ind w:left="900" w:right="892"/>
        <w:jc w:val="both"/>
      </w:pPr>
      <w:r>
        <w:rPr/>
        <w:t>El programa de licenciatura cuenta con acreditación nacional por parte del CA- CNEIP, acreditación internacional por parte de AKREDITA y CIEES. A nivel de posgrado tenemos dentro del PNPC la Maestría en Ciencias con Orientación en Psicología de la Salud y Cognición y Educación, así como la Maestría Profesionalizante en Psicología Laboral y Organizacional. También el programa de Doctorado en Filosofía con Orientación en Psicología.</w:t>
      </w:r>
    </w:p>
    <w:p>
      <w:pPr>
        <w:pStyle w:val="BodyText"/>
        <w:spacing w:before="5"/>
        <w:rPr>
          <w:sz w:val="27"/>
        </w:rPr>
      </w:pPr>
    </w:p>
    <w:p>
      <w:pPr>
        <w:pStyle w:val="BodyText"/>
        <w:spacing w:line="278" w:lineRule="auto" w:before="1"/>
        <w:ind w:left="900" w:right="900"/>
        <w:jc w:val="both"/>
      </w:pPr>
      <w:r>
        <w:rPr/>
        <w:t>En este 2017 obtuvo la recertificación del Sistema de Gestión de Calidad de la Facultad de Psicología para la transición a la Norma ISO 9001:2015.</w:t>
      </w:r>
    </w:p>
    <w:p>
      <w:pPr>
        <w:pStyle w:val="BodyText"/>
        <w:spacing w:before="2"/>
        <w:rPr>
          <w:sz w:val="27"/>
        </w:rPr>
      </w:pPr>
    </w:p>
    <w:p>
      <w:pPr>
        <w:pStyle w:val="BodyText"/>
        <w:spacing w:line="276" w:lineRule="auto"/>
        <w:ind w:left="900" w:right="896"/>
        <w:jc w:val="both"/>
      </w:pPr>
      <w:r>
        <w:rPr/>
        <w:t>La característica de este tipo de certificación es que no solo incluye los procesos administrativos, sino también los académicos. Con lo anterior la Facultad asegura niveles de calidad que le han permitido obtener otro tipo de acreditaciones como la Nacional por el CA-CNEIP y la internacional por la agencia AKREDITA.</w:t>
      </w:r>
    </w:p>
    <w:p>
      <w:pPr>
        <w:pStyle w:val="BodyText"/>
        <w:rPr>
          <w:sz w:val="20"/>
        </w:rPr>
      </w:pPr>
    </w:p>
    <w:p>
      <w:pPr>
        <w:pStyle w:val="BodyText"/>
        <w:rPr>
          <w:sz w:val="20"/>
        </w:rPr>
      </w:pPr>
    </w:p>
    <w:p>
      <w:pPr>
        <w:pStyle w:val="BodyText"/>
        <w:spacing w:before="6"/>
        <w:rPr>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46"/>
        <w:gridCol w:w="1980"/>
        <w:gridCol w:w="1965"/>
        <w:gridCol w:w="2129"/>
      </w:tblGrid>
      <w:tr>
        <w:trPr>
          <w:trHeight w:val="613" w:hRule="atLeast"/>
        </w:trPr>
        <w:tc>
          <w:tcPr>
            <w:tcW w:w="2746" w:type="dxa"/>
            <w:tcBorders>
              <w:bottom w:val="single" w:sz="12" w:space="0" w:color="000000"/>
            </w:tcBorders>
            <w:shd w:val="clear" w:color="auto" w:fill="B7B7B7"/>
          </w:tcPr>
          <w:p>
            <w:pPr>
              <w:pStyle w:val="TableParagraph"/>
              <w:spacing w:before="94"/>
              <w:ind w:left="932" w:right="913"/>
              <w:jc w:val="center"/>
              <w:rPr>
                <w:b/>
                <w:sz w:val="18"/>
              </w:rPr>
            </w:pPr>
            <w:r>
              <w:rPr>
                <w:b/>
                <w:sz w:val="18"/>
              </w:rPr>
              <w:t>Programa</w:t>
            </w:r>
          </w:p>
        </w:tc>
        <w:tc>
          <w:tcPr>
            <w:tcW w:w="1980" w:type="dxa"/>
            <w:tcBorders>
              <w:bottom w:val="single" w:sz="12" w:space="0" w:color="000000"/>
            </w:tcBorders>
            <w:shd w:val="clear" w:color="auto" w:fill="B7B7B7"/>
          </w:tcPr>
          <w:p>
            <w:pPr>
              <w:pStyle w:val="TableParagraph"/>
              <w:spacing w:before="94"/>
              <w:ind w:left="426"/>
              <w:rPr>
                <w:b/>
                <w:sz w:val="18"/>
              </w:rPr>
            </w:pPr>
            <w:r>
              <w:rPr>
                <w:b/>
                <w:sz w:val="18"/>
              </w:rPr>
              <w:t>Dependencia</w:t>
            </w:r>
          </w:p>
        </w:tc>
        <w:tc>
          <w:tcPr>
            <w:tcW w:w="1965" w:type="dxa"/>
            <w:tcBorders>
              <w:bottom w:val="single" w:sz="12" w:space="0" w:color="000000"/>
            </w:tcBorders>
            <w:shd w:val="clear" w:color="auto" w:fill="B7B7B7"/>
          </w:tcPr>
          <w:p>
            <w:pPr>
              <w:pStyle w:val="TableParagraph"/>
              <w:spacing w:before="94"/>
              <w:ind w:left="475" w:right="439" w:firstLine="28"/>
              <w:rPr>
                <w:b/>
                <w:sz w:val="18"/>
              </w:rPr>
            </w:pPr>
            <w:r>
              <w:rPr>
                <w:b/>
                <w:sz w:val="18"/>
              </w:rPr>
              <w:t>Organismo Acreditador</w:t>
            </w:r>
          </w:p>
        </w:tc>
        <w:tc>
          <w:tcPr>
            <w:tcW w:w="2129" w:type="dxa"/>
            <w:tcBorders>
              <w:bottom w:val="single" w:sz="12" w:space="0" w:color="000000"/>
            </w:tcBorders>
            <w:shd w:val="clear" w:color="auto" w:fill="B7B7B7"/>
          </w:tcPr>
          <w:p>
            <w:pPr>
              <w:pStyle w:val="TableParagraph"/>
              <w:spacing w:before="94"/>
              <w:ind w:left="318" w:right="297"/>
              <w:jc w:val="center"/>
              <w:rPr>
                <w:b/>
                <w:sz w:val="18"/>
              </w:rPr>
            </w:pPr>
            <w:r>
              <w:rPr>
                <w:b/>
                <w:sz w:val="18"/>
              </w:rPr>
              <w:t>Vigencia</w:t>
            </w:r>
          </w:p>
        </w:tc>
      </w:tr>
      <w:tr>
        <w:trPr>
          <w:trHeight w:val="613" w:hRule="atLeast"/>
        </w:trPr>
        <w:tc>
          <w:tcPr>
            <w:tcW w:w="2746" w:type="dxa"/>
            <w:tcBorders>
              <w:top w:val="single" w:sz="12" w:space="0" w:color="000000"/>
            </w:tcBorders>
          </w:tcPr>
          <w:p>
            <w:pPr>
              <w:pStyle w:val="TableParagraph"/>
              <w:spacing w:before="99"/>
              <w:ind w:left="100"/>
              <w:rPr>
                <w:sz w:val="18"/>
              </w:rPr>
            </w:pPr>
            <w:r>
              <w:rPr>
                <w:sz w:val="18"/>
              </w:rPr>
              <w:t>Licenciatura en Psicología</w:t>
            </w:r>
          </w:p>
        </w:tc>
        <w:tc>
          <w:tcPr>
            <w:tcW w:w="1980" w:type="dxa"/>
            <w:tcBorders>
              <w:top w:val="single" w:sz="12" w:space="0" w:color="000000"/>
            </w:tcBorders>
          </w:tcPr>
          <w:p>
            <w:pPr>
              <w:pStyle w:val="TableParagraph"/>
              <w:spacing w:before="99"/>
              <w:ind w:left="98" w:right="901"/>
              <w:rPr>
                <w:sz w:val="18"/>
              </w:rPr>
            </w:pPr>
            <w:r>
              <w:rPr>
                <w:sz w:val="18"/>
              </w:rPr>
              <w:t>Facultad de Psicología</w:t>
            </w:r>
          </w:p>
        </w:tc>
        <w:tc>
          <w:tcPr>
            <w:tcW w:w="1965" w:type="dxa"/>
            <w:tcBorders>
              <w:top w:val="single" w:sz="12" w:space="0" w:color="000000"/>
            </w:tcBorders>
          </w:tcPr>
          <w:p>
            <w:pPr>
              <w:pStyle w:val="TableParagraph"/>
              <w:spacing w:before="99"/>
              <w:ind w:left="419" w:right="405"/>
              <w:jc w:val="center"/>
              <w:rPr>
                <w:sz w:val="18"/>
              </w:rPr>
            </w:pPr>
            <w:r>
              <w:rPr>
                <w:sz w:val="18"/>
              </w:rPr>
              <w:t>Acreditacción</w:t>
            </w:r>
          </w:p>
        </w:tc>
        <w:tc>
          <w:tcPr>
            <w:tcW w:w="2129" w:type="dxa"/>
            <w:tcBorders>
              <w:top w:val="single" w:sz="12" w:space="0" w:color="000000"/>
            </w:tcBorders>
          </w:tcPr>
          <w:p>
            <w:pPr>
              <w:pStyle w:val="TableParagraph"/>
              <w:spacing w:before="99"/>
              <w:ind w:left="317" w:right="297"/>
              <w:jc w:val="center"/>
              <w:rPr>
                <w:sz w:val="18"/>
              </w:rPr>
            </w:pPr>
            <w:r>
              <w:rPr>
                <w:sz w:val="18"/>
              </w:rPr>
              <w:t>16 de mayo 2022</w:t>
            </w:r>
          </w:p>
        </w:tc>
      </w:tr>
      <w:tr>
        <w:trPr>
          <w:trHeight w:val="613" w:hRule="atLeast"/>
        </w:trPr>
        <w:tc>
          <w:tcPr>
            <w:tcW w:w="2746" w:type="dxa"/>
          </w:tcPr>
          <w:p>
            <w:pPr>
              <w:pStyle w:val="TableParagraph"/>
              <w:spacing w:before="99"/>
              <w:ind w:left="100"/>
              <w:rPr>
                <w:sz w:val="18"/>
              </w:rPr>
            </w:pPr>
            <w:r>
              <w:rPr>
                <w:sz w:val="18"/>
              </w:rPr>
              <w:t>Licenciatura en Psicología</w:t>
            </w:r>
          </w:p>
        </w:tc>
        <w:tc>
          <w:tcPr>
            <w:tcW w:w="1980" w:type="dxa"/>
          </w:tcPr>
          <w:p>
            <w:pPr>
              <w:pStyle w:val="TableParagraph"/>
              <w:spacing w:before="99"/>
              <w:ind w:left="98" w:right="901"/>
              <w:rPr>
                <w:sz w:val="18"/>
              </w:rPr>
            </w:pPr>
            <w:r>
              <w:rPr>
                <w:sz w:val="18"/>
              </w:rPr>
              <w:t>Facultad de Psicología</w:t>
            </w:r>
          </w:p>
        </w:tc>
        <w:tc>
          <w:tcPr>
            <w:tcW w:w="1965" w:type="dxa"/>
          </w:tcPr>
          <w:p>
            <w:pPr>
              <w:pStyle w:val="TableParagraph"/>
              <w:spacing w:before="99"/>
              <w:ind w:left="418" w:right="405"/>
              <w:jc w:val="center"/>
              <w:rPr>
                <w:sz w:val="18"/>
              </w:rPr>
            </w:pPr>
            <w:r>
              <w:rPr>
                <w:sz w:val="18"/>
              </w:rPr>
              <w:t>CA-CNEIP</w:t>
            </w:r>
          </w:p>
        </w:tc>
        <w:tc>
          <w:tcPr>
            <w:tcW w:w="2129" w:type="dxa"/>
          </w:tcPr>
          <w:p>
            <w:pPr>
              <w:pStyle w:val="TableParagraph"/>
              <w:spacing w:before="99"/>
              <w:ind w:left="319" w:right="297"/>
              <w:jc w:val="center"/>
              <w:rPr>
                <w:sz w:val="18"/>
              </w:rPr>
            </w:pPr>
            <w:r>
              <w:rPr>
                <w:sz w:val="18"/>
              </w:rPr>
              <w:t>3 de octubre 2022</w:t>
            </w:r>
          </w:p>
        </w:tc>
      </w:tr>
    </w:tbl>
    <w:p>
      <w:pPr>
        <w:pStyle w:val="BodyText"/>
        <w:rPr>
          <w:sz w:val="20"/>
        </w:rPr>
      </w:pPr>
    </w:p>
    <w:p>
      <w:pPr>
        <w:pStyle w:val="BodyText"/>
        <w:rPr>
          <w:sz w:val="20"/>
        </w:rPr>
      </w:pPr>
    </w:p>
    <w:p>
      <w:pPr>
        <w:pStyle w:val="BodyText"/>
        <w:rPr>
          <w:sz w:val="20"/>
        </w:rPr>
      </w:pPr>
    </w:p>
    <w:p>
      <w:pPr>
        <w:pStyle w:val="BodyText"/>
        <w:spacing w:before="7"/>
        <w:rPr>
          <w:sz w:val="22"/>
        </w:rPr>
      </w:pPr>
    </w:p>
    <w:p>
      <w:pPr>
        <w:pStyle w:val="Heading1"/>
        <w:spacing w:before="1"/>
      </w:pPr>
      <w:r>
        <w:rPr/>
        <w:t>Padrón Nacional de Programas de Posgrado de Calidad.</w:t>
      </w:r>
    </w:p>
    <w:p>
      <w:pPr>
        <w:pStyle w:val="BodyText"/>
        <w:rPr>
          <w:b/>
          <w:sz w:val="20"/>
        </w:rPr>
      </w:pPr>
    </w:p>
    <w:p>
      <w:pPr>
        <w:pStyle w:val="BodyText"/>
        <w:spacing w:before="5"/>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1"/>
        <w:gridCol w:w="3121"/>
      </w:tblGrid>
      <w:tr>
        <w:trPr>
          <w:trHeight w:val="407" w:hRule="atLeast"/>
        </w:trPr>
        <w:tc>
          <w:tcPr>
            <w:tcW w:w="5701" w:type="dxa"/>
            <w:tcBorders>
              <w:bottom w:val="single" w:sz="12" w:space="0" w:color="000000"/>
            </w:tcBorders>
            <w:shd w:val="clear" w:color="auto" w:fill="B7B7B7"/>
          </w:tcPr>
          <w:p>
            <w:pPr>
              <w:pStyle w:val="TableParagraph"/>
              <w:spacing w:before="95"/>
              <w:ind w:left="289" w:right="267"/>
              <w:jc w:val="center"/>
              <w:rPr>
                <w:b/>
                <w:sz w:val="18"/>
              </w:rPr>
            </w:pPr>
            <w:r>
              <w:rPr>
                <w:b/>
                <w:sz w:val="18"/>
              </w:rPr>
              <w:t>Programa</w:t>
            </w:r>
          </w:p>
        </w:tc>
        <w:tc>
          <w:tcPr>
            <w:tcW w:w="3121" w:type="dxa"/>
            <w:tcBorders>
              <w:bottom w:val="single" w:sz="12" w:space="0" w:color="000000"/>
            </w:tcBorders>
            <w:shd w:val="clear" w:color="auto" w:fill="B7B7B7"/>
          </w:tcPr>
          <w:p>
            <w:pPr>
              <w:pStyle w:val="TableParagraph"/>
              <w:spacing w:before="95"/>
              <w:ind w:left="1169" w:right="1150"/>
              <w:jc w:val="center"/>
              <w:rPr>
                <w:b/>
                <w:sz w:val="18"/>
              </w:rPr>
            </w:pPr>
            <w:r>
              <w:rPr>
                <w:b/>
                <w:sz w:val="18"/>
              </w:rPr>
              <w:t>Vigencia</w:t>
            </w:r>
          </w:p>
        </w:tc>
      </w:tr>
      <w:tr>
        <w:trPr>
          <w:trHeight w:val="394" w:hRule="atLeast"/>
        </w:trPr>
        <w:tc>
          <w:tcPr>
            <w:tcW w:w="5701" w:type="dxa"/>
            <w:tcBorders>
              <w:top w:val="single" w:sz="12" w:space="0" w:color="000000"/>
            </w:tcBorders>
          </w:tcPr>
          <w:p>
            <w:pPr>
              <w:pStyle w:val="TableParagraph"/>
              <w:spacing w:before="89"/>
              <w:ind w:left="289" w:right="268"/>
              <w:jc w:val="center"/>
              <w:rPr>
                <w:sz w:val="18"/>
              </w:rPr>
            </w:pPr>
            <w:r>
              <w:rPr>
                <w:sz w:val="18"/>
              </w:rPr>
              <w:t>Maestría en Ciencias con Orientación en Psicología de la Salud</w:t>
            </w:r>
          </w:p>
        </w:tc>
        <w:tc>
          <w:tcPr>
            <w:tcW w:w="3121" w:type="dxa"/>
            <w:tcBorders>
              <w:top w:val="single" w:sz="12" w:space="0" w:color="000000"/>
            </w:tcBorders>
          </w:tcPr>
          <w:p>
            <w:pPr>
              <w:pStyle w:val="TableParagraph"/>
              <w:spacing w:before="89"/>
              <w:ind w:left="1169" w:right="1145"/>
              <w:jc w:val="center"/>
              <w:rPr>
                <w:sz w:val="18"/>
              </w:rPr>
            </w:pPr>
            <w:r>
              <w:rPr>
                <w:sz w:val="18"/>
              </w:rPr>
              <w:t>2021</w:t>
            </w:r>
          </w:p>
        </w:tc>
      </w:tr>
      <w:tr>
        <w:trPr>
          <w:trHeight w:val="615" w:hRule="atLeast"/>
        </w:trPr>
        <w:tc>
          <w:tcPr>
            <w:tcW w:w="5701" w:type="dxa"/>
          </w:tcPr>
          <w:p>
            <w:pPr>
              <w:pStyle w:val="TableParagraph"/>
              <w:spacing w:before="99"/>
              <w:ind w:left="2359" w:right="108" w:hanging="2219"/>
              <w:rPr>
                <w:sz w:val="18"/>
              </w:rPr>
            </w:pPr>
            <w:r>
              <w:rPr>
                <w:sz w:val="18"/>
              </w:rPr>
              <w:t>Maestría en Ciencias con Orientación con Orientación en Cognición y Educación</w:t>
            </w:r>
          </w:p>
        </w:tc>
        <w:tc>
          <w:tcPr>
            <w:tcW w:w="3121" w:type="dxa"/>
          </w:tcPr>
          <w:p>
            <w:pPr>
              <w:pStyle w:val="TableParagraph"/>
              <w:spacing w:before="99"/>
              <w:ind w:left="1169" w:right="1145"/>
              <w:jc w:val="center"/>
              <w:rPr>
                <w:sz w:val="18"/>
              </w:rPr>
            </w:pPr>
            <w:r>
              <w:rPr>
                <w:sz w:val="18"/>
              </w:rPr>
              <w:t>2023</w:t>
            </w:r>
          </w:p>
        </w:tc>
      </w:tr>
      <w:tr>
        <w:trPr>
          <w:trHeight w:val="613" w:hRule="atLeast"/>
        </w:trPr>
        <w:tc>
          <w:tcPr>
            <w:tcW w:w="5701" w:type="dxa"/>
          </w:tcPr>
          <w:p>
            <w:pPr>
              <w:pStyle w:val="TableParagraph"/>
              <w:spacing w:before="99"/>
              <w:ind w:left="2251" w:right="280" w:hanging="1933"/>
              <w:rPr>
                <w:sz w:val="18"/>
              </w:rPr>
            </w:pPr>
            <w:r>
              <w:rPr>
                <w:sz w:val="18"/>
              </w:rPr>
              <w:t>Maestría en Psicología con Orientación en Psicología Laboral y Organizacional</w:t>
            </w:r>
          </w:p>
        </w:tc>
        <w:tc>
          <w:tcPr>
            <w:tcW w:w="3121" w:type="dxa"/>
          </w:tcPr>
          <w:p>
            <w:pPr>
              <w:pStyle w:val="TableParagraph"/>
              <w:spacing w:before="99"/>
              <w:ind w:left="1169" w:right="1145"/>
              <w:jc w:val="center"/>
              <w:rPr>
                <w:sz w:val="18"/>
              </w:rPr>
            </w:pPr>
            <w:r>
              <w:rPr>
                <w:sz w:val="18"/>
              </w:rPr>
              <w:t>2019</w:t>
            </w:r>
          </w:p>
        </w:tc>
      </w:tr>
    </w:tbl>
    <w:p>
      <w:pPr>
        <w:spacing w:after="0"/>
        <w:jc w:val="center"/>
        <w:rPr>
          <w:sz w:val="18"/>
        </w:rPr>
        <w:sectPr>
          <w:headerReference w:type="default" r:id="rId88"/>
          <w:pgSz w:w="11910" w:h="16840"/>
          <w:pgMar w:header="432" w:footer="671" w:top="1640" w:bottom="940" w:left="540" w:right="540"/>
        </w:sectPr>
      </w:pPr>
    </w:p>
    <w:p>
      <w:pPr>
        <w:pStyle w:val="BodyText"/>
        <w:rPr>
          <w:b/>
          <w:sz w:val="20"/>
        </w:rPr>
      </w:pPr>
    </w:p>
    <w:p>
      <w:pPr>
        <w:pStyle w:val="BodyText"/>
        <w:rPr>
          <w:b/>
          <w:sz w:val="20"/>
        </w:rPr>
      </w:pPr>
    </w:p>
    <w:p>
      <w:pPr>
        <w:pStyle w:val="BodyText"/>
        <w:rPr>
          <w:b/>
          <w:sz w:val="20"/>
        </w:rPr>
      </w:pPr>
    </w:p>
    <w:p>
      <w:pPr>
        <w:spacing w:before="213"/>
        <w:ind w:left="900" w:right="0" w:firstLine="0"/>
        <w:jc w:val="left"/>
        <w:rPr>
          <w:b/>
          <w:sz w:val="24"/>
        </w:rPr>
      </w:pPr>
      <w:r>
        <w:rPr>
          <w:b/>
          <w:sz w:val="24"/>
        </w:rPr>
        <w:t>Certificación de procesos estratégicos.</w:t>
      </w:r>
    </w:p>
    <w:p>
      <w:pPr>
        <w:pStyle w:val="BodyText"/>
        <w:rPr>
          <w:b/>
          <w:sz w:val="20"/>
        </w:rPr>
      </w:pPr>
    </w:p>
    <w:p>
      <w:pPr>
        <w:pStyle w:val="BodyText"/>
        <w:spacing w:before="3"/>
        <w:rPr>
          <w:b/>
          <w:sz w:val="11"/>
        </w:rPr>
      </w:pPr>
    </w:p>
    <w:tbl>
      <w:tblPr>
        <w:tblW w:w="0" w:type="auto"/>
        <w:jc w:val="left"/>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9"/>
        <w:gridCol w:w="2940"/>
        <w:gridCol w:w="2940"/>
      </w:tblGrid>
      <w:tr>
        <w:trPr>
          <w:trHeight w:val="438" w:hRule="atLeast"/>
        </w:trPr>
        <w:tc>
          <w:tcPr>
            <w:tcW w:w="2909" w:type="dxa"/>
            <w:tcBorders>
              <w:bottom w:val="single" w:sz="12" w:space="0" w:color="000000"/>
            </w:tcBorders>
            <w:shd w:val="clear" w:color="auto" w:fill="B7B7B7"/>
          </w:tcPr>
          <w:p>
            <w:pPr>
              <w:pStyle w:val="TableParagraph"/>
              <w:spacing w:before="94"/>
              <w:ind w:left="1011" w:right="996"/>
              <w:jc w:val="center"/>
              <w:rPr>
                <w:b/>
                <w:sz w:val="18"/>
              </w:rPr>
            </w:pPr>
            <w:r>
              <w:rPr>
                <w:b/>
                <w:sz w:val="18"/>
              </w:rPr>
              <w:t>Programa</w:t>
            </w:r>
          </w:p>
        </w:tc>
        <w:tc>
          <w:tcPr>
            <w:tcW w:w="2940" w:type="dxa"/>
            <w:tcBorders>
              <w:bottom w:val="single" w:sz="12" w:space="0" w:color="000000"/>
            </w:tcBorders>
            <w:shd w:val="clear" w:color="auto" w:fill="B7B7B7"/>
          </w:tcPr>
          <w:p>
            <w:pPr>
              <w:pStyle w:val="TableParagraph"/>
              <w:spacing w:before="94"/>
              <w:ind w:left="909"/>
              <w:rPr>
                <w:b/>
                <w:sz w:val="18"/>
              </w:rPr>
            </w:pPr>
            <w:r>
              <w:rPr>
                <w:b/>
                <w:sz w:val="18"/>
              </w:rPr>
              <w:t>Dependencia</w:t>
            </w:r>
          </w:p>
        </w:tc>
        <w:tc>
          <w:tcPr>
            <w:tcW w:w="2940" w:type="dxa"/>
            <w:tcBorders>
              <w:bottom w:val="single" w:sz="12" w:space="0" w:color="000000"/>
            </w:tcBorders>
            <w:shd w:val="clear" w:color="auto" w:fill="B7B7B7"/>
          </w:tcPr>
          <w:p>
            <w:pPr>
              <w:pStyle w:val="TableParagraph"/>
              <w:spacing w:before="94"/>
              <w:ind w:left="465"/>
              <w:rPr>
                <w:b/>
                <w:sz w:val="18"/>
              </w:rPr>
            </w:pPr>
            <w:r>
              <w:rPr>
                <w:b/>
                <w:sz w:val="18"/>
              </w:rPr>
              <w:t>Organismo Acreditador</w:t>
            </w:r>
          </w:p>
        </w:tc>
      </w:tr>
      <w:tr>
        <w:trPr>
          <w:trHeight w:val="675" w:hRule="atLeast"/>
        </w:trPr>
        <w:tc>
          <w:tcPr>
            <w:tcW w:w="2909" w:type="dxa"/>
            <w:tcBorders>
              <w:top w:val="single" w:sz="12" w:space="0" w:color="000000"/>
            </w:tcBorders>
          </w:tcPr>
          <w:p>
            <w:pPr>
              <w:pStyle w:val="TableParagraph"/>
              <w:spacing w:before="99"/>
              <w:ind w:left="98"/>
              <w:rPr>
                <w:sz w:val="18"/>
              </w:rPr>
            </w:pPr>
            <w:r>
              <w:rPr>
                <w:sz w:val="18"/>
              </w:rPr>
              <w:t>Licenciatura en Psicología</w:t>
            </w:r>
          </w:p>
        </w:tc>
        <w:tc>
          <w:tcPr>
            <w:tcW w:w="2940" w:type="dxa"/>
            <w:tcBorders>
              <w:top w:val="single" w:sz="12" w:space="0" w:color="000000"/>
            </w:tcBorders>
          </w:tcPr>
          <w:p>
            <w:pPr>
              <w:pStyle w:val="TableParagraph"/>
              <w:spacing w:before="99"/>
              <w:ind w:left="100"/>
              <w:rPr>
                <w:sz w:val="18"/>
              </w:rPr>
            </w:pPr>
            <w:r>
              <w:rPr>
                <w:sz w:val="18"/>
              </w:rPr>
              <w:t>Facultad de Psicología</w:t>
            </w:r>
          </w:p>
        </w:tc>
        <w:tc>
          <w:tcPr>
            <w:tcW w:w="2940" w:type="dxa"/>
            <w:tcBorders>
              <w:top w:val="single" w:sz="12" w:space="0" w:color="000000"/>
            </w:tcBorders>
          </w:tcPr>
          <w:p>
            <w:pPr>
              <w:pStyle w:val="TableParagraph"/>
              <w:spacing w:line="276" w:lineRule="auto" w:before="99"/>
              <w:ind w:left="101" w:right="888"/>
              <w:rPr>
                <w:sz w:val="18"/>
              </w:rPr>
            </w:pPr>
            <w:r>
              <w:rPr>
                <w:sz w:val="18"/>
              </w:rPr>
              <w:t>Lloyd´s Register Quality Assurance (LRQA).</w:t>
            </w:r>
          </w:p>
        </w:tc>
      </w:tr>
    </w:tbl>
    <w:p>
      <w:pPr>
        <w:pStyle w:val="BodyText"/>
        <w:rPr>
          <w:b/>
          <w:sz w:val="26"/>
        </w:rPr>
      </w:pPr>
    </w:p>
    <w:p>
      <w:pPr>
        <w:pStyle w:val="BodyText"/>
        <w:spacing w:before="1"/>
        <w:rPr>
          <w:b/>
          <w:sz w:val="29"/>
        </w:rPr>
      </w:pPr>
    </w:p>
    <w:p>
      <w:pPr>
        <w:spacing w:before="0"/>
        <w:ind w:left="900" w:right="0" w:firstLine="0"/>
        <w:jc w:val="left"/>
        <w:rPr>
          <w:b/>
          <w:sz w:val="24"/>
        </w:rPr>
      </w:pPr>
      <w:r>
        <w:rPr>
          <w:b/>
          <w:sz w:val="24"/>
        </w:rPr>
        <w:t>Resultados obtenidos del Examen General de Egreso de Licenciatura (EGEL).</w:t>
      </w:r>
    </w:p>
    <w:p>
      <w:pPr>
        <w:pStyle w:val="BodyText"/>
        <w:rPr>
          <w:b/>
          <w:sz w:val="20"/>
        </w:rPr>
      </w:pPr>
    </w:p>
    <w:p>
      <w:pPr>
        <w:pStyle w:val="BodyText"/>
        <w:spacing w:before="4"/>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15"/>
        <w:gridCol w:w="960"/>
        <w:gridCol w:w="959"/>
      </w:tblGrid>
      <w:tr>
        <w:trPr>
          <w:trHeight w:val="407" w:hRule="atLeast"/>
        </w:trPr>
        <w:tc>
          <w:tcPr>
            <w:tcW w:w="6915" w:type="dxa"/>
            <w:shd w:val="clear" w:color="auto" w:fill="B7B7B7"/>
          </w:tcPr>
          <w:p>
            <w:pPr>
              <w:pStyle w:val="TableParagraph"/>
              <w:spacing w:before="94"/>
              <w:ind w:left="2331" w:right="2311"/>
              <w:jc w:val="center"/>
              <w:rPr>
                <w:b/>
                <w:sz w:val="18"/>
              </w:rPr>
            </w:pPr>
            <w:r>
              <w:rPr>
                <w:b/>
                <w:sz w:val="18"/>
              </w:rPr>
              <w:t>Semestre  Ene – Jun 2018</w:t>
            </w:r>
          </w:p>
        </w:tc>
        <w:tc>
          <w:tcPr>
            <w:tcW w:w="960" w:type="dxa"/>
            <w:shd w:val="clear" w:color="auto" w:fill="B7B7B7"/>
          </w:tcPr>
          <w:p>
            <w:pPr>
              <w:pStyle w:val="TableParagraph"/>
              <w:spacing w:before="94"/>
              <w:ind w:left="235" w:right="215"/>
              <w:jc w:val="center"/>
              <w:rPr>
                <w:b/>
                <w:sz w:val="18"/>
              </w:rPr>
            </w:pPr>
            <w:r>
              <w:rPr>
                <w:b/>
                <w:sz w:val="18"/>
              </w:rPr>
              <w:t>Núm.</w:t>
            </w:r>
          </w:p>
        </w:tc>
        <w:tc>
          <w:tcPr>
            <w:tcW w:w="959" w:type="dxa"/>
            <w:shd w:val="clear" w:color="auto" w:fill="B7B7B7"/>
          </w:tcPr>
          <w:p>
            <w:pPr>
              <w:pStyle w:val="TableParagraph"/>
              <w:spacing w:before="94"/>
              <w:ind w:left="23"/>
              <w:jc w:val="center"/>
              <w:rPr>
                <w:b/>
                <w:sz w:val="18"/>
              </w:rPr>
            </w:pPr>
            <w:r>
              <w:rPr>
                <w:b/>
                <w:w w:val="99"/>
                <w:sz w:val="18"/>
              </w:rPr>
              <w:t>%</w:t>
            </w:r>
          </w:p>
        </w:tc>
      </w:tr>
      <w:tr>
        <w:trPr>
          <w:trHeight w:val="388" w:hRule="atLeast"/>
        </w:trPr>
        <w:tc>
          <w:tcPr>
            <w:tcW w:w="6915" w:type="dxa"/>
          </w:tcPr>
          <w:p>
            <w:pPr>
              <w:pStyle w:val="TableParagraph"/>
              <w:ind w:left="78"/>
              <w:rPr>
                <w:sz w:val="18"/>
              </w:rPr>
            </w:pPr>
            <w:r>
              <w:rPr>
                <w:sz w:val="18"/>
              </w:rPr>
              <w:t>Número y % de estudiantes que aplicaron el EGEL (Licenciatura)</w:t>
            </w:r>
          </w:p>
        </w:tc>
        <w:tc>
          <w:tcPr>
            <w:tcW w:w="960" w:type="dxa"/>
          </w:tcPr>
          <w:p>
            <w:pPr>
              <w:pStyle w:val="TableParagraph"/>
              <w:ind w:left="235" w:right="210"/>
              <w:jc w:val="center"/>
              <w:rPr>
                <w:sz w:val="18"/>
              </w:rPr>
            </w:pPr>
            <w:r>
              <w:rPr>
                <w:sz w:val="18"/>
              </w:rPr>
              <w:t>361</w:t>
            </w:r>
          </w:p>
        </w:tc>
        <w:tc>
          <w:tcPr>
            <w:tcW w:w="959" w:type="dxa"/>
          </w:tcPr>
          <w:p>
            <w:pPr>
              <w:pStyle w:val="TableParagraph"/>
              <w:ind w:left="205" w:right="181"/>
              <w:jc w:val="center"/>
              <w:rPr>
                <w:sz w:val="18"/>
              </w:rPr>
            </w:pPr>
            <w:r>
              <w:rPr>
                <w:sz w:val="18"/>
              </w:rPr>
              <w:t>81%</w:t>
            </w:r>
          </w:p>
        </w:tc>
      </w:tr>
      <w:tr>
        <w:trPr>
          <w:trHeight w:val="385" w:hRule="atLeast"/>
        </w:trPr>
        <w:tc>
          <w:tcPr>
            <w:tcW w:w="6915" w:type="dxa"/>
          </w:tcPr>
          <w:p>
            <w:pPr>
              <w:pStyle w:val="TableParagraph"/>
              <w:spacing w:before="78"/>
              <w:ind w:left="78"/>
              <w:rPr>
                <w:sz w:val="18"/>
              </w:rPr>
            </w:pPr>
            <w:r>
              <w:rPr>
                <w:sz w:val="18"/>
              </w:rPr>
              <w:t>Número y % de estudiantes que aprobaron el EGEL (Licenciatura)</w:t>
            </w:r>
          </w:p>
        </w:tc>
        <w:tc>
          <w:tcPr>
            <w:tcW w:w="960" w:type="dxa"/>
          </w:tcPr>
          <w:p>
            <w:pPr>
              <w:pStyle w:val="TableParagraph"/>
              <w:spacing w:before="78"/>
              <w:ind w:left="235" w:right="210"/>
              <w:jc w:val="center"/>
              <w:rPr>
                <w:sz w:val="18"/>
              </w:rPr>
            </w:pPr>
            <w:r>
              <w:rPr>
                <w:sz w:val="18"/>
              </w:rPr>
              <w:t>163</w:t>
            </w:r>
          </w:p>
        </w:tc>
        <w:tc>
          <w:tcPr>
            <w:tcW w:w="959" w:type="dxa"/>
          </w:tcPr>
          <w:p>
            <w:pPr>
              <w:pStyle w:val="TableParagraph"/>
              <w:spacing w:before="78"/>
              <w:ind w:left="205" w:right="181"/>
              <w:jc w:val="center"/>
              <w:rPr>
                <w:sz w:val="18"/>
              </w:rPr>
            </w:pPr>
            <w:r>
              <w:rPr>
                <w:sz w:val="18"/>
              </w:rPr>
              <w:t>36%</w:t>
            </w:r>
          </w:p>
        </w:tc>
      </w:tr>
      <w:tr>
        <w:trPr>
          <w:trHeight w:val="594" w:hRule="atLeast"/>
        </w:trPr>
        <w:tc>
          <w:tcPr>
            <w:tcW w:w="6915" w:type="dxa"/>
          </w:tcPr>
          <w:p>
            <w:pPr>
              <w:pStyle w:val="TableParagraph"/>
              <w:ind w:left="78" w:right="103"/>
              <w:rPr>
                <w:sz w:val="18"/>
              </w:rPr>
            </w:pPr>
            <w:r>
              <w:rPr>
                <w:sz w:val="18"/>
              </w:rPr>
              <w:t>Promedio obtenido en el EGEL (Licenciatura) suma de todas las calificaciones de los aceptados entre el total de aceptados</w:t>
            </w:r>
          </w:p>
        </w:tc>
        <w:tc>
          <w:tcPr>
            <w:tcW w:w="1919" w:type="dxa"/>
            <w:gridSpan w:val="2"/>
          </w:tcPr>
          <w:p>
            <w:pPr>
              <w:pStyle w:val="TableParagraph"/>
              <w:ind w:left="792" w:right="766"/>
              <w:jc w:val="center"/>
              <w:rPr>
                <w:sz w:val="18"/>
              </w:rPr>
            </w:pPr>
            <w:r>
              <w:rPr>
                <w:sz w:val="18"/>
              </w:rPr>
              <w:t>999</w:t>
            </w:r>
          </w:p>
        </w:tc>
      </w:tr>
      <w:tr>
        <w:trPr>
          <w:trHeight w:val="594" w:hRule="atLeast"/>
        </w:trPr>
        <w:tc>
          <w:tcPr>
            <w:tcW w:w="6915" w:type="dxa"/>
          </w:tcPr>
          <w:p>
            <w:pPr>
              <w:pStyle w:val="TableParagraph"/>
              <w:ind w:left="78" w:right="103"/>
              <w:rPr>
                <w:sz w:val="18"/>
              </w:rPr>
            </w:pPr>
            <w:r>
              <w:rPr>
                <w:sz w:val="18"/>
              </w:rPr>
              <w:t>Número y % de estudiantes que aprobaron y que obtuvieron un resultado satisfactorio en el EGEL (Licenciatura)</w:t>
            </w:r>
          </w:p>
        </w:tc>
        <w:tc>
          <w:tcPr>
            <w:tcW w:w="960" w:type="dxa"/>
          </w:tcPr>
          <w:p>
            <w:pPr>
              <w:pStyle w:val="TableParagraph"/>
              <w:ind w:left="235" w:right="210"/>
              <w:jc w:val="center"/>
              <w:rPr>
                <w:sz w:val="18"/>
              </w:rPr>
            </w:pPr>
            <w:r>
              <w:rPr>
                <w:sz w:val="18"/>
              </w:rPr>
              <w:t>155</w:t>
            </w:r>
          </w:p>
        </w:tc>
        <w:tc>
          <w:tcPr>
            <w:tcW w:w="959" w:type="dxa"/>
          </w:tcPr>
          <w:p>
            <w:pPr>
              <w:pStyle w:val="TableParagraph"/>
              <w:ind w:left="205" w:right="181"/>
              <w:jc w:val="center"/>
              <w:rPr>
                <w:sz w:val="18"/>
              </w:rPr>
            </w:pPr>
            <w:r>
              <w:rPr>
                <w:sz w:val="18"/>
              </w:rPr>
              <w:t>43%</w:t>
            </w:r>
          </w:p>
        </w:tc>
      </w:tr>
      <w:tr>
        <w:trPr>
          <w:trHeight w:val="594" w:hRule="atLeast"/>
        </w:trPr>
        <w:tc>
          <w:tcPr>
            <w:tcW w:w="6915" w:type="dxa"/>
          </w:tcPr>
          <w:p>
            <w:pPr>
              <w:pStyle w:val="TableParagraph"/>
              <w:ind w:left="78" w:right="943"/>
              <w:rPr>
                <w:sz w:val="18"/>
              </w:rPr>
            </w:pPr>
            <w:r>
              <w:rPr>
                <w:sz w:val="18"/>
              </w:rPr>
              <w:t>Número y % de estudiantes que aprobaron y que obtuvieron un resultado sobresaliente en el EGEL (Licenciatura)</w:t>
            </w:r>
          </w:p>
        </w:tc>
        <w:tc>
          <w:tcPr>
            <w:tcW w:w="960" w:type="dxa"/>
          </w:tcPr>
          <w:p>
            <w:pPr>
              <w:pStyle w:val="TableParagraph"/>
              <w:ind w:left="20"/>
              <w:jc w:val="center"/>
              <w:rPr>
                <w:sz w:val="18"/>
              </w:rPr>
            </w:pPr>
            <w:r>
              <w:rPr>
                <w:w w:val="99"/>
                <w:sz w:val="18"/>
              </w:rPr>
              <w:t>8</w:t>
            </w:r>
          </w:p>
        </w:tc>
        <w:tc>
          <w:tcPr>
            <w:tcW w:w="959" w:type="dxa"/>
          </w:tcPr>
          <w:p>
            <w:pPr>
              <w:pStyle w:val="TableParagraph"/>
              <w:ind w:left="206" w:right="181"/>
              <w:jc w:val="center"/>
              <w:rPr>
                <w:sz w:val="18"/>
              </w:rPr>
            </w:pPr>
            <w:r>
              <w:rPr>
                <w:sz w:val="18"/>
              </w:rPr>
              <w:t>2.20%</w:t>
            </w:r>
          </w:p>
        </w:tc>
      </w:tr>
    </w:tbl>
    <w:p>
      <w:pPr>
        <w:pStyle w:val="BodyText"/>
        <w:rPr>
          <w:b/>
          <w:sz w:val="26"/>
        </w:rPr>
      </w:pPr>
    </w:p>
    <w:p>
      <w:pPr>
        <w:pStyle w:val="BodyText"/>
        <w:spacing w:before="2"/>
        <w:rPr>
          <w:b/>
          <w:sz w:val="29"/>
        </w:rPr>
      </w:pPr>
    </w:p>
    <w:p>
      <w:pPr>
        <w:spacing w:before="0"/>
        <w:ind w:left="900" w:right="0" w:firstLine="0"/>
        <w:jc w:val="left"/>
        <w:rPr>
          <w:b/>
          <w:sz w:val="24"/>
        </w:rPr>
      </w:pPr>
      <w:r>
        <w:rPr>
          <w:b/>
          <w:sz w:val="24"/>
        </w:rPr>
        <w:t>Estudiantes que ingresan a la UANL (EXANI II, EXANI III CENEVAL).</w:t>
      </w:r>
    </w:p>
    <w:p>
      <w:pPr>
        <w:pStyle w:val="BodyText"/>
        <w:rPr>
          <w:b/>
          <w:sz w:val="20"/>
        </w:rPr>
      </w:pPr>
    </w:p>
    <w:p>
      <w:pPr>
        <w:pStyle w:val="BodyText"/>
        <w:spacing w:before="3"/>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01"/>
        <w:gridCol w:w="1246"/>
        <w:gridCol w:w="1201"/>
        <w:gridCol w:w="1215"/>
        <w:gridCol w:w="1216"/>
        <w:gridCol w:w="1201"/>
      </w:tblGrid>
      <w:tr>
        <w:trPr>
          <w:trHeight w:val="822" w:hRule="atLeast"/>
        </w:trPr>
        <w:tc>
          <w:tcPr>
            <w:tcW w:w="2701" w:type="dxa"/>
            <w:shd w:val="clear" w:color="auto" w:fill="B7B7B7"/>
          </w:tcPr>
          <w:p>
            <w:pPr>
              <w:pStyle w:val="TableParagraph"/>
              <w:spacing w:before="94"/>
              <w:ind w:left="800" w:right="779"/>
              <w:jc w:val="center"/>
              <w:rPr>
                <w:b/>
                <w:sz w:val="18"/>
              </w:rPr>
            </w:pPr>
            <w:r>
              <w:rPr>
                <w:b/>
                <w:sz w:val="18"/>
              </w:rPr>
              <w:t>Semestre</w:t>
            </w:r>
          </w:p>
        </w:tc>
        <w:tc>
          <w:tcPr>
            <w:tcW w:w="1246" w:type="dxa"/>
            <w:shd w:val="clear" w:color="auto" w:fill="B7B7B7"/>
          </w:tcPr>
          <w:p>
            <w:pPr>
              <w:pStyle w:val="TableParagraph"/>
              <w:spacing w:before="94"/>
              <w:ind w:left="246" w:right="209" w:firstLine="28"/>
              <w:rPr>
                <w:b/>
                <w:sz w:val="18"/>
              </w:rPr>
            </w:pPr>
            <w:r>
              <w:rPr>
                <w:b/>
                <w:sz w:val="18"/>
              </w:rPr>
              <w:t>Total de inscritos</w:t>
            </w:r>
          </w:p>
        </w:tc>
        <w:tc>
          <w:tcPr>
            <w:tcW w:w="1201" w:type="dxa"/>
            <w:shd w:val="clear" w:color="auto" w:fill="B7B7B7"/>
          </w:tcPr>
          <w:p>
            <w:pPr>
              <w:pStyle w:val="TableParagraph"/>
              <w:spacing w:before="94"/>
              <w:ind w:left="152" w:right="118" w:firstLine="228"/>
              <w:rPr>
                <w:b/>
                <w:sz w:val="18"/>
              </w:rPr>
            </w:pPr>
            <w:r>
              <w:rPr>
                <w:b/>
                <w:sz w:val="18"/>
              </w:rPr>
              <w:t>Total aceptados</w:t>
            </w:r>
          </w:p>
        </w:tc>
        <w:tc>
          <w:tcPr>
            <w:tcW w:w="1215" w:type="dxa"/>
            <w:shd w:val="clear" w:color="auto" w:fill="B7B7B7"/>
          </w:tcPr>
          <w:p>
            <w:pPr>
              <w:pStyle w:val="TableParagraph"/>
              <w:spacing w:before="94"/>
              <w:ind w:left="149" w:right="135"/>
              <w:jc w:val="center"/>
              <w:rPr>
                <w:b/>
                <w:sz w:val="18"/>
              </w:rPr>
            </w:pPr>
            <w:r>
              <w:rPr>
                <w:b/>
                <w:sz w:val="18"/>
              </w:rPr>
              <w:t>Tot. Rech.</w:t>
            </w:r>
          </w:p>
        </w:tc>
        <w:tc>
          <w:tcPr>
            <w:tcW w:w="1216" w:type="dxa"/>
            <w:shd w:val="clear" w:color="auto" w:fill="B7B7B7"/>
          </w:tcPr>
          <w:p>
            <w:pPr>
              <w:pStyle w:val="TableParagraph"/>
              <w:spacing w:before="94"/>
              <w:ind w:left="155" w:right="120" w:firstLine="33"/>
              <w:rPr>
                <w:b/>
                <w:sz w:val="18"/>
              </w:rPr>
            </w:pPr>
            <w:r>
              <w:rPr>
                <w:b/>
                <w:sz w:val="18"/>
              </w:rPr>
              <w:t>Promedio ex ingreso</w:t>
            </w:r>
          </w:p>
        </w:tc>
        <w:tc>
          <w:tcPr>
            <w:tcW w:w="1201" w:type="dxa"/>
            <w:shd w:val="clear" w:color="auto" w:fill="B7B7B7"/>
          </w:tcPr>
          <w:p>
            <w:pPr>
              <w:pStyle w:val="TableParagraph"/>
              <w:spacing w:before="94"/>
              <w:ind w:left="330" w:right="149" w:hanging="149"/>
              <w:rPr>
                <w:b/>
                <w:sz w:val="18"/>
              </w:rPr>
            </w:pPr>
            <w:r>
              <w:rPr>
                <w:b/>
                <w:sz w:val="18"/>
              </w:rPr>
              <w:t>Promedio Ex. de inglés</w:t>
            </w:r>
          </w:p>
        </w:tc>
      </w:tr>
      <w:tr>
        <w:trPr>
          <w:trHeight w:val="385" w:hRule="atLeast"/>
        </w:trPr>
        <w:tc>
          <w:tcPr>
            <w:tcW w:w="2701" w:type="dxa"/>
          </w:tcPr>
          <w:p>
            <w:pPr>
              <w:pStyle w:val="TableParagraph"/>
              <w:spacing w:before="78"/>
              <w:ind w:left="798" w:right="779"/>
              <w:jc w:val="center"/>
              <w:rPr>
                <w:sz w:val="18"/>
              </w:rPr>
            </w:pPr>
            <w:r>
              <w:rPr>
                <w:sz w:val="18"/>
              </w:rPr>
              <w:t>Ago – Dic 17</w:t>
            </w:r>
          </w:p>
        </w:tc>
        <w:tc>
          <w:tcPr>
            <w:tcW w:w="1246" w:type="dxa"/>
          </w:tcPr>
          <w:p>
            <w:pPr>
              <w:pStyle w:val="TableParagraph"/>
              <w:spacing w:before="78"/>
              <w:ind w:left="145" w:right="125"/>
              <w:jc w:val="center"/>
              <w:rPr>
                <w:sz w:val="18"/>
              </w:rPr>
            </w:pPr>
            <w:r>
              <w:rPr>
                <w:sz w:val="18"/>
              </w:rPr>
              <w:t>1613</w:t>
            </w:r>
          </w:p>
        </w:tc>
        <w:tc>
          <w:tcPr>
            <w:tcW w:w="1201" w:type="dxa"/>
          </w:tcPr>
          <w:p>
            <w:pPr>
              <w:pStyle w:val="TableParagraph"/>
              <w:spacing w:before="78"/>
              <w:ind w:right="429"/>
              <w:jc w:val="right"/>
              <w:rPr>
                <w:sz w:val="18"/>
              </w:rPr>
            </w:pPr>
            <w:r>
              <w:rPr>
                <w:w w:val="95"/>
                <w:sz w:val="18"/>
              </w:rPr>
              <w:t>528</w:t>
            </w:r>
          </w:p>
        </w:tc>
        <w:tc>
          <w:tcPr>
            <w:tcW w:w="1215" w:type="dxa"/>
          </w:tcPr>
          <w:p>
            <w:pPr>
              <w:pStyle w:val="TableParagraph"/>
              <w:spacing w:before="78"/>
              <w:ind w:left="149" w:right="134"/>
              <w:jc w:val="center"/>
              <w:rPr>
                <w:sz w:val="18"/>
              </w:rPr>
            </w:pPr>
            <w:r>
              <w:rPr>
                <w:sz w:val="18"/>
              </w:rPr>
              <w:t>1085</w:t>
            </w:r>
          </w:p>
        </w:tc>
        <w:tc>
          <w:tcPr>
            <w:tcW w:w="1216" w:type="dxa"/>
          </w:tcPr>
          <w:p>
            <w:pPr>
              <w:pStyle w:val="TableParagraph"/>
              <w:spacing w:before="0"/>
              <w:rPr>
                <w:rFonts w:ascii="Times New Roman"/>
                <w:sz w:val="18"/>
              </w:rPr>
            </w:pPr>
          </w:p>
        </w:tc>
        <w:tc>
          <w:tcPr>
            <w:tcW w:w="1201" w:type="dxa"/>
          </w:tcPr>
          <w:p>
            <w:pPr>
              <w:pStyle w:val="TableParagraph"/>
              <w:spacing w:before="0"/>
              <w:rPr>
                <w:rFonts w:ascii="Times New Roman"/>
                <w:sz w:val="18"/>
              </w:rPr>
            </w:pPr>
          </w:p>
        </w:tc>
      </w:tr>
      <w:tr>
        <w:trPr>
          <w:trHeight w:val="387" w:hRule="atLeast"/>
        </w:trPr>
        <w:tc>
          <w:tcPr>
            <w:tcW w:w="2701" w:type="dxa"/>
          </w:tcPr>
          <w:p>
            <w:pPr>
              <w:pStyle w:val="TableParagraph"/>
              <w:ind w:left="800" w:right="779"/>
              <w:jc w:val="center"/>
              <w:rPr>
                <w:sz w:val="18"/>
              </w:rPr>
            </w:pPr>
            <w:r>
              <w:rPr>
                <w:sz w:val="18"/>
              </w:rPr>
              <w:t>Ene – Jun 18</w:t>
            </w:r>
          </w:p>
        </w:tc>
        <w:tc>
          <w:tcPr>
            <w:tcW w:w="1246" w:type="dxa"/>
          </w:tcPr>
          <w:p>
            <w:pPr>
              <w:pStyle w:val="TableParagraph"/>
              <w:ind w:left="145" w:right="125"/>
              <w:jc w:val="center"/>
              <w:rPr>
                <w:sz w:val="18"/>
              </w:rPr>
            </w:pPr>
            <w:r>
              <w:rPr>
                <w:sz w:val="18"/>
              </w:rPr>
              <w:t>1770</w:t>
            </w:r>
          </w:p>
        </w:tc>
        <w:tc>
          <w:tcPr>
            <w:tcW w:w="1201" w:type="dxa"/>
          </w:tcPr>
          <w:p>
            <w:pPr>
              <w:pStyle w:val="TableParagraph"/>
              <w:ind w:right="429"/>
              <w:jc w:val="right"/>
              <w:rPr>
                <w:sz w:val="18"/>
              </w:rPr>
            </w:pPr>
            <w:r>
              <w:rPr>
                <w:w w:val="95"/>
                <w:sz w:val="18"/>
              </w:rPr>
              <w:t>547</w:t>
            </w:r>
          </w:p>
        </w:tc>
        <w:tc>
          <w:tcPr>
            <w:tcW w:w="1215" w:type="dxa"/>
          </w:tcPr>
          <w:p>
            <w:pPr>
              <w:pStyle w:val="TableParagraph"/>
              <w:ind w:left="149" w:right="134"/>
              <w:jc w:val="center"/>
              <w:rPr>
                <w:sz w:val="18"/>
              </w:rPr>
            </w:pPr>
            <w:r>
              <w:rPr>
                <w:sz w:val="18"/>
              </w:rPr>
              <w:t>1223</w:t>
            </w:r>
          </w:p>
        </w:tc>
        <w:tc>
          <w:tcPr>
            <w:tcW w:w="1216" w:type="dxa"/>
          </w:tcPr>
          <w:p>
            <w:pPr>
              <w:pStyle w:val="TableParagraph"/>
              <w:ind w:left="405" w:right="390"/>
              <w:jc w:val="center"/>
              <w:rPr>
                <w:sz w:val="18"/>
              </w:rPr>
            </w:pPr>
            <w:r>
              <w:rPr>
                <w:sz w:val="18"/>
              </w:rPr>
              <w:t>30%</w:t>
            </w:r>
          </w:p>
        </w:tc>
        <w:tc>
          <w:tcPr>
            <w:tcW w:w="1201" w:type="dxa"/>
          </w:tcPr>
          <w:p>
            <w:pPr>
              <w:pStyle w:val="TableParagraph"/>
              <w:ind w:left="291"/>
              <w:rPr>
                <w:sz w:val="18"/>
              </w:rPr>
            </w:pPr>
            <w:r>
              <w:rPr>
                <w:sz w:val="18"/>
              </w:rPr>
              <w:t>41.09%</w:t>
            </w:r>
          </w:p>
        </w:tc>
      </w:tr>
      <w:tr>
        <w:trPr>
          <w:trHeight w:val="388" w:hRule="atLeast"/>
        </w:trPr>
        <w:tc>
          <w:tcPr>
            <w:tcW w:w="2701" w:type="dxa"/>
          </w:tcPr>
          <w:p>
            <w:pPr>
              <w:pStyle w:val="TableParagraph"/>
              <w:spacing w:before="78"/>
              <w:ind w:left="798" w:right="779"/>
              <w:jc w:val="center"/>
              <w:rPr>
                <w:sz w:val="18"/>
              </w:rPr>
            </w:pPr>
            <w:r>
              <w:rPr>
                <w:sz w:val="18"/>
              </w:rPr>
              <w:t>Ago - Dic 18</w:t>
            </w:r>
          </w:p>
        </w:tc>
        <w:tc>
          <w:tcPr>
            <w:tcW w:w="1246" w:type="dxa"/>
          </w:tcPr>
          <w:p>
            <w:pPr>
              <w:pStyle w:val="TableParagraph"/>
              <w:spacing w:before="78"/>
              <w:ind w:left="145" w:right="125"/>
              <w:jc w:val="center"/>
              <w:rPr>
                <w:sz w:val="18"/>
              </w:rPr>
            </w:pPr>
            <w:r>
              <w:rPr>
                <w:sz w:val="18"/>
              </w:rPr>
              <w:t>1770</w:t>
            </w:r>
          </w:p>
        </w:tc>
        <w:tc>
          <w:tcPr>
            <w:tcW w:w="1201" w:type="dxa"/>
          </w:tcPr>
          <w:p>
            <w:pPr>
              <w:pStyle w:val="TableParagraph"/>
              <w:spacing w:before="78"/>
              <w:ind w:right="429"/>
              <w:jc w:val="right"/>
              <w:rPr>
                <w:sz w:val="18"/>
              </w:rPr>
            </w:pPr>
            <w:r>
              <w:rPr>
                <w:w w:val="95"/>
                <w:sz w:val="18"/>
              </w:rPr>
              <w:t>539</w:t>
            </w:r>
          </w:p>
        </w:tc>
        <w:tc>
          <w:tcPr>
            <w:tcW w:w="1215" w:type="dxa"/>
          </w:tcPr>
          <w:p>
            <w:pPr>
              <w:pStyle w:val="TableParagraph"/>
              <w:spacing w:before="78"/>
              <w:ind w:left="149" w:right="134"/>
              <w:jc w:val="center"/>
              <w:rPr>
                <w:sz w:val="18"/>
              </w:rPr>
            </w:pPr>
            <w:r>
              <w:rPr>
                <w:sz w:val="18"/>
              </w:rPr>
              <w:t>1231</w:t>
            </w:r>
          </w:p>
        </w:tc>
        <w:tc>
          <w:tcPr>
            <w:tcW w:w="1216" w:type="dxa"/>
          </w:tcPr>
          <w:p>
            <w:pPr>
              <w:pStyle w:val="TableParagraph"/>
              <w:spacing w:before="0"/>
              <w:rPr>
                <w:rFonts w:ascii="Times New Roman"/>
                <w:sz w:val="18"/>
              </w:rPr>
            </w:pPr>
          </w:p>
        </w:tc>
        <w:tc>
          <w:tcPr>
            <w:tcW w:w="1201" w:type="dxa"/>
          </w:tcPr>
          <w:p>
            <w:pPr>
              <w:pStyle w:val="TableParagraph"/>
              <w:spacing w:before="0"/>
              <w:rPr>
                <w:rFonts w:ascii="Times New Roman"/>
                <w:sz w:val="18"/>
              </w:rPr>
            </w:pPr>
          </w:p>
        </w:tc>
      </w:tr>
    </w:tbl>
    <w:p>
      <w:pPr>
        <w:pStyle w:val="BodyText"/>
        <w:rPr>
          <w:b/>
          <w:sz w:val="26"/>
        </w:rPr>
      </w:pPr>
    </w:p>
    <w:p>
      <w:pPr>
        <w:pStyle w:val="BodyText"/>
        <w:spacing w:before="11"/>
        <w:rPr>
          <w:b/>
          <w:sz w:val="28"/>
        </w:rPr>
      </w:pPr>
    </w:p>
    <w:p>
      <w:pPr>
        <w:spacing w:before="0"/>
        <w:ind w:left="900" w:right="0" w:firstLine="0"/>
        <w:jc w:val="left"/>
        <w:rPr>
          <w:b/>
          <w:sz w:val="24"/>
        </w:rPr>
      </w:pPr>
      <w:r>
        <w:rPr>
          <w:b/>
          <w:sz w:val="24"/>
        </w:rPr>
        <w:t>Programa de Talentos.</w:t>
      </w:r>
    </w:p>
    <w:p>
      <w:pPr>
        <w:pStyle w:val="BodyText"/>
        <w:rPr>
          <w:b/>
          <w:sz w:val="20"/>
        </w:rPr>
      </w:pPr>
    </w:p>
    <w:p>
      <w:pPr>
        <w:pStyle w:val="BodyText"/>
        <w:spacing w:before="5" w:after="1"/>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72"/>
        <w:gridCol w:w="852"/>
        <w:gridCol w:w="1177"/>
        <w:gridCol w:w="852"/>
        <w:gridCol w:w="1176"/>
        <w:gridCol w:w="852"/>
        <w:gridCol w:w="1177"/>
        <w:gridCol w:w="795"/>
        <w:gridCol w:w="1174"/>
      </w:tblGrid>
      <w:tr>
        <w:trPr>
          <w:trHeight w:val="1026" w:hRule="atLeast"/>
        </w:trPr>
        <w:tc>
          <w:tcPr>
            <w:tcW w:w="972" w:type="dxa"/>
            <w:shd w:val="clear" w:color="auto" w:fill="B7B7B7"/>
          </w:tcPr>
          <w:p>
            <w:pPr>
              <w:pStyle w:val="TableParagraph"/>
              <w:spacing w:before="0"/>
              <w:rPr>
                <w:rFonts w:ascii="Times New Roman"/>
                <w:sz w:val="18"/>
              </w:rPr>
            </w:pPr>
          </w:p>
        </w:tc>
        <w:tc>
          <w:tcPr>
            <w:tcW w:w="852" w:type="dxa"/>
            <w:shd w:val="clear" w:color="auto" w:fill="B7B7B7"/>
          </w:tcPr>
          <w:p>
            <w:pPr>
              <w:pStyle w:val="TableParagraph"/>
              <w:spacing w:before="94"/>
              <w:ind w:left="184" w:right="120" w:hanging="46"/>
              <w:jc w:val="both"/>
              <w:rPr>
                <w:b/>
                <w:sz w:val="18"/>
              </w:rPr>
            </w:pPr>
            <w:r>
              <w:rPr>
                <w:b/>
                <w:sz w:val="18"/>
              </w:rPr>
              <w:t>Enero- Junio 2015</w:t>
            </w:r>
          </w:p>
        </w:tc>
        <w:tc>
          <w:tcPr>
            <w:tcW w:w="1177" w:type="dxa"/>
            <w:shd w:val="clear" w:color="auto" w:fill="B7B7B7"/>
          </w:tcPr>
          <w:p>
            <w:pPr>
              <w:pStyle w:val="TableParagraph"/>
              <w:spacing w:before="94"/>
              <w:ind w:left="150" w:right="132" w:hanging="1"/>
              <w:jc w:val="center"/>
              <w:rPr>
                <w:b/>
                <w:sz w:val="18"/>
              </w:rPr>
            </w:pPr>
            <w:r>
              <w:rPr>
                <w:b/>
                <w:sz w:val="18"/>
              </w:rPr>
              <w:t>Agosto- Diciembre 2015</w:t>
            </w:r>
          </w:p>
        </w:tc>
        <w:tc>
          <w:tcPr>
            <w:tcW w:w="852" w:type="dxa"/>
            <w:shd w:val="clear" w:color="auto" w:fill="B7B7B7"/>
          </w:tcPr>
          <w:p>
            <w:pPr>
              <w:pStyle w:val="TableParagraph"/>
              <w:spacing w:before="94"/>
              <w:ind w:left="183" w:right="120" w:hanging="46"/>
              <w:jc w:val="both"/>
              <w:rPr>
                <w:b/>
                <w:sz w:val="18"/>
              </w:rPr>
            </w:pPr>
            <w:r>
              <w:rPr>
                <w:b/>
                <w:sz w:val="18"/>
              </w:rPr>
              <w:t>Enero- Junio 2016</w:t>
            </w:r>
          </w:p>
        </w:tc>
        <w:tc>
          <w:tcPr>
            <w:tcW w:w="1176" w:type="dxa"/>
            <w:shd w:val="clear" w:color="auto" w:fill="B7B7B7"/>
          </w:tcPr>
          <w:p>
            <w:pPr>
              <w:pStyle w:val="TableParagraph"/>
              <w:spacing w:before="94"/>
              <w:ind w:left="150" w:right="131" w:hanging="1"/>
              <w:jc w:val="center"/>
              <w:rPr>
                <w:b/>
                <w:sz w:val="18"/>
              </w:rPr>
            </w:pPr>
            <w:r>
              <w:rPr>
                <w:b/>
                <w:sz w:val="18"/>
              </w:rPr>
              <w:t>Agosto- Diciembre 2016</w:t>
            </w:r>
          </w:p>
        </w:tc>
        <w:tc>
          <w:tcPr>
            <w:tcW w:w="852" w:type="dxa"/>
            <w:shd w:val="clear" w:color="auto" w:fill="B7B7B7"/>
          </w:tcPr>
          <w:p>
            <w:pPr>
              <w:pStyle w:val="TableParagraph"/>
              <w:spacing w:before="94"/>
              <w:ind w:left="184" w:right="120" w:hanging="46"/>
              <w:jc w:val="both"/>
              <w:rPr>
                <w:b/>
                <w:sz w:val="18"/>
              </w:rPr>
            </w:pPr>
            <w:r>
              <w:rPr>
                <w:b/>
                <w:sz w:val="18"/>
              </w:rPr>
              <w:t>Enero- Junio 2017</w:t>
            </w:r>
          </w:p>
        </w:tc>
        <w:tc>
          <w:tcPr>
            <w:tcW w:w="1177" w:type="dxa"/>
            <w:shd w:val="clear" w:color="auto" w:fill="B7B7B7"/>
          </w:tcPr>
          <w:p>
            <w:pPr>
              <w:pStyle w:val="TableParagraph"/>
              <w:spacing w:before="94"/>
              <w:ind w:left="150" w:right="132" w:hanging="2"/>
              <w:jc w:val="center"/>
              <w:rPr>
                <w:b/>
                <w:sz w:val="18"/>
              </w:rPr>
            </w:pPr>
            <w:r>
              <w:rPr>
                <w:b/>
                <w:sz w:val="18"/>
              </w:rPr>
              <w:t>Agosto- Diciembre 2017</w:t>
            </w:r>
          </w:p>
        </w:tc>
        <w:tc>
          <w:tcPr>
            <w:tcW w:w="795" w:type="dxa"/>
            <w:shd w:val="clear" w:color="auto" w:fill="B7B7B7"/>
          </w:tcPr>
          <w:p>
            <w:pPr>
              <w:pStyle w:val="TableParagraph"/>
              <w:spacing w:line="207" w:lineRule="exact" w:before="94"/>
              <w:ind w:left="138"/>
              <w:rPr>
                <w:b/>
                <w:sz w:val="18"/>
              </w:rPr>
            </w:pPr>
            <w:r>
              <w:rPr>
                <w:b/>
                <w:sz w:val="18"/>
              </w:rPr>
              <w:t>Enero</w:t>
            </w:r>
          </w:p>
          <w:p>
            <w:pPr>
              <w:pStyle w:val="TableParagraph"/>
              <w:spacing w:line="206" w:lineRule="exact" w:before="0"/>
              <w:ind w:left="14"/>
              <w:jc w:val="center"/>
              <w:rPr>
                <w:b/>
                <w:sz w:val="18"/>
              </w:rPr>
            </w:pPr>
            <w:r>
              <w:rPr>
                <w:b/>
                <w:sz w:val="18"/>
              </w:rPr>
              <w:t>–</w:t>
            </w:r>
          </w:p>
          <w:p>
            <w:pPr>
              <w:pStyle w:val="TableParagraph"/>
              <w:spacing w:before="0"/>
              <w:ind w:left="152" w:right="139"/>
              <w:jc w:val="center"/>
              <w:rPr>
                <w:b/>
                <w:sz w:val="18"/>
              </w:rPr>
            </w:pPr>
            <w:r>
              <w:rPr>
                <w:b/>
                <w:sz w:val="18"/>
              </w:rPr>
              <w:t>Junio 2018</w:t>
            </w:r>
          </w:p>
        </w:tc>
        <w:tc>
          <w:tcPr>
            <w:tcW w:w="1174" w:type="dxa"/>
            <w:shd w:val="clear" w:color="auto" w:fill="B7B7B7"/>
          </w:tcPr>
          <w:p>
            <w:pPr>
              <w:pStyle w:val="TableParagraph"/>
              <w:spacing w:before="94"/>
              <w:ind w:left="149" w:right="130" w:hanging="2"/>
              <w:jc w:val="center"/>
              <w:rPr>
                <w:b/>
                <w:sz w:val="18"/>
              </w:rPr>
            </w:pPr>
            <w:r>
              <w:rPr>
                <w:b/>
                <w:sz w:val="18"/>
              </w:rPr>
              <w:t>Agosto – Diciembre 2018</w:t>
            </w:r>
          </w:p>
        </w:tc>
      </w:tr>
      <w:tr>
        <w:trPr>
          <w:trHeight w:val="387" w:hRule="atLeast"/>
        </w:trPr>
        <w:tc>
          <w:tcPr>
            <w:tcW w:w="972" w:type="dxa"/>
          </w:tcPr>
          <w:p>
            <w:pPr>
              <w:pStyle w:val="TableParagraph"/>
              <w:ind w:left="100"/>
              <w:rPr>
                <w:sz w:val="18"/>
              </w:rPr>
            </w:pPr>
            <w:r>
              <w:rPr>
                <w:sz w:val="18"/>
              </w:rPr>
              <w:t>Talentos</w:t>
            </w:r>
          </w:p>
        </w:tc>
        <w:tc>
          <w:tcPr>
            <w:tcW w:w="852" w:type="dxa"/>
          </w:tcPr>
          <w:p>
            <w:pPr>
              <w:pStyle w:val="TableParagraph"/>
              <w:ind w:left="303" w:right="287"/>
              <w:jc w:val="center"/>
              <w:rPr>
                <w:sz w:val="18"/>
              </w:rPr>
            </w:pPr>
            <w:r>
              <w:rPr>
                <w:sz w:val="18"/>
              </w:rPr>
              <w:t>56</w:t>
            </w:r>
          </w:p>
        </w:tc>
        <w:tc>
          <w:tcPr>
            <w:tcW w:w="1177" w:type="dxa"/>
          </w:tcPr>
          <w:p>
            <w:pPr>
              <w:pStyle w:val="TableParagraph"/>
              <w:ind w:left="467" w:right="448"/>
              <w:jc w:val="center"/>
              <w:rPr>
                <w:sz w:val="18"/>
              </w:rPr>
            </w:pPr>
            <w:r>
              <w:rPr>
                <w:sz w:val="18"/>
              </w:rPr>
              <w:t>81</w:t>
            </w:r>
          </w:p>
        </w:tc>
        <w:tc>
          <w:tcPr>
            <w:tcW w:w="852" w:type="dxa"/>
          </w:tcPr>
          <w:p>
            <w:pPr>
              <w:pStyle w:val="TableParagraph"/>
              <w:ind w:left="302" w:right="287"/>
              <w:jc w:val="center"/>
              <w:rPr>
                <w:sz w:val="18"/>
              </w:rPr>
            </w:pPr>
            <w:r>
              <w:rPr>
                <w:sz w:val="18"/>
              </w:rPr>
              <w:t>79</w:t>
            </w:r>
          </w:p>
        </w:tc>
        <w:tc>
          <w:tcPr>
            <w:tcW w:w="1176" w:type="dxa"/>
          </w:tcPr>
          <w:p>
            <w:pPr>
              <w:pStyle w:val="TableParagraph"/>
              <w:ind w:left="177" w:right="159"/>
              <w:jc w:val="center"/>
              <w:rPr>
                <w:sz w:val="18"/>
              </w:rPr>
            </w:pPr>
            <w:r>
              <w:rPr>
                <w:sz w:val="18"/>
              </w:rPr>
              <w:t>50</w:t>
            </w:r>
          </w:p>
        </w:tc>
        <w:tc>
          <w:tcPr>
            <w:tcW w:w="852" w:type="dxa"/>
          </w:tcPr>
          <w:p>
            <w:pPr>
              <w:pStyle w:val="TableParagraph"/>
              <w:ind w:left="303" w:right="287"/>
              <w:jc w:val="center"/>
              <w:rPr>
                <w:sz w:val="18"/>
              </w:rPr>
            </w:pPr>
            <w:r>
              <w:rPr>
                <w:sz w:val="18"/>
              </w:rPr>
              <w:t>50</w:t>
            </w:r>
          </w:p>
        </w:tc>
        <w:tc>
          <w:tcPr>
            <w:tcW w:w="1177" w:type="dxa"/>
          </w:tcPr>
          <w:p>
            <w:pPr>
              <w:pStyle w:val="TableParagraph"/>
              <w:ind w:left="466" w:right="448"/>
              <w:jc w:val="center"/>
              <w:rPr>
                <w:sz w:val="18"/>
              </w:rPr>
            </w:pPr>
            <w:r>
              <w:rPr>
                <w:sz w:val="18"/>
              </w:rPr>
              <w:t>32</w:t>
            </w:r>
          </w:p>
        </w:tc>
        <w:tc>
          <w:tcPr>
            <w:tcW w:w="795" w:type="dxa"/>
          </w:tcPr>
          <w:p>
            <w:pPr>
              <w:pStyle w:val="TableParagraph"/>
              <w:ind w:left="152" w:right="137"/>
              <w:jc w:val="center"/>
              <w:rPr>
                <w:sz w:val="18"/>
              </w:rPr>
            </w:pPr>
            <w:r>
              <w:rPr>
                <w:sz w:val="18"/>
              </w:rPr>
              <w:t>30</w:t>
            </w:r>
          </w:p>
        </w:tc>
        <w:tc>
          <w:tcPr>
            <w:tcW w:w="1174" w:type="dxa"/>
          </w:tcPr>
          <w:p>
            <w:pPr>
              <w:pStyle w:val="TableParagraph"/>
              <w:ind w:left="324" w:right="305"/>
              <w:jc w:val="center"/>
              <w:rPr>
                <w:sz w:val="18"/>
              </w:rPr>
            </w:pPr>
            <w:r>
              <w:rPr>
                <w:sz w:val="18"/>
              </w:rPr>
              <w:t>51</w:t>
            </w:r>
          </w:p>
        </w:tc>
      </w:tr>
    </w:tbl>
    <w:p>
      <w:pPr>
        <w:spacing w:after="0"/>
        <w:jc w:val="center"/>
        <w:rPr>
          <w:sz w:val="18"/>
        </w:rPr>
        <w:sectPr>
          <w:headerReference w:type="default" r:id="rId89"/>
          <w:pgSz w:w="11910" w:h="16840"/>
          <w:pgMar w:header="432" w:footer="671" w:top="1640" w:bottom="940" w:left="540" w:right="540"/>
        </w:sectPr>
      </w:pPr>
    </w:p>
    <w:p>
      <w:pPr>
        <w:pStyle w:val="BodyText"/>
        <w:rPr>
          <w:b/>
          <w:sz w:val="20"/>
        </w:rPr>
      </w:pPr>
    </w:p>
    <w:p>
      <w:pPr>
        <w:pStyle w:val="BodyText"/>
        <w:spacing w:before="8"/>
        <w:rPr>
          <w:b/>
          <w:sz w:val="22"/>
        </w:rPr>
      </w:pPr>
    </w:p>
    <w:p>
      <w:pPr>
        <w:pStyle w:val="ListParagraph"/>
        <w:numPr>
          <w:ilvl w:val="0"/>
          <w:numId w:val="2"/>
        </w:numPr>
        <w:tabs>
          <w:tab w:pos="1169" w:val="left" w:leader="none"/>
        </w:tabs>
        <w:spacing w:line="240" w:lineRule="auto" w:before="93" w:after="0"/>
        <w:ind w:left="1168" w:right="0" w:hanging="268"/>
        <w:jc w:val="left"/>
        <w:rPr>
          <w:b/>
          <w:sz w:val="24"/>
        </w:rPr>
      </w:pPr>
      <w:r>
        <w:rPr>
          <w:b/>
          <w:sz w:val="24"/>
        </w:rPr>
        <w:t>DESARROLLO DE LA LICENCIATURA, DE POSGRADO E</w:t>
      </w:r>
      <w:r>
        <w:rPr>
          <w:b/>
          <w:spacing w:val="-4"/>
          <w:sz w:val="24"/>
        </w:rPr>
        <w:t> </w:t>
      </w:r>
      <w:r>
        <w:rPr>
          <w:b/>
          <w:sz w:val="24"/>
        </w:rPr>
        <w:t>INVESTIGACIÓN.</w:t>
      </w:r>
    </w:p>
    <w:p>
      <w:pPr>
        <w:pStyle w:val="BodyText"/>
        <w:spacing w:before="3"/>
        <w:rPr>
          <w:b/>
          <w:sz w:val="31"/>
        </w:rPr>
      </w:pPr>
    </w:p>
    <w:p>
      <w:pPr>
        <w:pStyle w:val="BodyText"/>
        <w:spacing w:line="276" w:lineRule="auto"/>
        <w:ind w:left="900" w:right="896"/>
        <w:jc w:val="both"/>
      </w:pPr>
      <w:r>
        <w:rPr/>
        <w:t>Ampliar, articular y potenciar las capacidades institucionales para la formación de profesionales, científicos y humanistas, así como para el desarrollo científico y la innovación, que le permita a la Facultad anticiparse y responder con mayor oportunidad y con altos niveles de calidad y pertinencia, a la atención de problemáticas relevantes del desarrollo social y económico de la Entidad y del País.</w:t>
      </w:r>
    </w:p>
    <w:p>
      <w:pPr>
        <w:pStyle w:val="BodyText"/>
        <w:spacing w:before="6"/>
        <w:rPr>
          <w:sz w:val="27"/>
        </w:rPr>
      </w:pPr>
    </w:p>
    <w:p>
      <w:pPr>
        <w:pStyle w:val="Heading1"/>
        <w:spacing w:line="276" w:lineRule="auto"/>
      </w:pPr>
      <w:r>
        <w:rPr/>
        <w:t>Programas de posgrado que se imparten con colaboración de la Facultad de Psicología.</w:t>
      </w:r>
    </w:p>
    <w:p>
      <w:pPr>
        <w:pStyle w:val="BodyText"/>
        <w:spacing w:before="8"/>
        <w:rPr>
          <w:b/>
          <w:sz w:val="27"/>
        </w:rPr>
      </w:pPr>
    </w:p>
    <w:p>
      <w:pPr>
        <w:pStyle w:val="ListParagraph"/>
        <w:numPr>
          <w:ilvl w:val="1"/>
          <w:numId w:val="2"/>
        </w:numPr>
        <w:tabs>
          <w:tab w:pos="1620" w:val="left" w:leader="none"/>
          <w:tab w:pos="1621" w:val="left" w:leader="none"/>
        </w:tabs>
        <w:spacing w:line="240" w:lineRule="auto" w:before="0" w:after="0"/>
        <w:ind w:left="1620" w:right="0" w:hanging="360"/>
        <w:jc w:val="left"/>
        <w:rPr>
          <w:sz w:val="24"/>
        </w:rPr>
      </w:pPr>
      <w:r>
        <w:rPr>
          <w:sz w:val="24"/>
        </w:rPr>
        <w:t>Doctorado en Ciencias de</w:t>
      </w:r>
      <w:r>
        <w:rPr>
          <w:spacing w:val="-3"/>
          <w:sz w:val="24"/>
        </w:rPr>
        <w:t> </w:t>
      </w:r>
      <w:r>
        <w:rPr>
          <w:sz w:val="24"/>
        </w:rPr>
        <w:t>Enfermería</w:t>
      </w:r>
    </w:p>
    <w:p>
      <w:pPr>
        <w:pStyle w:val="ListParagraph"/>
        <w:numPr>
          <w:ilvl w:val="1"/>
          <w:numId w:val="2"/>
        </w:numPr>
        <w:tabs>
          <w:tab w:pos="1620" w:val="left" w:leader="none"/>
          <w:tab w:pos="1621" w:val="left" w:leader="none"/>
        </w:tabs>
        <w:spacing w:line="240" w:lineRule="auto" w:before="41" w:after="0"/>
        <w:ind w:left="1620" w:right="0" w:hanging="360"/>
        <w:jc w:val="left"/>
        <w:rPr>
          <w:sz w:val="24"/>
        </w:rPr>
      </w:pPr>
      <w:r>
        <w:rPr>
          <w:sz w:val="24"/>
        </w:rPr>
        <w:t>Maestría en Ciencias en</w:t>
      </w:r>
      <w:r>
        <w:rPr>
          <w:spacing w:val="-1"/>
          <w:sz w:val="24"/>
        </w:rPr>
        <w:t> </w:t>
      </w:r>
      <w:r>
        <w:rPr>
          <w:sz w:val="24"/>
        </w:rPr>
        <w:t>Nutrición</w:t>
      </w:r>
    </w:p>
    <w:p>
      <w:pPr>
        <w:pStyle w:val="ListParagraph"/>
        <w:numPr>
          <w:ilvl w:val="1"/>
          <w:numId w:val="2"/>
        </w:numPr>
        <w:tabs>
          <w:tab w:pos="1620" w:val="left" w:leader="none"/>
          <w:tab w:pos="1621" w:val="left" w:leader="none"/>
        </w:tabs>
        <w:spacing w:line="240" w:lineRule="auto" w:before="41" w:after="0"/>
        <w:ind w:left="1620" w:right="0" w:hanging="360"/>
        <w:jc w:val="left"/>
        <w:rPr>
          <w:sz w:val="24"/>
        </w:rPr>
      </w:pPr>
      <w:r>
        <w:rPr>
          <w:sz w:val="24"/>
        </w:rPr>
        <w:t>Maestría en Ciencias en Salud</w:t>
      </w:r>
      <w:r>
        <w:rPr>
          <w:spacing w:val="-1"/>
          <w:sz w:val="24"/>
        </w:rPr>
        <w:t> </w:t>
      </w:r>
      <w:r>
        <w:rPr>
          <w:sz w:val="24"/>
        </w:rPr>
        <w:t>Pública</w:t>
      </w:r>
    </w:p>
    <w:p>
      <w:pPr>
        <w:pStyle w:val="ListParagraph"/>
        <w:numPr>
          <w:ilvl w:val="1"/>
          <w:numId w:val="2"/>
        </w:numPr>
        <w:tabs>
          <w:tab w:pos="1620" w:val="left" w:leader="none"/>
          <w:tab w:pos="1621" w:val="left" w:leader="none"/>
        </w:tabs>
        <w:spacing w:line="240" w:lineRule="auto" w:before="43" w:after="0"/>
        <w:ind w:left="1620" w:right="0" w:hanging="360"/>
        <w:jc w:val="left"/>
        <w:rPr>
          <w:sz w:val="24"/>
        </w:rPr>
      </w:pPr>
      <w:r>
        <w:rPr>
          <w:sz w:val="24"/>
        </w:rPr>
        <w:t>Maestría en Psicología del</w:t>
      </w:r>
      <w:r>
        <w:rPr>
          <w:spacing w:val="-1"/>
          <w:sz w:val="24"/>
        </w:rPr>
        <w:t> </w:t>
      </w:r>
      <w:r>
        <w:rPr>
          <w:sz w:val="24"/>
        </w:rPr>
        <w:t>Deporte</w:t>
      </w:r>
    </w:p>
    <w:p>
      <w:pPr>
        <w:pStyle w:val="BodyText"/>
        <w:spacing w:before="1"/>
        <w:rPr>
          <w:sz w:val="31"/>
        </w:rPr>
      </w:pPr>
    </w:p>
    <w:p>
      <w:pPr>
        <w:pStyle w:val="BodyText"/>
        <w:spacing w:line="273" w:lineRule="auto"/>
        <w:ind w:left="900" w:right="902"/>
        <w:jc w:val="both"/>
      </w:pPr>
      <w:r>
        <w:rPr/>
        <w:t>Durante el periodo de noviembre de 2017 a octubre de 2018 se realizaron eventos de enfocados a desarrollar los conocimientos de nuestros estudiantes:</w:t>
      </w:r>
    </w:p>
    <w:p>
      <w:pPr>
        <w:pStyle w:val="BodyText"/>
        <w:rPr>
          <w:sz w:val="26"/>
        </w:rPr>
      </w:pPr>
    </w:p>
    <w:p>
      <w:pPr>
        <w:pStyle w:val="Heading1"/>
        <w:spacing w:before="207"/>
        <w:jc w:val="both"/>
      </w:pPr>
      <w:r>
        <w:rPr/>
        <w:t>Eventos para el desarrollo científico en el alumnado.</w:t>
      </w:r>
    </w:p>
    <w:p>
      <w:pPr>
        <w:pStyle w:val="BodyText"/>
        <w:rPr>
          <w:b/>
          <w:sz w:val="20"/>
        </w:rPr>
      </w:pPr>
    </w:p>
    <w:p>
      <w:pPr>
        <w:pStyle w:val="BodyText"/>
        <w:spacing w:before="6"/>
        <w:rPr>
          <w:b/>
          <w:sz w:val="11"/>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81"/>
        <w:gridCol w:w="3153"/>
        <w:gridCol w:w="1501"/>
      </w:tblGrid>
      <w:tr>
        <w:trPr>
          <w:trHeight w:val="438" w:hRule="atLeast"/>
        </w:trPr>
        <w:tc>
          <w:tcPr>
            <w:tcW w:w="4081" w:type="dxa"/>
            <w:shd w:val="clear" w:color="auto" w:fill="B7B7B7"/>
          </w:tcPr>
          <w:p>
            <w:pPr>
              <w:pStyle w:val="TableParagraph"/>
              <w:spacing w:before="95"/>
              <w:ind w:left="1228"/>
              <w:rPr>
                <w:b/>
                <w:sz w:val="18"/>
              </w:rPr>
            </w:pPr>
            <w:r>
              <w:rPr>
                <w:b/>
                <w:sz w:val="18"/>
              </w:rPr>
              <w:t>Nombre del evento</w:t>
            </w:r>
          </w:p>
        </w:tc>
        <w:tc>
          <w:tcPr>
            <w:tcW w:w="3153" w:type="dxa"/>
            <w:shd w:val="clear" w:color="auto" w:fill="B7B7B7"/>
          </w:tcPr>
          <w:p>
            <w:pPr>
              <w:pStyle w:val="TableParagraph"/>
              <w:spacing w:before="95"/>
              <w:ind w:left="146" w:right="55"/>
              <w:jc w:val="center"/>
              <w:rPr>
                <w:b/>
                <w:sz w:val="18"/>
              </w:rPr>
            </w:pPr>
            <w:r>
              <w:rPr>
                <w:b/>
                <w:sz w:val="18"/>
              </w:rPr>
              <w:t>Área de conocimiento</w:t>
            </w:r>
          </w:p>
        </w:tc>
        <w:tc>
          <w:tcPr>
            <w:tcW w:w="1501" w:type="dxa"/>
            <w:shd w:val="clear" w:color="auto" w:fill="B7B7B7"/>
          </w:tcPr>
          <w:p>
            <w:pPr>
              <w:pStyle w:val="TableParagraph"/>
              <w:spacing w:before="95"/>
              <w:ind w:left="201" w:right="108"/>
              <w:jc w:val="center"/>
              <w:rPr>
                <w:b/>
                <w:sz w:val="18"/>
              </w:rPr>
            </w:pPr>
            <w:r>
              <w:rPr>
                <w:b/>
                <w:sz w:val="18"/>
              </w:rPr>
              <w:t>Participantes</w:t>
            </w:r>
          </w:p>
        </w:tc>
      </w:tr>
      <w:tr>
        <w:trPr>
          <w:trHeight w:val="894" w:hRule="atLeast"/>
        </w:trPr>
        <w:tc>
          <w:tcPr>
            <w:tcW w:w="4081" w:type="dxa"/>
          </w:tcPr>
          <w:p>
            <w:pPr>
              <w:pStyle w:val="TableParagraph"/>
              <w:spacing w:line="276" w:lineRule="auto" w:before="78"/>
              <w:ind w:left="157" w:right="61"/>
              <w:jc w:val="both"/>
              <w:rPr>
                <w:sz w:val="18"/>
              </w:rPr>
            </w:pPr>
            <w:r>
              <w:rPr>
                <w:sz w:val="18"/>
              </w:rPr>
              <w:t>XV Coloquio de la Red Multiregional de Programas de Posgrado  de  Calidad Programas de Posgrado de</w:t>
            </w:r>
            <w:r>
              <w:rPr>
                <w:spacing w:val="-4"/>
                <w:sz w:val="18"/>
              </w:rPr>
              <w:t> </w:t>
            </w:r>
            <w:r>
              <w:rPr>
                <w:sz w:val="18"/>
              </w:rPr>
              <w:t>Calidad</w:t>
            </w:r>
          </w:p>
        </w:tc>
        <w:tc>
          <w:tcPr>
            <w:tcW w:w="3153" w:type="dxa"/>
          </w:tcPr>
          <w:p>
            <w:pPr>
              <w:pStyle w:val="TableParagraph"/>
              <w:spacing w:before="78"/>
              <w:ind w:left="146" w:right="54"/>
              <w:jc w:val="center"/>
              <w:rPr>
                <w:sz w:val="18"/>
              </w:rPr>
            </w:pPr>
            <w:r>
              <w:rPr>
                <w:sz w:val="18"/>
              </w:rPr>
              <w:t>Psicología</w:t>
            </w:r>
          </w:p>
        </w:tc>
        <w:tc>
          <w:tcPr>
            <w:tcW w:w="1501" w:type="dxa"/>
          </w:tcPr>
          <w:p>
            <w:pPr>
              <w:pStyle w:val="TableParagraph"/>
              <w:spacing w:before="78"/>
              <w:ind w:left="201" w:right="107"/>
              <w:jc w:val="center"/>
              <w:rPr>
                <w:sz w:val="18"/>
              </w:rPr>
            </w:pPr>
            <w:r>
              <w:rPr>
                <w:sz w:val="18"/>
              </w:rPr>
              <w:t>144</w:t>
            </w:r>
          </w:p>
        </w:tc>
      </w:tr>
      <w:tr>
        <w:trPr>
          <w:trHeight w:val="1132" w:hRule="atLeast"/>
        </w:trPr>
        <w:tc>
          <w:tcPr>
            <w:tcW w:w="4081" w:type="dxa"/>
          </w:tcPr>
          <w:p>
            <w:pPr>
              <w:pStyle w:val="TableParagraph"/>
              <w:spacing w:line="276" w:lineRule="auto" w:before="78"/>
              <w:ind w:left="157" w:right="63"/>
              <w:jc w:val="both"/>
              <w:rPr>
                <w:sz w:val="18"/>
              </w:rPr>
            </w:pPr>
            <w:r>
              <w:rPr>
                <w:sz w:val="18"/>
              </w:rPr>
              <w:t>Semana de Quebec en la U.A.N.L 2018, en el marco de la 18° edición de la Cátedra de estudios e investigación sobre el Quebec contemporáneo</w:t>
            </w:r>
          </w:p>
        </w:tc>
        <w:tc>
          <w:tcPr>
            <w:tcW w:w="3153" w:type="dxa"/>
          </w:tcPr>
          <w:p>
            <w:pPr>
              <w:pStyle w:val="TableParagraph"/>
              <w:spacing w:before="78"/>
              <w:ind w:left="146" w:right="55"/>
              <w:jc w:val="center"/>
              <w:rPr>
                <w:sz w:val="18"/>
              </w:rPr>
            </w:pPr>
            <w:r>
              <w:rPr>
                <w:sz w:val="18"/>
              </w:rPr>
              <w:t>Psicoanálisis, Psicología, educación</w:t>
            </w:r>
          </w:p>
        </w:tc>
        <w:tc>
          <w:tcPr>
            <w:tcW w:w="1501" w:type="dxa"/>
          </w:tcPr>
          <w:p>
            <w:pPr>
              <w:pStyle w:val="TableParagraph"/>
              <w:spacing w:before="78"/>
              <w:ind w:left="201" w:right="107"/>
              <w:jc w:val="center"/>
              <w:rPr>
                <w:sz w:val="18"/>
              </w:rPr>
            </w:pPr>
            <w:r>
              <w:rPr>
                <w:sz w:val="18"/>
              </w:rPr>
              <w:t>20</w:t>
            </w:r>
          </w:p>
        </w:tc>
      </w:tr>
      <w:tr>
        <w:trPr>
          <w:trHeight w:val="654" w:hRule="atLeast"/>
        </w:trPr>
        <w:tc>
          <w:tcPr>
            <w:tcW w:w="4081" w:type="dxa"/>
          </w:tcPr>
          <w:p>
            <w:pPr>
              <w:pStyle w:val="TableParagraph"/>
              <w:spacing w:line="276" w:lineRule="auto" w:before="78"/>
              <w:ind w:left="157"/>
              <w:rPr>
                <w:sz w:val="18"/>
              </w:rPr>
            </w:pPr>
            <w:r>
              <w:rPr>
                <w:sz w:val="18"/>
              </w:rPr>
              <w:t>Seminario de Freudomarxismo y Psicología Crítica. 27 de septiembre del 2018</w:t>
            </w:r>
          </w:p>
        </w:tc>
        <w:tc>
          <w:tcPr>
            <w:tcW w:w="3153" w:type="dxa"/>
          </w:tcPr>
          <w:p>
            <w:pPr>
              <w:pStyle w:val="TableParagraph"/>
              <w:spacing w:before="78"/>
              <w:ind w:left="146" w:right="55"/>
              <w:jc w:val="center"/>
              <w:rPr>
                <w:sz w:val="18"/>
              </w:rPr>
            </w:pPr>
            <w:r>
              <w:rPr>
                <w:sz w:val="18"/>
              </w:rPr>
              <w:t>Psicoanálisis, Psicología, educación</w:t>
            </w:r>
          </w:p>
        </w:tc>
        <w:tc>
          <w:tcPr>
            <w:tcW w:w="1501" w:type="dxa"/>
          </w:tcPr>
          <w:p>
            <w:pPr>
              <w:pStyle w:val="TableParagraph"/>
              <w:spacing w:before="78"/>
              <w:ind w:left="201" w:right="107"/>
              <w:jc w:val="center"/>
              <w:rPr>
                <w:sz w:val="18"/>
              </w:rPr>
            </w:pPr>
            <w:r>
              <w:rPr>
                <w:sz w:val="18"/>
              </w:rPr>
              <w:t>30</w:t>
            </w:r>
          </w:p>
        </w:tc>
      </w:tr>
      <w:tr>
        <w:trPr>
          <w:trHeight w:val="419" w:hRule="atLeast"/>
        </w:trPr>
        <w:tc>
          <w:tcPr>
            <w:tcW w:w="4081" w:type="dxa"/>
          </w:tcPr>
          <w:p>
            <w:pPr>
              <w:pStyle w:val="TableParagraph"/>
              <w:ind w:left="157"/>
              <w:rPr>
                <w:sz w:val="18"/>
              </w:rPr>
            </w:pPr>
            <w:r>
              <w:rPr>
                <w:sz w:val="18"/>
              </w:rPr>
              <w:t>Curso del tema "Software ATLAS, ti"</w:t>
            </w:r>
          </w:p>
        </w:tc>
        <w:tc>
          <w:tcPr>
            <w:tcW w:w="3153" w:type="dxa"/>
          </w:tcPr>
          <w:p>
            <w:pPr>
              <w:pStyle w:val="TableParagraph"/>
              <w:ind w:left="146" w:right="55"/>
              <w:jc w:val="center"/>
              <w:rPr>
                <w:sz w:val="18"/>
              </w:rPr>
            </w:pPr>
            <w:r>
              <w:rPr>
                <w:sz w:val="18"/>
              </w:rPr>
              <w:t>Educación, investigación</w:t>
            </w:r>
          </w:p>
        </w:tc>
        <w:tc>
          <w:tcPr>
            <w:tcW w:w="1501" w:type="dxa"/>
          </w:tcPr>
          <w:p>
            <w:pPr>
              <w:pStyle w:val="TableParagraph"/>
              <w:ind w:left="201" w:right="107"/>
              <w:jc w:val="center"/>
              <w:rPr>
                <w:sz w:val="18"/>
              </w:rPr>
            </w:pPr>
            <w:r>
              <w:rPr>
                <w:sz w:val="18"/>
              </w:rPr>
              <w:t>15</w:t>
            </w:r>
          </w:p>
        </w:tc>
      </w:tr>
      <w:tr>
        <w:trPr>
          <w:trHeight w:val="654" w:hRule="atLeast"/>
        </w:trPr>
        <w:tc>
          <w:tcPr>
            <w:tcW w:w="4081" w:type="dxa"/>
          </w:tcPr>
          <w:p>
            <w:pPr>
              <w:pStyle w:val="TableParagraph"/>
              <w:spacing w:line="278" w:lineRule="auto" w:before="78"/>
              <w:ind w:left="157"/>
              <w:rPr>
                <w:sz w:val="18"/>
              </w:rPr>
            </w:pPr>
            <w:r>
              <w:rPr>
                <w:sz w:val="18"/>
              </w:rPr>
              <w:t>Modelos estructurales para la Investigación Psicológica.</w:t>
            </w:r>
          </w:p>
        </w:tc>
        <w:tc>
          <w:tcPr>
            <w:tcW w:w="3153" w:type="dxa"/>
          </w:tcPr>
          <w:p>
            <w:pPr>
              <w:pStyle w:val="TableParagraph"/>
              <w:spacing w:before="78"/>
              <w:ind w:left="146" w:right="54"/>
              <w:jc w:val="center"/>
              <w:rPr>
                <w:sz w:val="18"/>
              </w:rPr>
            </w:pPr>
            <w:r>
              <w:rPr>
                <w:sz w:val="18"/>
              </w:rPr>
              <w:t>Investigación</w:t>
            </w:r>
          </w:p>
        </w:tc>
        <w:tc>
          <w:tcPr>
            <w:tcW w:w="1501" w:type="dxa"/>
          </w:tcPr>
          <w:p>
            <w:pPr>
              <w:pStyle w:val="TableParagraph"/>
              <w:spacing w:before="78"/>
              <w:ind w:left="89"/>
              <w:jc w:val="center"/>
              <w:rPr>
                <w:sz w:val="18"/>
              </w:rPr>
            </w:pPr>
            <w:r>
              <w:rPr>
                <w:w w:val="99"/>
                <w:sz w:val="18"/>
              </w:rPr>
              <w:t>2</w:t>
            </w:r>
          </w:p>
        </w:tc>
      </w:tr>
      <w:tr>
        <w:trPr>
          <w:trHeight w:val="656" w:hRule="atLeast"/>
        </w:trPr>
        <w:tc>
          <w:tcPr>
            <w:tcW w:w="4081" w:type="dxa"/>
          </w:tcPr>
          <w:p>
            <w:pPr>
              <w:pStyle w:val="TableParagraph"/>
              <w:tabs>
                <w:tab w:pos="692" w:val="left" w:leader="none"/>
                <w:tab w:pos="1188" w:val="left" w:leader="none"/>
                <w:tab w:pos="2272" w:val="left" w:leader="none"/>
                <w:tab w:pos="3478" w:val="left" w:leader="none"/>
              </w:tabs>
              <w:spacing w:line="276" w:lineRule="auto"/>
              <w:ind w:left="157" w:right="63"/>
              <w:rPr>
                <w:sz w:val="18"/>
              </w:rPr>
            </w:pPr>
            <w:r>
              <w:rPr>
                <w:sz w:val="18"/>
              </w:rPr>
              <w:t>Día</w:t>
              <w:tab/>
              <w:t>del</w:t>
              <w:tab/>
              <w:t>Psicólogo.</w:t>
              <w:tab/>
              <w:t>Universidad</w:t>
              <w:tab/>
            </w:r>
            <w:r>
              <w:rPr>
                <w:spacing w:val="-6"/>
                <w:sz w:val="18"/>
              </w:rPr>
              <w:t>Nueva </w:t>
            </w:r>
            <w:r>
              <w:rPr>
                <w:sz w:val="18"/>
              </w:rPr>
              <w:t>Extremadura</w:t>
            </w:r>
          </w:p>
        </w:tc>
        <w:tc>
          <w:tcPr>
            <w:tcW w:w="3153" w:type="dxa"/>
          </w:tcPr>
          <w:p>
            <w:pPr>
              <w:pStyle w:val="TableParagraph"/>
              <w:ind w:left="146" w:right="52"/>
              <w:jc w:val="center"/>
              <w:rPr>
                <w:sz w:val="18"/>
              </w:rPr>
            </w:pPr>
            <w:r>
              <w:rPr>
                <w:sz w:val="18"/>
              </w:rPr>
              <w:t>Psicofisiología</w:t>
            </w:r>
          </w:p>
        </w:tc>
        <w:tc>
          <w:tcPr>
            <w:tcW w:w="1501" w:type="dxa"/>
          </w:tcPr>
          <w:p>
            <w:pPr>
              <w:pStyle w:val="TableParagraph"/>
              <w:ind w:left="201" w:right="107"/>
              <w:jc w:val="center"/>
              <w:rPr>
                <w:sz w:val="18"/>
              </w:rPr>
            </w:pPr>
            <w:r>
              <w:rPr>
                <w:sz w:val="18"/>
              </w:rPr>
              <w:t>100</w:t>
            </w:r>
          </w:p>
        </w:tc>
      </w:tr>
      <w:tr>
        <w:trPr>
          <w:trHeight w:val="419" w:hRule="atLeast"/>
        </w:trPr>
        <w:tc>
          <w:tcPr>
            <w:tcW w:w="4081" w:type="dxa"/>
          </w:tcPr>
          <w:p>
            <w:pPr>
              <w:pStyle w:val="TableParagraph"/>
              <w:ind w:left="157"/>
              <w:rPr>
                <w:sz w:val="18"/>
              </w:rPr>
            </w:pPr>
            <w:r>
              <w:rPr>
                <w:sz w:val="18"/>
              </w:rPr>
              <w:t>80º Curso de instructores de Psicofisiología</w:t>
            </w:r>
          </w:p>
        </w:tc>
        <w:tc>
          <w:tcPr>
            <w:tcW w:w="3153" w:type="dxa"/>
          </w:tcPr>
          <w:p>
            <w:pPr>
              <w:pStyle w:val="TableParagraph"/>
              <w:ind w:left="146" w:right="52"/>
              <w:jc w:val="center"/>
              <w:rPr>
                <w:sz w:val="18"/>
              </w:rPr>
            </w:pPr>
            <w:r>
              <w:rPr>
                <w:sz w:val="18"/>
              </w:rPr>
              <w:t>Psicofisiología</w:t>
            </w:r>
          </w:p>
        </w:tc>
        <w:tc>
          <w:tcPr>
            <w:tcW w:w="1501" w:type="dxa"/>
          </w:tcPr>
          <w:p>
            <w:pPr>
              <w:pStyle w:val="TableParagraph"/>
              <w:ind w:left="201" w:right="107"/>
              <w:jc w:val="center"/>
              <w:rPr>
                <w:sz w:val="18"/>
              </w:rPr>
            </w:pPr>
            <w:r>
              <w:rPr>
                <w:sz w:val="18"/>
              </w:rPr>
              <w:t>90</w:t>
            </w:r>
          </w:p>
        </w:tc>
      </w:tr>
      <w:tr>
        <w:trPr>
          <w:trHeight w:val="656" w:hRule="atLeast"/>
        </w:trPr>
        <w:tc>
          <w:tcPr>
            <w:tcW w:w="4081" w:type="dxa"/>
          </w:tcPr>
          <w:p>
            <w:pPr>
              <w:pStyle w:val="TableParagraph"/>
              <w:spacing w:line="278" w:lineRule="auto" w:before="78"/>
              <w:ind w:left="157"/>
              <w:rPr>
                <w:sz w:val="18"/>
              </w:rPr>
            </w:pPr>
            <w:r>
              <w:rPr>
                <w:sz w:val="18"/>
              </w:rPr>
              <w:t>Introducción a la Práctica departamental, Trayectoria de Neuropsicología.</w:t>
            </w:r>
          </w:p>
        </w:tc>
        <w:tc>
          <w:tcPr>
            <w:tcW w:w="3153" w:type="dxa"/>
          </w:tcPr>
          <w:p>
            <w:pPr>
              <w:pStyle w:val="TableParagraph"/>
              <w:spacing w:before="78"/>
              <w:ind w:left="146" w:right="52"/>
              <w:jc w:val="center"/>
              <w:rPr>
                <w:sz w:val="18"/>
              </w:rPr>
            </w:pPr>
            <w:r>
              <w:rPr>
                <w:sz w:val="18"/>
              </w:rPr>
              <w:t>Psicofisiología</w:t>
            </w:r>
          </w:p>
        </w:tc>
        <w:tc>
          <w:tcPr>
            <w:tcW w:w="1501" w:type="dxa"/>
          </w:tcPr>
          <w:p>
            <w:pPr>
              <w:pStyle w:val="TableParagraph"/>
              <w:spacing w:before="78"/>
              <w:ind w:left="201" w:right="107"/>
              <w:jc w:val="center"/>
              <w:rPr>
                <w:sz w:val="18"/>
              </w:rPr>
            </w:pPr>
            <w:r>
              <w:rPr>
                <w:sz w:val="18"/>
              </w:rPr>
              <w:t>30</w:t>
            </w:r>
          </w:p>
        </w:tc>
      </w:tr>
    </w:tbl>
    <w:p>
      <w:pPr>
        <w:spacing w:after="0"/>
        <w:jc w:val="center"/>
        <w:rPr>
          <w:sz w:val="18"/>
        </w:rPr>
        <w:sectPr>
          <w:headerReference w:type="default" r:id="rId90"/>
          <w:pgSz w:w="11910" w:h="16840"/>
          <w:pgMar w:header="432" w:footer="671" w:top="1640" w:bottom="940" w:left="540" w:right="540"/>
        </w:sectPr>
      </w:pPr>
    </w:p>
    <w:p>
      <w:pPr>
        <w:pStyle w:val="BodyText"/>
        <w:rPr>
          <w:b/>
          <w:sz w:val="20"/>
        </w:rPr>
      </w:pPr>
    </w:p>
    <w:p>
      <w:pPr>
        <w:pStyle w:val="BodyText"/>
        <w:rPr>
          <w:b/>
          <w:sz w:val="20"/>
        </w:rPr>
      </w:pPr>
    </w:p>
    <w:p>
      <w:pPr>
        <w:pStyle w:val="BodyText"/>
        <w:spacing w:before="1"/>
        <w:rPr>
          <w:b/>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81"/>
        <w:gridCol w:w="3153"/>
        <w:gridCol w:w="1501"/>
      </w:tblGrid>
      <w:tr>
        <w:trPr>
          <w:trHeight w:val="438" w:hRule="atLeast"/>
        </w:trPr>
        <w:tc>
          <w:tcPr>
            <w:tcW w:w="4081" w:type="dxa"/>
            <w:tcBorders>
              <w:top w:val="nil"/>
            </w:tcBorders>
          </w:tcPr>
          <w:p>
            <w:pPr>
              <w:pStyle w:val="TableParagraph"/>
              <w:spacing w:before="100"/>
              <w:ind w:left="157"/>
              <w:rPr>
                <w:sz w:val="18"/>
              </w:rPr>
            </w:pPr>
            <w:r>
              <w:rPr>
                <w:sz w:val="18"/>
              </w:rPr>
              <w:t>Seminario de Psicofisiología</w:t>
            </w:r>
          </w:p>
        </w:tc>
        <w:tc>
          <w:tcPr>
            <w:tcW w:w="3153" w:type="dxa"/>
            <w:tcBorders>
              <w:top w:val="nil"/>
            </w:tcBorders>
          </w:tcPr>
          <w:p>
            <w:pPr>
              <w:pStyle w:val="TableParagraph"/>
              <w:spacing w:before="100"/>
              <w:ind w:left="146" w:right="52"/>
              <w:jc w:val="center"/>
              <w:rPr>
                <w:sz w:val="18"/>
              </w:rPr>
            </w:pPr>
            <w:r>
              <w:rPr>
                <w:sz w:val="18"/>
              </w:rPr>
              <w:t>Psicofisiología</w:t>
            </w:r>
          </w:p>
        </w:tc>
        <w:tc>
          <w:tcPr>
            <w:tcW w:w="1501" w:type="dxa"/>
            <w:tcBorders>
              <w:top w:val="nil"/>
            </w:tcBorders>
          </w:tcPr>
          <w:p>
            <w:pPr>
              <w:pStyle w:val="TableParagraph"/>
              <w:spacing w:before="100"/>
              <w:ind w:right="590"/>
              <w:jc w:val="right"/>
              <w:rPr>
                <w:sz w:val="18"/>
              </w:rPr>
            </w:pPr>
            <w:r>
              <w:rPr>
                <w:w w:val="95"/>
                <w:sz w:val="18"/>
              </w:rPr>
              <w:t>30</w:t>
            </w:r>
          </w:p>
        </w:tc>
      </w:tr>
      <w:tr>
        <w:trPr>
          <w:trHeight w:val="894" w:hRule="atLeast"/>
        </w:trPr>
        <w:tc>
          <w:tcPr>
            <w:tcW w:w="4081" w:type="dxa"/>
          </w:tcPr>
          <w:p>
            <w:pPr>
              <w:pStyle w:val="TableParagraph"/>
              <w:spacing w:line="276" w:lineRule="auto" w:before="78"/>
              <w:ind w:left="157" w:right="62"/>
              <w:jc w:val="both"/>
              <w:rPr>
                <w:sz w:val="18"/>
              </w:rPr>
            </w:pPr>
            <w:r>
              <w:rPr>
                <w:sz w:val="18"/>
              </w:rPr>
              <w:t>Feria de Trayectorias para los alumnos de 4to. Semestre. Trayectoria de Neuropsicología. Área de</w:t>
            </w:r>
            <w:r>
              <w:rPr>
                <w:spacing w:val="-3"/>
                <w:sz w:val="18"/>
              </w:rPr>
              <w:t> </w:t>
            </w:r>
            <w:r>
              <w:rPr>
                <w:sz w:val="18"/>
              </w:rPr>
              <w:t>Investigación.</w:t>
            </w:r>
          </w:p>
        </w:tc>
        <w:tc>
          <w:tcPr>
            <w:tcW w:w="3153" w:type="dxa"/>
          </w:tcPr>
          <w:p>
            <w:pPr>
              <w:pStyle w:val="TableParagraph"/>
              <w:spacing w:before="78"/>
              <w:ind w:left="146" w:right="52"/>
              <w:jc w:val="center"/>
              <w:rPr>
                <w:sz w:val="18"/>
              </w:rPr>
            </w:pPr>
            <w:r>
              <w:rPr>
                <w:sz w:val="18"/>
              </w:rPr>
              <w:t>Psicofisiología</w:t>
            </w:r>
          </w:p>
        </w:tc>
        <w:tc>
          <w:tcPr>
            <w:tcW w:w="1501" w:type="dxa"/>
          </w:tcPr>
          <w:p>
            <w:pPr>
              <w:pStyle w:val="TableParagraph"/>
              <w:spacing w:before="78"/>
              <w:ind w:right="590"/>
              <w:jc w:val="right"/>
              <w:rPr>
                <w:sz w:val="18"/>
              </w:rPr>
            </w:pPr>
            <w:r>
              <w:rPr>
                <w:w w:val="95"/>
                <w:sz w:val="18"/>
              </w:rPr>
              <w:t>50</w:t>
            </w:r>
          </w:p>
        </w:tc>
      </w:tr>
      <w:tr>
        <w:trPr>
          <w:trHeight w:val="419" w:hRule="atLeast"/>
        </w:trPr>
        <w:tc>
          <w:tcPr>
            <w:tcW w:w="4081" w:type="dxa"/>
          </w:tcPr>
          <w:p>
            <w:pPr>
              <w:pStyle w:val="TableParagraph"/>
              <w:spacing w:before="0"/>
              <w:rPr>
                <w:rFonts w:ascii="Times New Roman"/>
                <w:sz w:val="18"/>
              </w:rPr>
            </w:pPr>
          </w:p>
        </w:tc>
        <w:tc>
          <w:tcPr>
            <w:tcW w:w="3153" w:type="dxa"/>
          </w:tcPr>
          <w:p>
            <w:pPr>
              <w:pStyle w:val="TableParagraph"/>
              <w:spacing w:before="78"/>
              <w:ind w:left="146" w:right="54"/>
              <w:jc w:val="center"/>
              <w:rPr>
                <w:sz w:val="18"/>
              </w:rPr>
            </w:pPr>
            <w:r>
              <w:rPr>
                <w:sz w:val="18"/>
              </w:rPr>
              <w:t>Total</w:t>
            </w:r>
          </w:p>
        </w:tc>
        <w:tc>
          <w:tcPr>
            <w:tcW w:w="1501" w:type="dxa"/>
          </w:tcPr>
          <w:p>
            <w:pPr>
              <w:pStyle w:val="TableParagraph"/>
              <w:spacing w:before="78"/>
              <w:ind w:right="539"/>
              <w:jc w:val="right"/>
              <w:rPr>
                <w:sz w:val="18"/>
              </w:rPr>
            </w:pPr>
            <w:r>
              <w:rPr>
                <w:w w:val="95"/>
                <w:sz w:val="18"/>
              </w:rPr>
              <w:t>511</w:t>
            </w:r>
          </w:p>
        </w:tc>
      </w:tr>
    </w:tbl>
    <w:p>
      <w:pPr>
        <w:pStyle w:val="BodyText"/>
        <w:spacing w:before="4"/>
        <w:rPr>
          <w:b/>
          <w:sz w:val="19"/>
        </w:rPr>
      </w:pPr>
    </w:p>
    <w:p>
      <w:pPr>
        <w:pStyle w:val="BodyText"/>
        <w:spacing w:line="276" w:lineRule="auto" w:before="92"/>
        <w:ind w:left="900" w:right="891"/>
      </w:pPr>
      <w:r>
        <w:rPr/>
        <w:t>A la par nuestros cuerpos académicos invitaron a diversos 3 investigadores internacionales a compartir sus conocimientos:</w:t>
      </w:r>
    </w:p>
    <w:p>
      <w:pPr>
        <w:pStyle w:val="BodyText"/>
        <w:spacing w:before="6"/>
        <w:rPr>
          <w:sz w:val="27"/>
        </w:rPr>
      </w:pPr>
    </w:p>
    <w:p>
      <w:pPr>
        <w:pStyle w:val="Heading1"/>
      </w:pPr>
      <w:r>
        <w:rPr/>
        <w:t>CA. Cognición y Educación.</w:t>
      </w:r>
    </w:p>
    <w:p>
      <w:pPr>
        <w:pStyle w:val="ListParagraph"/>
        <w:numPr>
          <w:ilvl w:val="0"/>
          <w:numId w:val="14"/>
        </w:numPr>
        <w:tabs>
          <w:tab w:pos="1621" w:val="left" w:leader="none"/>
        </w:tabs>
        <w:spacing w:line="240" w:lineRule="auto" w:before="43" w:after="0"/>
        <w:ind w:left="1620" w:right="0" w:hanging="360"/>
        <w:jc w:val="left"/>
        <w:rPr>
          <w:sz w:val="24"/>
        </w:rPr>
      </w:pPr>
      <w:r>
        <w:rPr>
          <w:sz w:val="24"/>
        </w:rPr>
        <w:t>Dr. Sebastián Figueroa (UV)</w:t>
      </w:r>
    </w:p>
    <w:p>
      <w:pPr>
        <w:pStyle w:val="ListParagraph"/>
        <w:numPr>
          <w:ilvl w:val="0"/>
          <w:numId w:val="14"/>
        </w:numPr>
        <w:tabs>
          <w:tab w:pos="1621" w:val="left" w:leader="none"/>
        </w:tabs>
        <w:spacing w:line="240" w:lineRule="auto" w:before="41" w:after="0"/>
        <w:ind w:left="1620" w:right="0" w:hanging="360"/>
        <w:jc w:val="left"/>
        <w:rPr>
          <w:sz w:val="24"/>
        </w:rPr>
      </w:pPr>
      <w:r>
        <w:rPr>
          <w:sz w:val="24"/>
        </w:rPr>
        <w:t>Dr. Efraín Duarte</w:t>
      </w:r>
      <w:r>
        <w:rPr>
          <w:spacing w:val="64"/>
          <w:sz w:val="24"/>
        </w:rPr>
        <w:t> </w:t>
      </w:r>
      <w:r>
        <w:rPr>
          <w:sz w:val="24"/>
        </w:rPr>
        <w:t>(UADY)</w:t>
      </w:r>
    </w:p>
    <w:p>
      <w:pPr>
        <w:pStyle w:val="ListParagraph"/>
        <w:numPr>
          <w:ilvl w:val="0"/>
          <w:numId w:val="14"/>
        </w:numPr>
        <w:tabs>
          <w:tab w:pos="1621" w:val="left" w:leader="none"/>
        </w:tabs>
        <w:spacing w:line="240" w:lineRule="auto" w:before="41" w:after="0"/>
        <w:ind w:left="1620" w:right="0" w:hanging="360"/>
        <w:jc w:val="left"/>
        <w:rPr>
          <w:sz w:val="24"/>
        </w:rPr>
      </w:pPr>
      <w:r>
        <w:rPr>
          <w:sz w:val="24"/>
        </w:rPr>
        <w:t>Mtro. Víctor Arreguín (UASLP)</w:t>
      </w:r>
    </w:p>
    <w:p>
      <w:pPr>
        <w:pStyle w:val="BodyText"/>
        <w:rPr>
          <w:sz w:val="26"/>
        </w:rPr>
      </w:pPr>
    </w:p>
    <w:p>
      <w:pPr>
        <w:pStyle w:val="BodyText"/>
        <w:spacing w:before="9"/>
        <w:rPr>
          <w:sz w:val="32"/>
        </w:rPr>
      </w:pPr>
    </w:p>
    <w:p>
      <w:pPr>
        <w:pStyle w:val="Heading1"/>
        <w:spacing w:line="276" w:lineRule="auto" w:before="1"/>
        <w:ind w:right="2454"/>
      </w:pPr>
      <w:r>
        <w:rPr/>
        <w:t>Participación de alumnos en proyectos de los CA en el verano de investigación.</w:t>
      </w:r>
    </w:p>
    <w:p>
      <w:pPr>
        <w:pStyle w:val="BodyText"/>
        <w:spacing w:before="9"/>
        <w:rPr>
          <w:b/>
          <w:sz w:val="27"/>
        </w:rPr>
      </w:pPr>
    </w:p>
    <w:tbl>
      <w:tblPr>
        <w:tblW w:w="0" w:type="auto"/>
        <w:jc w:val="left"/>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1"/>
        <w:gridCol w:w="3475"/>
        <w:gridCol w:w="2170"/>
      </w:tblGrid>
      <w:tr>
        <w:trPr>
          <w:trHeight w:val="621" w:hRule="atLeast"/>
        </w:trPr>
        <w:tc>
          <w:tcPr>
            <w:tcW w:w="3281" w:type="dxa"/>
            <w:shd w:val="clear" w:color="auto" w:fill="BEBEBE"/>
          </w:tcPr>
          <w:p>
            <w:pPr>
              <w:pStyle w:val="TableParagraph"/>
              <w:spacing w:before="147"/>
              <w:ind w:left="666"/>
              <w:rPr>
                <w:b/>
                <w:sz w:val="18"/>
              </w:rPr>
            </w:pPr>
            <w:r>
              <w:rPr>
                <w:b/>
                <w:sz w:val="18"/>
              </w:rPr>
              <w:t>Nombre del estudiante</w:t>
            </w:r>
          </w:p>
        </w:tc>
        <w:tc>
          <w:tcPr>
            <w:tcW w:w="3475" w:type="dxa"/>
            <w:shd w:val="clear" w:color="auto" w:fill="BEBEBE"/>
          </w:tcPr>
          <w:p>
            <w:pPr>
              <w:pStyle w:val="TableParagraph"/>
              <w:spacing w:before="147"/>
              <w:ind w:left="619"/>
              <w:rPr>
                <w:b/>
                <w:sz w:val="18"/>
              </w:rPr>
            </w:pPr>
            <w:r>
              <w:rPr>
                <w:b/>
                <w:sz w:val="18"/>
              </w:rPr>
              <w:t>Proyecto de investigación</w:t>
            </w:r>
          </w:p>
        </w:tc>
        <w:tc>
          <w:tcPr>
            <w:tcW w:w="2170" w:type="dxa"/>
            <w:shd w:val="clear" w:color="auto" w:fill="BEBEBE"/>
          </w:tcPr>
          <w:p>
            <w:pPr>
              <w:pStyle w:val="TableParagraph"/>
              <w:spacing w:line="201" w:lineRule="exact" w:before="0"/>
              <w:ind w:left="262" w:right="254"/>
              <w:jc w:val="center"/>
              <w:rPr>
                <w:b/>
                <w:sz w:val="18"/>
              </w:rPr>
            </w:pPr>
            <w:r>
              <w:rPr>
                <w:b/>
                <w:sz w:val="18"/>
              </w:rPr>
              <w:t>Responsable del</w:t>
            </w:r>
          </w:p>
          <w:p>
            <w:pPr>
              <w:pStyle w:val="TableParagraph"/>
              <w:spacing w:before="102"/>
              <w:ind w:left="260" w:right="254"/>
              <w:jc w:val="center"/>
              <w:rPr>
                <w:b/>
                <w:sz w:val="18"/>
              </w:rPr>
            </w:pPr>
            <w:r>
              <w:rPr>
                <w:b/>
                <w:sz w:val="18"/>
              </w:rPr>
              <w:t>proyecto</w:t>
            </w:r>
          </w:p>
        </w:tc>
      </w:tr>
      <w:tr>
        <w:trPr>
          <w:trHeight w:val="475" w:hRule="atLeast"/>
        </w:trPr>
        <w:tc>
          <w:tcPr>
            <w:tcW w:w="3281" w:type="dxa"/>
          </w:tcPr>
          <w:p>
            <w:pPr>
              <w:pStyle w:val="TableParagraph"/>
              <w:spacing w:line="206" w:lineRule="exact" w:before="0"/>
              <w:ind w:left="107"/>
              <w:rPr>
                <w:sz w:val="18"/>
              </w:rPr>
            </w:pPr>
            <w:r>
              <w:rPr>
                <w:sz w:val="18"/>
              </w:rPr>
              <w:t>Ivana Raquel Santos Ramírez.</w:t>
            </w:r>
          </w:p>
          <w:p>
            <w:pPr>
              <w:pStyle w:val="TableParagraph"/>
              <w:spacing w:before="31"/>
              <w:ind w:left="107"/>
              <w:rPr>
                <w:sz w:val="18"/>
              </w:rPr>
            </w:pPr>
            <w:r>
              <w:rPr>
                <w:sz w:val="18"/>
              </w:rPr>
              <w:t>PROVERICYT 2018.</w:t>
            </w:r>
          </w:p>
        </w:tc>
        <w:tc>
          <w:tcPr>
            <w:tcW w:w="3475" w:type="dxa"/>
            <w:vMerge w:val="restart"/>
          </w:tcPr>
          <w:p>
            <w:pPr>
              <w:pStyle w:val="TableParagraph"/>
              <w:spacing w:before="0"/>
              <w:rPr>
                <w:b/>
                <w:sz w:val="20"/>
              </w:rPr>
            </w:pPr>
          </w:p>
          <w:p>
            <w:pPr>
              <w:pStyle w:val="TableParagraph"/>
              <w:spacing w:before="1"/>
              <w:rPr>
                <w:b/>
                <w:sz w:val="22"/>
              </w:rPr>
            </w:pPr>
          </w:p>
          <w:p>
            <w:pPr>
              <w:pStyle w:val="TableParagraph"/>
              <w:spacing w:line="276" w:lineRule="auto" w:before="0"/>
              <w:ind w:left="1385" w:right="336" w:hanging="1028"/>
              <w:rPr>
                <w:sz w:val="18"/>
              </w:rPr>
            </w:pPr>
            <w:r>
              <w:rPr>
                <w:sz w:val="18"/>
              </w:rPr>
              <w:t>Cronobiología del comportamiento humano.</w:t>
            </w:r>
          </w:p>
        </w:tc>
        <w:tc>
          <w:tcPr>
            <w:tcW w:w="2170" w:type="dxa"/>
            <w:vMerge w:val="restart"/>
          </w:tcPr>
          <w:p>
            <w:pPr>
              <w:pStyle w:val="TableParagraph"/>
              <w:spacing w:before="0"/>
              <w:rPr>
                <w:b/>
                <w:sz w:val="20"/>
              </w:rPr>
            </w:pPr>
          </w:p>
          <w:p>
            <w:pPr>
              <w:pStyle w:val="TableParagraph"/>
              <w:spacing w:before="1"/>
              <w:rPr>
                <w:b/>
                <w:sz w:val="22"/>
              </w:rPr>
            </w:pPr>
          </w:p>
          <w:p>
            <w:pPr>
              <w:pStyle w:val="TableParagraph"/>
              <w:spacing w:line="276" w:lineRule="auto" w:before="0"/>
              <w:ind w:left="745" w:right="380" w:hanging="336"/>
              <w:rPr>
                <w:sz w:val="18"/>
              </w:rPr>
            </w:pPr>
            <w:r>
              <w:rPr>
                <w:sz w:val="18"/>
              </w:rPr>
              <w:t>Dr. Pablo Valdez Ramírez</w:t>
            </w:r>
          </w:p>
        </w:tc>
      </w:tr>
      <w:tr>
        <w:trPr>
          <w:trHeight w:val="477" w:hRule="atLeast"/>
        </w:trPr>
        <w:tc>
          <w:tcPr>
            <w:tcW w:w="3281" w:type="dxa"/>
          </w:tcPr>
          <w:p>
            <w:pPr>
              <w:pStyle w:val="TableParagraph"/>
              <w:spacing w:line="206" w:lineRule="exact" w:before="0"/>
              <w:ind w:left="107"/>
              <w:rPr>
                <w:sz w:val="18"/>
              </w:rPr>
            </w:pPr>
            <w:r>
              <w:rPr>
                <w:sz w:val="18"/>
              </w:rPr>
              <w:t>Mariel Mancilla Reyes. PROVERICYT</w:t>
            </w:r>
          </w:p>
          <w:p>
            <w:pPr>
              <w:pStyle w:val="TableParagraph"/>
              <w:spacing w:before="30"/>
              <w:ind w:left="107"/>
              <w:rPr>
                <w:sz w:val="18"/>
              </w:rPr>
            </w:pPr>
            <w:r>
              <w:rPr>
                <w:sz w:val="18"/>
              </w:rPr>
              <w:t>2018.</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4" w:hRule="atLeast"/>
        </w:trPr>
        <w:tc>
          <w:tcPr>
            <w:tcW w:w="3281" w:type="dxa"/>
          </w:tcPr>
          <w:p>
            <w:pPr>
              <w:pStyle w:val="TableParagraph"/>
              <w:spacing w:line="206" w:lineRule="exact" w:before="0"/>
              <w:ind w:left="107"/>
              <w:rPr>
                <w:sz w:val="18"/>
              </w:rPr>
            </w:pPr>
            <w:r>
              <w:rPr>
                <w:sz w:val="18"/>
              </w:rPr>
              <w:t>Sergio Tamez Quintanilla.</w:t>
            </w:r>
          </w:p>
          <w:p>
            <w:pPr>
              <w:pStyle w:val="TableParagraph"/>
              <w:spacing w:before="30"/>
              <w:ind w:left="107"/>
              <w:rPr>
                <w:sz w:val="18"/>
              </w:rPr>
            </w:pPr>
            <w:r>
              <w:rPr>
                <w:sz w:val="18"/>
              </w:rPr>
              <w:t>PROVERICYT 2018.</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7" w:hRule="atLeast"/>
        </w:trPr>
        <w:tc>
          <w:tcPr>
            <w:tcW w:w="3281" w:type="dxa"/>
          </w:tcPr>
          <w:p>
            <w:pPr>
              <w:pStyle w:val="TableParagraph"/>
              <w:spacing w:line="206" w:lineRule="exact" w:before="0"/>
              <w:ind w:left="107"/>
              <w:rPr>
                <w:sz w:val="18"/>
              </w:rPr>
            </w:pPr>
            <w:r>
              <w:rPr>
                <w:sz w:val="18"/>
              </w:rPr>
              <w:t>Jorge Alberto Gómez Estrella.</w:t>
            </w:r>
          </w:p>
          <w:p>
            <w:pPr>
              <w:pStyle w:val="TableParagraph"/>
              <w:spacing w:before="30"/>
              <w:ind w:left="107"/>
              <w:rPr>
                <w:sz w:val="18"/>
              </w:rPr>
            </w:pPr>
            <w:r>
              <w:rPr>
                <w:sz w:val="18"/>
              </w:rPr>
              <w:t>PROVERICYT 2018.</w:t>
            </w:r>
          </w:p>
        </w:tc>
        <w:tc>
          <w:tcPr>
            <w:tcW w:w="3475" w:type="dxa"/>
            <w:vMerge w:val="restart"/>
          </w:tcPr>
          <w:p>
            <w:pPr>
              <w:pStyle w:val="TableParagraph"/>
              <w:spacing w:before="0"/>
              <w:rPr>
                <w:b/>
                <w:sz w:val="20"/>
              </w:rPr>
            </w:pPr>
          </w:p>
          <w:p>
            <w:pPr>
              <w:pStyle w:val="TableParagraph"/>
              <w:spacing w:before="3"/>
              <w:rPr>
                <w:b/>
                <w:sz w:val="22"/>
              </w:rPr>
            </w:pPr>
          </w:p>
          <w:p>
            <w:pPr>
              <w:pStyle w:val="TableParagraph"/>
              <w:spacing w:line="276" w:lineRule="auto" w:before="0"/>
              <w:ind w:left="746" w:right="141" w:hanging="584"/>
              <w:rPr>
                <w:sz w:val="18"/>
              </w:rPr>
            </w:pPr>
            <w:r>
              <w:rPr>
                <w:sz w:val="18"/>
              </w:rPr>
              <w:t>Efectos de la privación del sueño sobre la estimación del tiempo.</w:t>
            </w:r>
          </w:p>
        </w:tc>
        <w:tc>
          <w:tcPr>
            <w:tcW w:w="2170" w:type="dxa"/>
            <w:vMerge w:val="restart"/>
          </w:tcPr>
          <w:p>
            <w:pPr>
              <w:pStyle w:val="TableParagraph"/>
              <w:spacing w:before="0"/>
              <w:rPr>
                <w:b/>
                <w:sz w:val="20"/>
              </w:rPr>
            </w:pPr>
          </w:p>
          <w:p>
            <w:pPr>
              <w:pStyle w:val="TableParagraph"/>
              <w:spacing w:before="3"/>
              <w:rPr>
                <w:b/>
                <w:sz w:val="22"/>
              </w:rPr>
            </w:pPr>
          </w:p>
          <w:p>
            <w:pPr>
              <w:pStyle w:val="TableParagraph"/>
              <w:spacing w:line="276" w:lineRule="auto" w:before="0"/>
              <w:ind w:left="519" w:right="331" w:hanging="161"/>
              <w:rPr>
                <w:sz w:val="18"/>
              </w:rPr>
            </w:pPr>
            <w:r>
              <w:rPr>
                <w:sz w:val="18"/>
              </w:rPr>
              <w:t>Dra. Minerva Aída García García</w:t>
            </w:r>
          </w:p>
        </w:tc>
      </w:tr>
      <w:tr>
        <w:trPr>
          <w:trHeight w:val="474" w:hRule="atLeast"/>
        </w:trPr>
        <w:tc>
          <w:tcPr>
            <w:tcW w:w="3281" w:type="dxa"/>
          </w:tcPr>
          <w:p>
            <w:pPr>
              <w:pStyle w:val="TableParagraph"/>
              <w:spacing w:line="206" w:lineRule="exact" w:before="0"/>
              <w:ind w:left="107"/>
              <w:rPr>
                <w:sz w:val="18"/>
              </w:rPr>
            </w:pPr>
            <w:r>
              <w:rPr>
                <w:sz w:val="18"/>
              </w:rPr>
              <w:t>Andrea Carolina Murrieta y de la</w:t>
            </w:r>
          </w:p>
          <w:p>
            <w:pPr>
              <w:pStyle w:val="TableParagraph"/>
              <w:spacing w:before="30"/>
              <w:ind w:left="107"/>
              <w:rPr>
                <w:sz w:val="18"/>
              </w:rPr>
            </w:pPr>
            <w:r>
              <w:rPr>
                <w:sz w:val="18"/>
              </w:rPr>
              <w:t>Brena Dávila. PROVERICYT 2018.</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7" w:hRule="atLeast"/>
        </w:trPr>
        <w:tc>
          <w:tcPr>
            <w:tcW w:w="3281" w:type="dxa"/>
          </w:tcPr>
          <w:p>
            <w:pPr>
              <w:pStyle w:val="TableParagraph"/>
              <w:spacing w:line="206" w:lineRule="exact" w:before="0"/>
              <w:ind w:left="107"/>
              <w:rPr>
                <w:sz w:val="18"/>
              </w:rPr>
            </w:pPr>
            <w:r>
              <w:rPr>
                <w:sz w:val="18"/>
              </w:rPr>
              <w:t>Nereida Elizabeth Ibarra Castañeda.</w:t>
            </w:r>
          </w:p>
          <w:p>
            <w:pPr>
              <w:pStyle w:val="TableParagraph"/>
              <w:spacing w:before="30"/>
              <w:ind w:left="107"/>
              <w:rPr>
                <w:sz w:val="18"/>
              </w:rPr>
            </w:pPr>
            <w:r>
              <w:rPr>
                <w:sz w:val="18"/>
              </w:rPr>
              <w:t>Verano AMC.</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4" w:hRule="atLeast"/>
        </w:trPr>
        <w:tc>
          <w:tcPr>
            <w:tcW w:w="3281" w:type="dxa"/>
          </w:tcPr>
          <w:p>
            <w:pPr>
              <w:pStyle w:val="TableParagraph"/>
              <w:spacing w:line="206" w:lineRule="exact" w:before="0"/>
              <w:ind w:left="107"/>
              <w:rPr>
                <w:sz w:val="18"/>
              </w:rPr>
            </w:pPr>
            <w:r>
              <w:rPr>
                <w:sz w:val="18"/>
              </w:rPr>
              <w:t>Brayan Alemán de la Rosa.</w:t>
            </w:r>
          </w:p>
          <w:p>
            <w:pPr>
              <w:pStyle w:val="TableParagraph"/>
              <w:spacing w:before="30"/>
              <w:ind w:left="107"/>
              <w:rPr>
                <w:sz w:val="18"/>
              </w:rPr>
            </w:pPr>
            <w:r>
              <w:rPr>
                <w:sz w:val="18"/>
              </w:rPr>
              <w:t>PROVERICYT 2018.</w:t>
            </w:r>
          </w:p>
        </w:tc>
        <w:tc>
          <w:tcPr>
            <w:tcW w:w="3475" w:type="dxa"/>
            <w:vMerge w:val="restart"/>
          </w:tcPr>
          <w:p>
            <w:pPr>
              <w:pStyle w:val="TableParagraph"/>
              <w:spacing w:before="0"/>
              <w:rPr>
                <w:b/>
                <w:sz w:val="20"/>
              </w:rPr>
            </w:pPr>
          </w:p>
          <w:p>
            <w:pPr>
              <w:pStyle w:val="TableParagraph"/>
              <w:spacing w:line="276" w:lineRule="auto" w:before="141"/>
              <w:ind w:left="199" w:right="193"/>
              <w:jc w:val="center"/>
              <w:rPr>
                <w:sz w:val="18"/>
              </w:rPr>
            </w:pPr>
            <w:r>
              <w:rPr>
                <w:sz w:val="18"/>
              </w:rPr>
              <w:t>Análisis del efecto de la práctica sobre el límite de la atención, a través del parpadeo atencional y la actividad electroencefalográfica. (Clave SA681-</w:t>
            </w:r>
          </w:p>
          <w:p>
            <w:pPr>
              <w:pStyle w:val="TableParagraph"/>
              <w:spacing w:before="1"/>
              <w:ind w:left="936"/>
              <w:rPr>
                <w:sz w:val="18"/>
              </w:rPr>
            </w:pPr>
            <w:r>
              <w:rPr>
                <w:sz w:val="18"/>
              </w:rPr>
              <w:t>18. PAICYT-UANL).</w:t>
            </w:r>
          </w:p>
        </w:tc>
        <w:tc>
          <w:tcPr>
            <w:tcW w:w="2170" w:type="dxa"/>
            <w:vMerge w:val="restart"/>
          </w:tcPr>
          <w:p>
            <w:pPr>
              <w:pStyle w:val="TableParagraph"/>
              <w:spacing w:before="0"/>
              <w:rPr>
                <w:b/>
                <w:sz w:val="20"/>
              </w:rPr>
            </w:pPr>
          </w:p>
          <w:p>
            <w:pPr>
              <w:pStyle w:val="TableParagraph"/>
              <w:spacing w:before="0"/>
              <w:rPr>
                <w:b/>
                <w:sz w:val="20"/>
              </w:rPr>
            </w:pPr>
          </w:p>
          <w:p>
            <w:pPr>
              <w:pStyle w:val="TableParagraph"/>
              <w:spacing w:before="4"/>
              <w:rPr>
                <w:b/>
                <w:sz w:val="23"/>
              </w:rPr>
            </w:pPr>
          </w:p>
          <w:p>
            <w:pPr>
              <w:pStyle w:val="TableParagraph"/>
              <w:spacing w:line="276" w:lineRule="auto" w:before="0"/>
              <w:ind w:left="495" w:right="282" w:hanging="188"/>
              <w:rPr>
                <w:sz w:val="18"/>
              </w:rPr>
            </w:pPr>
            <w:r>
              <w:rPr>
                <w:sz w:val="18"/>
              </w:rPr>
              <w:t>Dr. Jorge Benjamín Borrani Valdés</w:t>
            </w:r>
          </w:p>
        </w:tc>
      </w:tr>
      <w:tr>
        <w:trPr>
          <w:trHeight w:val="477" w:hRule="atLeast"/>
        </w:trPr>
        <w:tc>
          <w:tcPr>
            <w:tcW w:w="3281" w:type="dxa"/>
          </w:tcPr>
          <w:p>
            <w:pPr>
              <w:pStyle w:val="TableParagraph"/>
              <w:spacing w:line="206" w:lineRule="exact" w:before="0"/>
              <w:ind w:left="107"/>
              <w:rPr>
                <w:sz w:val="18"/>
              </w:rPr>
            </w:pPr>
            <w:r>
              <w:rPr>
                <w:sz w:val="18"/>
              </w:rPr>
              <w:t>Patricio Valmaña Morales.</w:t>
            </w:r>
          </w:p>
          <w:p>
            <w:pPr>
              <w:pStyle w:val="TableParagraph"/>
              <w:spacing w:before="33"/>
              <w:ind w:left="107"/>
              <w:rPr>
                <w:sz w:val="18"/>
              </w:rPr>
            </w:pPr>
            <w:r>
              <w:rPr>
                <w:sz w:val="18"/>
              </w:rPr>
              <w:t>PROVERICYT 2018.</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5" w:hRule="atLeast"/>
        </w:trPr>
        <w:tc>
          <w:tcPr>
            <w:tcW w:w="3281" w:type="dxa"/>
          </w:tcPr>
          <w:p>
            <w:pPr>
              <w:pStyle w:val="TableParagraph"/>
              <w:spacing w:line="207" w:lineRule="exact" w:before="0"/>
              <w:ind w:left="107"/>
              <w:rPr>
                <w:sz w:val="18"/>
              </w:rPr>
            </w:pPr>
            <w:r>
              <w:rPr>
                <w:sz w:val="18"/>
              </w:rPr>
              <w:t>Mariel Mancilla Reyes. Proyecto</w:t>
            </w:r>
          </w:p>
          <w:p>
            <w:pPr>
              <w:pStyle w:val="TableParagraph"/>
              <w:spacing w:before="30"/>
              <w:ind w:left="107"/>
              <w:rPr>
                <w:sz w:val="18"/>
              </w:rPr>
            </w:pPr>
            <w:r>
              <w:rPr>
                <w:sz w:val="18"/>
              </w:rPr>
              <w:t>PAICYT-UANL.</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7" w:hRule="atLeast"/>
        </w:trPr>
        <w:tc>
          <w:tcPr>
            <w:tcW w:w="3281" w:type="dxa"/>
          </w:tcPr>
          <w:p>
            <w:pPr>
              <w:pStyle w:val="TableParagraph"/>
              <w:spacing w:line="206" w:lineRule="exact" w:before="0"/>
              <w:ind w:left="107"/>
              <w:rPr>
                <w:sz w:val="18"/>
              </w:rPr>
            </w:pPr>
            <w:r>
              <w:rPr>
                <w:sz w:val="18"/>
              </w:rPr>
              <w:t>Carlos Alberto Gallegos Ortiz.</w:t>
            </w:r>
          </w:p>
          <w:p>
            <w:pPr>
              <w:pStyle w:val="TableParagraph"/>
              <w:spacing w:before="33"/>
              <w:ind w:left="107"/>
              <w:rPr>
                <w:sz w:val="18"/>
              </w:rPr>
            </w:pPr>
            <w:r>
              <w:rPr>
                <w:sz w:val="18"/>
              </w:rPr>
              <w:t>Proyecto PAICYT-UANL.</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474" w:hRule="atLeast"/>
        </w:trPr>
        <w:tc>
          <w:tcPr>
            <w:tcW w:w="3281" w:type="dxa"/>
          </w:tcPr>
          <w:p>
            <w:pPr>
              <w:pStyle w:val="TableParagraph"/>
              <w:spacing w:line="206" w:lineRule="exact" w:before="0"/>
              <w:ind w:left="107"/>
              <w:rPr>
                <w:sz w:val="18"/>
              </w:rPr>
            </w:pPr>
            <w:r>
              <w:rPr>
                <w:sz w:val="18"/>
              </w:rPr>
              <w:t>Alana Florencia Aguillón Villarreal.</w:t>
            </w:r>
          </w:p>
          <w:p>
            <w:pPr>
              <w:pStyle w:val="TableParagraph"/>
              <w:spacing w:before="30"/>
              <w:ind w:left="107"/>
              <w:rPr>
                <w:sz w:val="18"/>
              </w:rPr>
            </w:pPr>
            <w:r>
              <w:rPr>
                <w:sz w:val="18"/>
              </w:rPr>
              <w:t>PROVERICYT 2018.</w:t>
            </w:r>
          </w:p>
        </w:tc>
        <w:tc>
          <w:tcPr>
            <w:tcW w:w="3475" w:type="dxa"/>
            <w:vMerge w:val="restart"/>
          </w:tcPr>
          <w:p>
            <w:pPr>
              <w:pStyle w:val="TableParagraph"/>
              <w:spacing w:before="11"/>
              <w:rPr>
                <w:b/>
                <w:sz w:val="20"/>
              </w:rPr>
            </w:pPr>
          </w:p>
          <w:p>
            <w:pPr>
              <w:pStyle w:val="TableParagraph"/>
              <w:spacing w:line="276" w:lineRule="auto" w:before="0"/>
              <w:ind w:left="1171" w:right="260" w:hanging="888"/>
              <w:rPr>
                <w:sz w:val="18"/>
              </w:rPr>
            </w:pPr>
            <w:r>
              <w:rPr>
                <w:sz w:val="18"/>
              </w:rPr>
              <w:t>Psicofisiología del sueño y procesos cognoscitivos.</w:t>
            </w:r>
          </w:p>
        </w:tc>
        <w:tc>
          <w:tcPr>
            <w:tcW w:w="2170" w:type="dxa"/>
            <w:vMerge w:val="restart"/>
          </w:tcPr>
          <w:p>
            <w:pPr>
              <w:pStyle w:val="TableParagraph"/>
              <w:spacing w:before="11"/>
              <w:rPr>
                <w:b/>
                <w:sz w:val="20"/>
              </w:rPr>
            </w:pPr>
          </w:p>
          <w:p>
            <w:pPr>
              <w:pStyle w:val="TableParagraph"/>
              <w:spacing w:line="276" w:lineRule="auto" w:before="0"/>
              <w:ind w:left="546" w:right="250" w:hanging="267"/>
              <w:rPr>
                <w:sz w:val="18"/>
              </w:rPr>
            </w:pPr>
            <w:r>
              <w:rPr>
                <w:sz w:val="18"/>
              </w:rPr>
              <w:t>Dra. Ma. Candelaria Ramírez Tule</w:t>
            </w:r>
          </w:p>
        </w:tc>
      </w:tr>
      <w:tr>
        <w:trPr>
          <w:trHeight w:val="477" w:hRule="atLeast"/>
        </w:trPr>
        <w:tc>
          <w:tcPr>
            <w:tcW w:w="3281" w:type="dxa"/>
          </w:tcPr>
          <w:p>
            <w:pPr>
              <w:pStyle w:val="TableParagraph"/>
              <w:spacing w:line="206" w:lineRule="exact" w:before="0"/>
              <w:ind w:left="107"/>
              <w:rPr>
                <w:sz w:val="18"/>
              </w:rPr>
            </w:pPr>
            <w:r>
              <w:rPr>
                <w:sz w:val="18"/>
              </w:rPr>
              <w:t>Oziel Alejandro Castillo Arriaga.</w:t>
            </w:r>
          </w:p>
          <w:p>
            <w:pPr>
              <w:pStyle w:val="TableParagraph"/>
              <w:spacing w:before="33"/>
              <w:ind w:left="107"/>
              <w:rPr>
                <w:sz w:val="18"/>
              </w:rPr>
            </w:pPr>
            <w:r>
              <w:rPr>
                <w:sz w:val="18"/>
              </w:rPr>
              <w:t>PROVERICYT 2018.</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r>
        <w:trPr>
          <w:trHeight w:val="237" w:hRule="atLeast"/>
        </w:trPr>
        <w:tc>
          <w:tcPr>
            <w:tcW w:w="3281" w:type="dxa"/>
          </w:tcPr>
          <w:p>
            <w:pPr>
              <w:pStyle w:val="TableParagraph"/>
              <w:spacing w:line="206" w:lineRule="exact" w:before="0"/>
              <w:ind w:left="107"/>
              <w:rPr>
                <w:sz w:val="18"/>
              </w:rPr>
            </w:pPr>
            <w:r>
              <w:rPr>
                <w:sz w:val="18"/>
              </w:rPr>
              <w:t>Verónica Morales Sánchez</w:t>
            </w:r>
          </w:p>
        </w:tc>
        <w:tc>
          <w:tcPr>
            <w:tcW w:w="3475" w:type="dxa"/>
            <w:vMerge w:val="restart"/>
          </w:tcPr>
          <w:p>
            <w:pPr>
              <w:pStyle w:val="TableParagraph"/>
              <w:spacing w:line="206" w:lineRule="exact" w:before="0"/>
              <w:ind w:left="197" w:right="193"/>
              <w:jc w:val="center"/>
              <w:rPr>
                <w:sz w:val="18"/>
              </w:rPr>
            </w:pPr>
            <w:r>
              <w:rPr>
                <w:sz w:val="18"/>
              </w:rPr>
              <w:t>Realidad Virtual: su futuro en la</w:t>
            </w:r>
          </w:p>
          <w:p>
            <w:pPr>
              <w:pStyle w:val="TableParagraph"/>
              <w:spacing w:before="30"/>
              <w:ind w:left="199" w:right="193"/>
              <w:jc w:val="center"/>
              <w:rPr>
                <w:sz w:val="18"/>
              </w:rPr>
            </w:pPr>
            <w:r>
              <w:rPr>
                <w:sz w:val="18"/>
              </w:rPr>
              <w:t>psicología</w:t>
            </w:r>
          </w:p>
        </w:tc>
        <w:tc>
          <w:tcPr>
            <w:tcW w:w="2170" w:type="dxa"/>
            <w:vMerge w:val="restart"/>
          </w:tcPr>
          <w:p>
            <w:pPr>
              <w:pStyle w:val="TableParagraph"/>
              <w:spacing w:line="206" w:lineRule="exact" w:before="0"/>
              <w:ind w:left="264" w:right="254"/>
              <w:jc w:val="center"/>
              <w:rPr>
                <w:sz w:val="18"/>
              </w:rPr>
            </w:pPr>
            <w:r>
              <w:rPr>
                <w:sz w:val="18"/>
              </w:rPr>
              <w:t>Dra. Martha Patricia</w:t>
            </w:r>
          </w:p>
          <w:p>
            <w:pPr>
              <w:pStyle w:val="TableParagraph"/>
              <w:spacing w:before="30"/>
              <w:ind w:left="264" w:right="254"/>
              <w:jc w:val="center"/>
              <w:rPr>
                <w:sz w:val="18"/>
              </w:rPr>
            </w:pPr>
            <w:r>
              <w:rPr>
                <w:sz w:val="18"/>
              </w:rPr>
              <w:t>Sánchez Miranda</w:t>
            </w:r>
          </w:p>
        </w:tc>
      </w:tr>
      <w:tr>
        <w:trPr>
          <w:trHeight w:val="230" w:hRule="atLeast"/>
        </w:trPr>
        <w:tc>
          <w:tcPr>
            <w:tcW w:w="3281" w:type="dxa"/>
          </w:tcPr>
          <w:p>
            <w:pPr>
              <w:pStyle w:val="TableParagraph"/>
              <w:spacing w:line="199" w:lineRule="exact" w:before="11"/>
              <w:ind w:left="107"/>
              <w:rPr>
                <w:sz w:val="18"/>
              </w:rPr>
            </w:pPr>
            <w:r>
              <w:rPr>
                <w:sz w:val="18"/>
              </w:rPr>
              <w:t>Diana Guadalupe Bustos Vázquez</w:t>
            </w:r>
          </w:p>
        </w:tc>
        <w:tc>
          <w:tcPr>
            <w:tcW w:w="3475" w:type="dxa"/>
            <w:vMerge/>
            <w:tcBorders>
              <w:top w:val="nil"/>
            </w:tcBorders>
          </w:tcPr>
          <w:p>
            <w:pPr>
              <w:rPr>
                <w:sz w:val="2"/>
                <w:szCs w:val="2"/>
              </w:rPr>
            </w:pPr>
          </w:p>
        </w:tc>
        <w:tc>
          <w:tcPr>
            <w:tcW w:w="2170" w:type="dxa"/>
            <w:vMerge/>
            <w:tcBorders>
              <w:top w:val="nil"/>
            </w:tcBorders>
          </w:tcPr>
          <w:p>
            <w:pPr>
              <w:rPr>
                <w:sz w:val="2"/>
                <w:szCs w:val="2"/>
              </w:rPr>
            </w:pPr>
          </w:p>
        </w:tc>
      </w:tr>
    </w:tbl>
    <w:p>
      <w:pPr>
        <w:spacing w:after="0"/>
        <w:rPr>
          <w:sz w:val="2"/>
          <w:szCs w:val="2"/>
        </w:rPr>
        <w:sectPr>
          <w:headerReference w:type="default" r:id="rId91"/>
          <w:pgSz w:w="11910" w:h="16840"/>
          <w:pgMar w:header="432" w:footer="671" w:top="1640" w:bottom="940" w:left="540" w:right="5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1"/>
        </w:rPr>
      </w:pPr>
    </w:p>
    <w:p>
      <w:pPr>
        <w:pStyle w:val="ListParagraph"/>
        <w:numPr>
          <w:ilvl w:val="0"/>
          <w:numId w:val="15"/>
        </w:numPr>
        <w:tabs>
          <w:tab w:pos="1236" w:val="left" w:leader="none"/>
        </w:tabs>
        <w:spacing w:line="276" w:lineRule="auto" w:before="0" w:after="0"/>
        <w:ind w:left="900" w:right="903" w:firstLine="0"/>
        <w:jc w:val="both"/>
        <w:rPr>
          <w:b/>
          <w:sz w:val="24"/>
        </w:rPr>
      </w:pPr>
      <w:r>
        <w:rPr>
          <w:b/>
          <w:sz w:val="24"/>
        </w:rPr>
        <w:t>INTERCAMBIO, VINCULACIÓN Y COOPERACIÓN ACADÉMICA CON LOS SECTORES PÚBLICO, SOCIAL Y</w:t>
      </w:r>
      <w:r>
        <w:rPr>
          <w:b/>
          <w:spacing w:val="-1"/>
          <w:sz w:val="24"/>
        </w:rPr>
        <w:t> </w:t>
      </w:r>
      <w:r>
        <w:rPr>
          <w:b/>
          <w:sz w:val="24"/>
        </w:rPr>
        <w:t>PRODUCTIVO.</w:t>
      </w:r>
    </w:p>
    <w:p>
      <w:pPr>
        <w:pStyle w:val="BodyText"/>
        <w:rPr>
          <w:b/>
          <w:sz w:val="26"/>
        </w:rPr>
      </w:pPr>
    </w:p>
    <w:p>
      <w:pPr>
        <w:spacing w:line="276" w:lineRule="auto" w:before="199"/>
        <w:ind w:left="900" w:right="899" w:firstLine="0"/>
        <w:jc w:val="both"/>
        <w:rPr>
          <w:sz w:val="23"/>
        </w:rPr>
      </w:pPr>
      <w:r>
        <w:rPr>
          <w:sz w:val="23"/>
        </w:rPr>
        <w:t>Establecer esquemas y procesos para sustentar la colaboración, el intercambio académico y la vinculación del quehacer institucional con los sectores público, social y productivo, que contribuyan a consolidar a la UANL como una Institución con un alto grado de porosidad en el desarrollo de sus funciones.</w:t>
      </w:r>
    </w:p>
    <w:p>
      <w:pPr>
        <w:pStyle w:val="BodyText"/>
        <w:spacing w:before="4"/>
        <w:rPr>
          <w:sz w:val="26"/>
        </w:rPr>
      </w:pPr>
    </w:p>
    <w:p>
      <w:pPr>
        <w:spacing w:line="552" w:lineRule="auto" w:before="0"/>
        <w:ind w:left="900" w:right="5961" w:firstLine="0"/>
        <w:jc w:val="left"/>
        <w:rPr>
          <w:b/>
          <w:sz w:val="23"/>
        </w:rPr>
      </w:pPr>
      <w:r>
        <w:rPr>
          <w:b/>
          <w:sz w:val="23"/>
        </w:rPr>
        <w:t>Vinculación y alianzas estratégicas. Total de centros propedéuticos.</w:t>
      </w:r>
    </w:p>
    <w:tbl>
      <w:tblPr>
        <w:tblW w:w="0" w:type="auto"/>
        <w:jc w:val="left"/>
        <w:tblInd w:w="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58"/>
        <w:gridCol w:w="3055"/>
        <w:gridCol w:w="2707"/>
      </w:tblGrid>
      <w:tr>
        <w:trPr>
          <w:trHeight w:val="404" w:hRule="atLeast"/>
        </w:trPr>
        <w:tc>
          <w:tcPr>
            <w:tcW w:w="3058" w:type="dxa"/>
            <w:shd w:val="clear" w:color="auto" w:fill="B7B7B7"/>
          </w:tcPr>
          <w:p>
            <w:pPr>
              <w:pStyle w:val="TableParagraph"/>
              <w:spacing w:before="63"/>
              <w:ind w:left="1164" w:right="1152"/>
              <w:jc w:val="center"/>
              <w:rPr>
                <w:b/>
                <w:sz w:val="18"/>
              </w:rPr>
            </w:pPr>
            <w:r>
              <w:rPr>
                <w:b/>
                <w:sz w:val="18"/>
              </w:rPr>
              <w:t>Centros</w:t>
            </w:r>
          </w:p>
        </w:tc>
        <w:tc>
          <w:tcPr>
            <w:tcW w:w="3055" w:type="dxa"/>
            <w:shd w:val="clear" w:color="auto" w:fill="B7B7B7"/>
          </w:tcPr>
          <w:p>
            <w:pPr>
              <w:pStyle w:val="TableParagraph"/>
              <w:spacing w:before="63"/>
              <w:ind w:left="889" w:right="874"/>
              <w:jc w:val="center"/>
              <w:rPr>
                <w:b/>
                <w:sz w:val="18"/>
              </w:rPr>
            </w:pPr>
            <w:r>
              <w:rPr>
                <w:b/>
                <w:sz w:val="18"/>
              </w:rPr>
              <w:t>Nov - Dic 2017</w:t>
            </w:r>
          </w:p>
        </w:tc>
        <w:tc>
          <w:tcPr>
            <w:tcW w:w="2707" w:type="dxa"/>
            <w:shd w:val="clear" w:color="auto" w:fill="B7B7B7"/>
          </w:tcPr>
          <w:p>
            <w:pPr>
              <w:pStyle w:val="TableParagraph"/>
              <w:spacing w:before="63"/>
              <w:ind w:left="725" w:right="701"/>
              <w:jc w:val="center"/>
              <w:rPr>
                <w:b/>
                <w:sz w:val="18"/>
              </w:rPr>
            </w:pPr>
            <w:r>
              <w:rPr>
                <w:b/>
                <w:sz w:val="18"/>
              </w:rPr>
              <w:t>Ene -Sep 2018</w:t>
            </w:r>
          </w:p>
        </w:tc>
      </w:tr>
      <w:tr>
        <w:trPr>
          <w:trHeight w:val="409" w:hRule="atLeast"/>
        </w:trPr>
        <w:tc>
          <w:tcPr>
            <w:tcW w:w="3058" w:type="dxa"/>
          </w:tcPr>
          <w:p>
            <w:pPr>
              <w:pStyle w:val="TableParagraph"/>
              <w:spacing w:before="68"/>
              <w:ind w:left="98"/>
              <w:rPr>
                <w:sz w:val="18"/>
              </w:rPr>
            </w:pPr>
            <w:r>
              <w:rPr>
                <w:sz w:val="18"/>
              </w:rPr>
              <w:t>Número de centros al exterior</w:t>
            </w:r>
          </w:p>
        </w:tc>
        <w:tc>
          <w:tcPr>
            <w:tcW w:w="3055" w:type="dxa"/>
          </w:tcPr>
          <w:p>
            <w:pPr>
              <w:pStyle w:val="TableParagraph"/>
              <w:spacing w:before="68"/>
              <w:ind w:left="889" w:right="872"/>
              <w:jc w:val="center"/>
              <w:rPr>
                <w:sz w:val="18"/>
              </w:rPr>
            </w:pPr>
            <w:r>
              <w:rPr>
                <w:sz w:val="18"/>
              </w:rPr>
              <w:t>130</w:t>
            </w:r>
          </w:p>
        </w:tc>
        <w:tc>
          <w:tcPr>
            <w:tcW w:w="2707" w:type="dxa"/>
          </w:tcPr>
          <w:p>
            <w:pPr>
              <w:pStyle w:val="TableParagraph"/>
              <w:spacing w:before="68"/>
              <w:ind w:left="725" w:right="699"/>
              <w:jc w:val="center"/>
              <w:rPr>
                <w:sz w:val="18"/>
              </w:rPr>
            </w:pPr>
            <w:r>
              <w:rPr>
                <w:sz w:val="18"/>
              </w:rPr>
              <w:t>146</w:t>
            </w:r>
          </w:p>
        </w:tc>
      </w:tr>
    </w:tbl>
    <w:p>
      <w:pPr>
        <w:pStyle w:val="BodyText"/>
        <w:rPr>
          <w:b/>
          <w:sz w:val="26"/>
        </w:rPr>
      </w:pPr>
    </w:p>
    <w:p>
      <w:pPr>
        <w:pStyle w:val="BodyText"/>
        <w:spacing w:before="5"/>
        <w:rPr>
          <w:b/>
          <w:sz w:val="23"/>
        </w:rPr>
      </w:pPr>
    </w:p>
    <w:p>
      <w:pPr>
        <w:spacing w:before="0"/>
        <w:ind w:left="900" w:right="0" w:firstLine="0"/>
        <w:jc w:val="both"/>
        <w:rPr>
          <w:b/>
          <w:sz w:val="23"/>
        </w:rPr>
      </w:pPr>
      <w:r>
        <w:rPr>
          <w:b/>
          <w:sz w:val="23"/>
        </w:rPr>
        <w:t>Convenios vigentes.</w:t>
      </w:r>
    </w:p>
    <w:p>
      <w:pPr>
        <w:pStyle w:val="BodyText"/>
        <w:rPr>
          <w:b/>
          <w:sz w:val="20"/>
        </w:rPr>
      </w:pPr>
    </w:p>
    <w:p>
      <w:pPr>
        <w:pStyle w:val="BodyText"/>
        <w:spacing w:before="7" w:after="1"/>
        <w:rPr>
          <w:b/>
          <w:sz w:val="10"/>
        </w:rPr>
      </w:pPr>
    </w:p>
    <w:tbl>
      <w:tblPr>
        <w:tblW w:w="0" w:type="auto"/>
        <w:jc w:val="left"/>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1"/>
        <w:gridCol w:w="6993"/>
        <w:gridCol w:w="1289"/>
      </w:tblGrid>
      <w:tr>
        <w:trPr>
          <w:trHeight w:val="436" w:hRule="atLeast"/>
        </w:trPr>
        <w:tc>
          <w:tcPr>
            <w:tcW w:w="571" w:type="dxa"/>
            <w:shd w:val="clear" w:color="auto" w:fill="B7B7B7"/>
          </w:tcPr>
          <w:p>
            <w:pPr>
              <w:pStyle w:val="TableParagraph"/>
              <w:spacing w:before="95"/>
              <w:ind w:left="144" w:right="126"/>
              <w:jc w:val="center"/>
              <w:rPr>
                <w:b/>
                <w:sz w:val="18"/>
              </w:rPr>
            </w:pPr>
            <w:r>
              <w:rPr>
                <w:b/>
                <w:sz w:val="18"/>
              </w:rPr>
              <w:t>No</w:t>
            </w:r>
          </w:p>
        </w:tc>
        <w:tc>
          <w:tcPr>
            <w:tcW w:w="6993" w:type="dxa"/>
            <w:shd w:val="clear" w:color="auto" w:fill="B7B7B7"/>
          </w:tcPr>
          <w:p>
            <w:pPr>
              <w:pStyle w:val="TableParagraph"/>
              <w:spacing w:before="95"/>
              <w:ind w:left="3064" w:right="3049"/>
              <w:jc w:val="center"/>
              <w:rPr>
                <w:b/>
                <w:sz w:val="18"/>
              </w:rPr>
            </w:pPr>
            <w:r>
              <w:rPr>
                <w:b/>
                <w:sz w:val="18"/>
              </w:rPr>
              <w:t>Convenio</w:t>
            </w:r>
          </w:p>
        </w:tc>
        <w:tc>
          <w:tcPr>
            <w:tcW w:w="1289" w:type="dxa"/>
            <w:shd w:val="clear" w:color="auto" w:fill="B7B7B7"/>
          </w:tcPr>
          <w:p>
            <w:pPr>
              <w:pStyle w:val="TableParagraph"/>
              <w:spacing w:before="95"/>
              <w:ind w:left="312" w:right="294"/>
              <w:jc w:val="center"/>
              <w:rPr>
                <w:b/>
                <w:sz w:val="18"/>
              </w:rPr>
            </w:pPr>
            <w:r>
              <w:rPr>
                <w:b/>
                <w:sz w:val="18"/>
              </w:rPr>
              <w:t>Tipo</w:t>
            </w:r>
          </w:p>
        </w:tc>
      </w:tr>
      <w:tr>
        <w:trPr>
          <w:trHeight w:val="387" w:hRule="atLeast"/>
        </w:trPr>
        <w:tc>
          <w:tcPr>
            <w:tcW w:w="571" w:type="dxa"/>
          </w:tcPr>
          <w:p>
            <w:pPr>
              <w:pStyle w:val="TableParagraph"/>
              <w:ind w:left="18"/>
              <w:jc w:val="center"/>
              <w:rPr>
                <w:sz w:val="18"/>
              </w:rPr>
            </w:pPr>
            <w:r>
              <w:rPr>
                <w:w w:val="99"/>
                <w:sz w:val="18"/>
              </w:rPr>
              <w:t>1</w:t>
            </w:r>
          </w:p>
        </w:tc>
        <w:tc>
          <w:tcPr>
            <w:tcW w:w="6993" w:type="dxa"/>
          </w:tcPr>
          <w:p>
            <w:pPr>
              <w:pStyle w:val="TableParagraph"/>
              <w:ind w:left="79"/>
              <w:rPr>
                <w:sz w:val="18"/>
              </w:rPr>
            </w:pPr>
            <w:r>
              <w:rPr>
                <w:sz w:val="18"/>
              </w:rPr>
              <w:t>Preparatoria N°15 Florida</w:t>
            </w:r>
          </w:p>
        </w:tc>
        <w:tc>
          <w:tcPr>
            <w:tcW w:w="1289" w:type="dxa"/>
          </w:tcPr>
          <w:p>
            <w:pPr>
              <w:pStyle w:val="TableParagraph"/>
              <w:ind w:left="310" w:right="295"/>
              <w:jc w:val="center"/>
              <w:rPr>
                <w:sz w:val="18"/>
              </w:rPr>
            </w:pPr>
            <w:r>
              <w:rPr>
                <w:sz w:val="18"/>
              </w:rPr>
              <w:t>Interior</w:t>
            </w:r>
          </w:p>
        </w:tc>
      </w:tr>
      <w:tr>
        <w:trPr>
          <w:trHeight w:val="387" w:hRule="atLeast"/>
        </w:trPr>
        <w:tc>
          <w:tcPr>
            <w:tcW w:w="571" w:type="dxa"/>
          </w:tcPr>
          <w:p>
            <w:pPr>
              <w:pStyle w:val="TableParagraph"/>
              <w:ind w:left="18"/>
              <w:jc w:val="center"/>
              <w:rPr>
                <w:sz w:val="18"/>
              </w:rPr>
            </w:pPr>
            <w:r>
              <w:rPr>
                <w:w w:val="99"/>
                <w:sz w:val="18"/>
              </w:rPr>
              <w:t>2</w:t>
            </w:r>
          </w:p>
        </w:tc>
        <w:tc>
          <w:tcPr>
            <w:tcW w:w="6993" w:type="dxa"/>
          </w:tcPr>
          <w:p>
            <w:pPr>
              <w:pStyle w:val="TableParagraph"/>
              <w:ind w:left="79"/>
              <w:rPr>
                <w:sz w:val="18"/>
              </w:rPr>
            </w:pPr>
            <w:r>
              <w:rPr>
                <w:sz w:val="18"/>
              </w:rPr>
              <w:t>Preparatoria N°22</w:t>
            </w:r>
          </w:p>
        </w:tc>
        <w:tc>
          <w:tcPr>
            <w:tcW w:w="1289" w:type="dxa"/>
          </w:tcPr>
          <w:p>
            <w:pPr>
              <w:pStyle w:val="TableParagraph"/>
              <w:ind w:left="310" w:right="295"/>
              <w:jc w:val="center"/>
              <w:rPr>
                <w:sz w:val="18"/>
              </w:rPr>
            </w:pPr>
            <w:r>
              <w:rPr>
                <w:sz w:val="18"/>
              </w:rPr>
              <w:t>Interior</w:t>
            </w:r>
          </w:p>
        </w:tc>
      </w:tr>
      <w:tr>
        <w:trPr>
          <w:trHeight w:val="385" w:hRule="atLeast"/>
        </w:trPr>
        <w:tc>
          <w:tcPr>
            <w:tcW w:w="571" w:type="dxa"/>
          </w:tcPr>
          <w:p>
            <w:pPr>
              <w:pStyle w:val="TableParagraph"/>
              <w:spacing w:before="78"/>
              <w:ind w:left="18"/>
              <w:jc w:val="center"/>
              <w:rPr>
                <w:sz w:val="18"/>
              </w:rPr>
            </w:pPr>
            <w:r>
              <w:rPr>
                <w:w w:val="99"/>
                <w:sz w:val="18"/>
              </w:rPr>
              <w:t>3</w:t>
            </w:r>
          </w:p>
        </w:tc>
        <w:tc>
          <w:tcPr>
            <w:tcW w:w="6993" w:type="dxa"/>
          </w:tcPr>
          <w:p>
            <w:pPr>
              <w:pStyle w:val="TableParagraph"/>
              <w:spacing w:before="78"/>
              <w:ind w:left="79"/>
              <w:rPr>
                <w:sz w:val="18"/>
              </w:rPr>
            </w:pPr>
            <w:r>
              <w:rPr>
                <w:sz w:val="18"/>
              </w:rPr>
              <w:t>Preparatoria N°25</w:t>
            </w:r>
          </w:p>
        </w:tc>
        <w:tc>
          <w:tcPr>
            <w:tcW w:w="1289" w:type="dxa"/>
          </w:tcPr>
          <w:p>
            <w:pPr>
              <w:pStyle w:val="TableParagraph"/>
              <w:spacing w:before="78"/>
              <w:ind w:left="310" w:right="295"/>
              <w:jc w:val="center"/>
              <w:rPr>
                <w:sz w:val="18"/>
              </w:rPr>
            </w:pPr>
            <w:r>
              <w:rPr>
                <w:sz w:val="18"/>
              </w:rPr>
              <w:t>Interior</w:t>
            </w:r>
          </w:p>
        </w:tc>
      </w:tr>
      <w:tr>
        <w:trPr>
          <w:trHeight w:val="387" w:hRule="atLeast"/>
        </w:trPr>
        <w:tc>
          <w:tcPr>
            <w:tcW w:w="571" w:type="dxa"/>
          </w:tcPr>
          <w:p>
            <w:pPr>
              <w:pStyle w:val="TableParagraph"/>
              <w:ind w:left="18"/>
              <w:jc w:val="center"/>
              <w:rPr>
                <w:sz w:val="18"/>
              </w:rPr>
            </w:pPr>
            <w:r>
              <w:rPr>
                <w:w w:val="99"/>
                <w:sz w:val="18"/>
              </w:rPr>
              <w:t>4</w:t>
            </w:r>
          </w:p>
        </w:tc>
        <w:tc>
          <w:tcPr>
            <w:tcW w:w="6993" w:type="dxa"/>
          </w:tcPr>
          <w:p>
            <w:pPr>
              <w:pStyle w:val="TableParagraph"/>
              <w:ind w:left="79"/>
              <w:rPr>
                <w:sz w:val="18"/>
              </w:rPr>
            </w:pPr>
            <w:r>
              <w:rPr>
                <w:sz w:val="18"/>
              </w:rPr>
              <w:t>Preparatoria Tecnica Medica</w:t>
            </w:r>
          </w:p>
        </w:tc>
        <w:tc>
          <w:tcPr>
            <w:tcW w:w="1289" w:type="dxa"/>
          </w:tcPr>
          <w:p>
            <w:pPr>
              <w:pStyle w:val="TableParagraph"/>
              <w:ind w:left="310" w:right="295"/>
              <w:jc w:val="center"/>
              <w:rPr>
                <w:sz w:val="18"/>
              </w:rPr>
            </w:pPr>
            <w:r>
              <w:rPr>
                <w:sz w:val="18"/>
              </w:rPr>
              <w:t>Interior</w:t>
            </w:r>
          </w:p>
        </w:tc>
      </w:tr>
      <w:tr>
        <w:trPr>
          <w:trHeight w:val="385" w:hRule="atLeast"/>
        </w:trPr>
        <w:tc>
          <w:tcPr>
            <w:tcW w:w="571" w:type="dxa"/>
          </w:tcPr>
          <w:p>
            <w:pPr>
              <w:pStyle w:val="TableParagraph"/>
              <w:spacing w:before="78"/>
              <w:ind w:left="18"/>
              <w:jc w:val="center"/>
              <w:rPr>
                <w:sz w:val="18"/>
              </w:rPr>
            </w:pPr>
            <w:r>
              <w:rPr>
                <w:w w:val="99"/>
                <w:sz w:val="18"/>
              </w:rPr>
              <w:t>5</w:t>
            </w:r>
          </w:p>
        </w:tc>
        <w:tc>
          <w:tcPr>
            <w:tcW w:w="6993" w:type="dxa"/>
          </w:tcPr>
          <w:p>
            <w:pPr>
              <w:pStyle w:val="TableParagraph"/>
              <w:spacing w:before="78"/>
              <w:ind w:left="79"/>
              <w:rPr>
                <w:sz w:val="18"/>
              </w:rPr>
            </w:pPr>
            <w:r>
              <w:rPr>
                <w:sz w:val="18"/>
              </w:rPr>
              <w:t>Esc. Ind. Y Prepa Tecnica Alvaro Obregón</w:t>
            </w:r>
          </w:p>
        </w:tc>
        <w:tc>
          <w:tcPr>
            <w:tcW w:w="1289" w:type="dxa"/>
          </w:tcPr>
          <w:p>
            <w:pPr>
              <w:pStyle w:val="TableParagraph"/>
              <w:spacing w:before="78"/>
              <w:ind w:left="310" w:right="295"/>
              <w:jc w:val="center"/>
              <w:rPr>
                <w:sz w:val="18"/>
              </w:rPr>
            </w:pPr>
            <w:r>
              <w:rPr>
                <w:sz w:val="18"/>
              </w:rPr>
              <w:t>Interior</w:t>
            </w:r>
          </w:p>
        </w:tc>
      </w:tr>
      <w:tr>
        <w:trPr>
          <w:trHeight w:val="387" w:hRule="atLeast"/>
        </w:trPr>
        <w:tc>
          <w:tcPr>
            <w:tcW w:w="571" w:type="dxa"/>
          </w:tcPr>
          <w:p>
            <w:pPr>
              <w:pStyle w:val="TableParagraph"/>
              <w:ind w:left="18"/>
              <w:jc w:val="center"/>
              <w:rPr>
                <w:sz w:val="18"/>
              </w:rPr>
            </w:pPr>
            <w:r>
              <w:rPr>
                <w:w w:val="99"/>
                <w:sz w:val="18"/>
              </w:rPr>
              <w:t>6</w:t>
            </w:r>
          </w:p>
        </w:tc>
        <w:tc>
          <w:tcPr>
            <w:tcW w:w="6993" w:type="dxa"/>
          </w:tcPr>
          <w:p>
            <w:pPr>
              <w:pStyle w:val="TableParagraph"/>
              <w:ind w:left="79"/>
              <w:rPr>
                <w:sz w:val="18"/>
              </w:rPr>
            </w:pPr>
            <w:r>
              <w:rPr>
                <w:sz w:val="18"/>
              </w:rPr>
              <w:t>Preparatoria N°2</w:t>
            </w:r>
          </w:p>
        </w:tc>
        <w:tc>
          <w:tcPr>
            <w:tcW w:w="1289" w:type="dxa"/>
          </w:tcPr>
          <w:p>
            <w:pPr>
              <w:pStyle w:val="TableParagraph"/>
              <w:ind w:left="310" w:right="295"/>
              <w:jc w:val="center"/>
              <w:rPr>
                <w:sz w:val="18"/>
              </w:rPr>
            </w:pPr>
            <w:r>
              <w:rPr>
                <w:sz w:val="18"/>
              </w:rPr>
              <w:t>Interior</w:t>
            </w:r>
          </w:p>
        </w:tc>
      </w:tr>
      <w:tr>
        <w:trPr>
          <w:trHeight w:val="385" w:hRule="atLeast"/>
        </w:trPr>
        <w:tc>
          <w:tcPr>
            <w:tcW w:w="571" w:type="dxa"/>
          </w:tcPr>
          <w:p>
            <w:pPr>
              <w:pStyle w:val="TableParagraph"/>
              <w:ind w:left="18"/>
              <w:jc w:val="center"/>
              <w:rPr>
                <w:sz w:val="18"/>
              </w:rPr>
            </w:pPr>
            <w:r>
              <w:rPr>
                <w:w w:val="99"/>
                <w:sz w:val="18"/>
              </w:rPr>
              <w:t>7</w:t>
            </w:r>
          </w:p>
        </w:tc>
        <w:tc>
          <w:tcPr>
            <w:tcW w:w="6993" w:type="dxa"/>
          </w:tcPr>
          <w:p>
            <w:pPr>
              <w:pStyle w:val="TableParagraph"/>
              <w:ind w:left="79"/>
              <w:rPr>
                <w:sz w:val="18"/>
              </w:rPr>
            </w:pPr>
            <w:r>
              <w:rPr>
                <w:sz w:val="18"/>
              </w:rPr>
              <w:t>Preparatoria N°23</w:t>
            </w:r>
          </w:p>
        </w:tc>
        <w:tc>
          <w:tcPr>
            <w:tcW w:w="1289" w:type="dxa"/>
          </w:tcPr>
          <w:p>
            <w:pPr>
              <w:pStyle w:val="TableParagraph"/>
              <w:ind w:left="310" w:right="295"/>
              <w:jc w:val="center"/>
              <w:rPr>
                <w:sz w:val="18"/>
              </w:rPr>
            </w:pPr>
            <w:r>
              <w:rPr>
                <w:sz w:val="18"/>
              </w:rPr>
              <w:t>Interior</w:t>
            </w:r>
          </w:p>
        </w:tc>
      </w:tr>
      <w:tr>
        <w:trPr>
          <w:trHeight w:val="388" w:hRule="atLeast"/>
        </w:trPr>
        <w:tc>
          <w:tcPr>
            <w:tcW w:w="571" w:type="dxa"/>
          </w:tcPr>
          <w:p>
            <w:pPr>
              <w:pStyle w:val="TableParagraph"/>
              <w:ind w:left="18"/>
              <w:jc w:val="center"/>
              <w:rPr>
                <w:sz w:val="18"/>
              </w:rPr>
            </w:pPr>
            <w:r>
              <w:rPr>
                <w:w w:val="99"/>
                <w:sz w:val="18"/>
              </w:rPr>
              <w:t>8</w:t>
            </w:r>
          </w:p>
        </w:tc>
        <w:tc>
          <w:tcPr>
            <w:tcW w:w="6993" w:type="dxa"/>
          </w:tcPr>
          <w:p>
            <w:pPr>
              <w:pStyle w:val="TableParagraph"/>
              <w:ind w:left="79"/>
              <w:rPr>
                <w:sz w:val="18"/>
              </w:rPr>
            </w:pPr>
            <w:r>
              <w:rPr>
                <w:sz w:val="18"/>
              </w:rPr>
              <w:t>Preparatoria N°5</w:t>
            </w:r>
          </w:p>
        </w:tc>
        <w:tc>
          <w:tcPr>
            <w:tcW w:w="1289" w:type="dxa"/>
          </w:tcPr>
          <w:p>
            <w:pPr>
              <w:pStyle w:val="TableParagraph"/>
              <w:ind w:left="310" w:right="295"/>
              <w:jc w:val="center"/>
              <w:rPr>
                <w:sz w:val="18"/>
              </w:rPr>
            </w:pPr>
            <w:r>
              <w:rPr>
                <w:sz w:val="18"/>
              </w:rPr>
              <w:t>Interior</w:t>
            </w:r>
          </w:p>
        </w:tc>
      </w:tr>
      <w:tr>
        <w:trPr>
          <w:trHeight w:val="388" w:hRule="atLeast"/>
        </w:trPr>
        <w:tc>
          <w:tcPr>
            <w:tcW w:w="571" w:type="dxa"/>
          </w:tcPr>
          <w:p>
            <w:pPr>
              <w:pStyle w:val="TableParagraph"/>
              <w:spacing w:before="81"/>
              <w:ind w:left="18"/>
              <w:jc w:val="center"/>
              <w:rPr>
                <w:sz w:val="18"/>
              </w:rPr>
            </w:pPr>
            <w:r>
              <w:rPr>
                <w:w w:val="99"/>
                <w:sz w:val="18"/>
              </w:rPr>
              <w:t>9</w:t>
            </w:r>
          </w:p>
        </w:tc>
        <w:tc>
          <w:tcPr>
            <w:tcW w:w="6993" w:type="dxa"/>
          </w:tcPr>
          <w:p>
            <w:pPr>
              <w:pStyle w:val="TableParagraph"/>
              <w:spacing w:before="81"/>
              <w:ind w:left="79"/>
              <w:rPr>
                <w:sz w:val="18"/>
              </w:rPr>
            </w:pPr>
            <w:r>
              <w:rPr>
                <w:sz w:val="18"/>
              </w:rPr>
              <w:t>Facultad De Ciencias Químicas</w:t>
            </w:r>
          </w:p>
        </w:tc>
        <w:tc>
          <w:tcPr>
            <w:tcW w:w="1289" w:type="dxa"/>
          </w:tcPr>
          <w:p>
            <w:pPr>
              <w:pStyle w:val="TableParagraph"/>
              <w:spacing w:before="81"/>
              <w:ind w:left="310" w:right="295"/>
              <w:jc w:val="center"/>
              <w:rPr>
                <w:sz w:val="18"/>
              </w:rPr>
            </w:pPr>
            <w:r>
              <w:rPr>
                <w:sz w:val="18"/>
              </w:rPr>
              <w:t>Interior</w:t>
            </w:r>
          </w:p>
        </w:tc>
      </w:tr>
      <w:tr>
        <w:trPr>
          <w:trHeight w:val="385" w:hRule="atLeast"/>
        </w:trPr>
        <w:tc>
          <w:tcPr>
            <w:tcW w:w="571" w:type="dxa"/>
          </w:tcPr>
          <w:p>
            <w:pPr>
              <w:pStyle w:val="TableParagraph"/>
              <w:spacing w:before="78"/>
              <w:ind w:left="144" w:right="120"/>
              <w:jc w:val="center"/>
              <w:rPr>
                <w:sz w:val="18"/>
              </w:rPr>
            </w:pPr>
            <w:r>
              <w:rPr>
                <w:sz w:val="18"/>
              </w:rPr>
              <w:t>10</w:t>
            </w:r>
          </w:p>
        </w:tc>
        <w:tc>
          <w:tcPr>
            <w:tcW w:w="6993" w:type="dxa"/>
          </w:tcPr>
          <w:p>
            <w:pPr>
              <w:pStyle w:val="TableParagraph"/>
              <w:spacing w:before="78"/>
              <w:ind w:left="79"/>
              <w:rPr>
                <w:sz w:val="18"/>
              </w:rPr>
            </w:pPr>
            <w:r>
              <w:rPr>
                <w:sz w:val="18"/>
              </w:rPr>
              <w:t>Preparatoria N°1</w:t>
            </w:r>
          </w:p>
        </w:tc>
        <w:tc>
          <w:tcPr>
            <w:tcW w:w="1289" w:type="dxa"/>
          </w:tcPr>
          <w:p>
            <w:pPr>
              <w:pStyle w:val="TableParagraph"/>
              <w:spacing w:before="78"/>
              <w:ind w:left="310" w:right="295"/>
              <w:jc w:val="center"/>
              <w:rPr>
                <w:sz w:val="18"/>
              </w:rPr>
            </w:pPr>
            <w:r>
              <w:rPr>
                <w:sz w:val="18"/>
              </w:rPr>
              <w:t>Interior</w:t>
            </w:r>
          </w:p>
        </w:tc>
      </w:tr>
      <w:tr>
        <w:trPr>
          <w:trHeight w:val="388" w:hRule="atLeast"/>
        </w:trPr>
        <w:tc>
          <w:tcPr>
            <w:tcW w:w="571" w:type="dxa"/>
          </w:tcPr>
          <w:p>
            <w:pPr>
              <w:pStyle w:val="TableParagraph"/>
              <w:ind w:left="144" w:right="120"/>
              <w:jc w:val="center"/>
              <w:rPr>
                <w:sz w:val="18"/>
              </w:rPr>
            </w:pPr>
            <w:r>
              <w:rPr>
                <w:sz w:val="18"/>
              </w:rPr>
              <w:t>11</w:t>
            </w:r>
          </w:p>
        </w:tc>
        <w:tc>
          <w:tcPr>
            <w:tcW w:w="6993" w:type="dxa"/>
          </w:tcPr>
          <w:p>
            <w:pPr>
              <w:pStyle w:val="TableParagraph"/>
              <w:ind w:left="79"/>
              <w:rPr>
                <w:sz w:val="18"/>
              </w:rPr>
            </w:pPr>
            <w:r>
              <w:rPr>
                <w:sz w:val="18"/>
              </w:rPr>
              <w:t>Facultad De Ciencias Biológicas</w:t>
            </w:r>
          </w:p>
        </w:tc>
        <w:tc>
          <w:tcPr>
            <w:tcW w:w="1289" w:type="dxa"/>
          </w:tcPr>
          <w:p>
            <w:pPr>
              <w:pStyle w:val="TableParagraph"/>
              <w:ind w:left="310" w:right="295"/>
              <w:jc w:val="center"/>
              <w:rPr>
                <w:sz w:val="18"/>
              </w:rPr>
            </w:pPr>
            <w:r>
              <w:rPr>
                <w:sz w:val="18"/>
              </w:rPr>
              <w:t>Interior</w:t>
            </w:r>
          </w:p>
        </w:tc>
      </w:tr>
      <w:tr>
        <w:trPr>
          <w:trHeight w:val="385" w:hRule="atLeast"/>
        </w:trPr>
        <w:tc>
          <w:tcPr>
            <w:tcW w:w="571" w:type="dxa"/>
          </w:tcPr>
          <w:p>
            <w:pPr>
              <w:pStyle w:val="TableParagraph"/>
              <w:spacing w:before="78"/>
              <w:ind w:left="144" w:right="120"/>
              <w:jc w:val="center"/>
              <w:rPr>
                <w:sz w:val="18"/>
              </w:rPr>
            </w:pPr>
            <w:r>
              <w:rPr>
                <w:sz w:val="18"/>
              </w:rPr>
              <w:t>12</w:t>
            </w:r>
          </w:p>
        </w:tc>
        <w:tc>
          <w:tcPr>
            <w:tcW w:w="6993" w:type="dxa"/>
          </w:tcPr>
          <w:p>
            <w:pPr>
              <w:pStyle w:val="TableParagraph"/>
              <w:spacing w:before="78"/>
              <w:ind w:left="79"/>
              <w:rPr>
                <w:sz w:val="18"/>
              </w:rPr>
            </w:pPr>
            <w:r>
              <w:rPr>
                <w:sz w:val="18"/>
              </w:rPr>
              <w:t>Facultad De Ingeniería Mecánica y Eléctrica</w:t>
            </w:r>
          </w:p>
        </w:tc>
        <w:tc>
          <w:tcPr>
            <w:tcW w:w="1289" w:type="dxa"/>
          </w:tcPr>
          <w:p>
            <w:pPr>
              <w:pStyle w:val="TableParagraph"/>
              <w:spacing w:before="78"/>
              <w:ind w:left="310" w:right="295"/>
              <w:jc w:val="center"/>
              <w:rPr>
                <w:sz w:val="18"/>
              </w:rPr>
            </w:pPr>
            <w:r>
              <w:rPr>
                <w:sz w:val="18"/>
              </w:rPr>
              <w:t>Interior</w:t>
            </w:r>
          </w:p>
        </w:tc>
      </w:tr>
      <w:tr>
        <w:trPr>
          <w:trHeight w:val="388" w:hRule="atLeast"/>
        </w:trPr>
        <w:tc>
          <w:tcPr>
            <w:tcW w:w="571" w:type="dxa"/>
          </w:tcPr>
          <w:p>
            <w:pPr>
              <w:pStyle w:val="TableParagraph"/>
              <w:ind w:left="144" w:right="120"/>
              <w:jc w:val="center"/>
              <w:rPr>
                <w:sz w:val="18"/>
              </w:rPr>
            </w:pPr>
            <w:r>
              <w:rPr>
                <w:sz w:val="18"/>
              </w:rPr>
              <w:t>13</w:t>
            </w:r>
          </w:p>
        </w:tc>
        <w:tc>
          <w:tcPr>
            <w:tcW w:w="6993" w:type="dxa"/>
          </w:tcPr>
          <w:p>
            <w:pPr>
              <w:pStyle w:val="TableParagraph"/>
              <w:ind w:left="79"/>
              <w:rPr>
                <w:sz w:val="18"/>
              </w:rPr>
            </w:pPr>
            <w:r>
              <w:rPr>
                <w:sz w:val="18"/>
              </w:rPr>
              <w:t>Servicio De Neurología Del Hospital Universitario</w:t>
            </w:r>
          </w:p>
        </w:tc>
        <w:tc>
          <w:tcPr>
            <w:tcW w:w="1289" w:type="dxa"/>
          </w:tcPr>
          <w:p>
            <w:pPr>
              <w:pStyle w:val="TableParagraph"/>
              <w:ind w:left="310" w:right="295"/>
              <w:jc w:val="center"/>
              <w:rPr>
                <w:sz w:val="18"/>
              </w:rPr>
            </w:pPr>
            <w:r>
              <w:rPr>
                <w:sz w:val="18"/>
              </w:rPr>
              <w:t>Interior</w:t>
            </w:r>
          </w:p>
        </w:tc>
      </w:tr>
      <w:tr>
        <w:trPr>
          <w:trHeight w:val="387" w:hRule="atLeast"/>
        </w:trPr>
        <w:tc>
          <w:tcPr>
            <w:tcW w:w="571" w:type="dxa"/>
          </w:tcPr>
          <w:p>
            <w:pPr>
              <w:pStyle w:val="TableParagraph"/>
              <w:ind w:left="144" w:right="120"/>
              <w:jc w:val="center"/>
              <w:rPr>
                <w:sz w:val="18"/>
              </w:rPr>
            </w:pPr>
            <w:r>
              <w:rPr>
                <w:sz w:val="18"/>
              </w:rPr>
              <w:t>14</w:t>
            </w:r>
          </w:p>
        </w:tc>
        <w:tc>
          <w:tcPr>
            <w:tcW w:w="6993" w:type="dxa"/>
          </w:tcPr>
          <w:p>
            <w:pPr>
              <w:pStyle w:val="TableParagraph"/>
              <w:ind w:left="79"/>
              <w:rPr>
                <w:sz w:val="18"/>
              </w:rPr>
            </w:pPr>
            <w:r>
              <w:rPr>
                <w:sz w:val="18"/>
              </w:rPr>
              <w:t>Autismo A.B.P.</w:t>
            </w:r>
          </w:p>
        </w:tc>
        <w:tc>
          <w:tcPr>
            <w:tcW w:w="1289" w:type="dxa"/>
          </w:tcPr>
          <w:p>
            <w:pPr>
              <w:pStyle w:val="TableParagraph"/>
              <w:ind w:left="312" w:right="295"/>
              <w:jc w:val="center"/>
              <w:rPr>
                <w:sz w:val="18"/>
              </w:rPr>
            </w:pPr>
            <w:r>
              <w:rPr>
                <w:sz w:val="18"/>
              </w:rPr>
              <w:t>Externo</w:t>
            </w:r>
          </w:p>
        </w:tc>
      </w:tr>
    </w:tbl>
    <w:p>
      <w:pPr>
        <w:spacing w:after="0"/>
        <w:jc w:val="center"/>
        <w:rPr>
          <w:sz w:val="18"/>
        </w:rPr>
        <w:sectPr>
          <w:headerReference w:type="default" r:id="rId92"/>
          <w:pgSz w:w="11910" w:h="16840"/>
          <w:pgMar w:header="432" w:footer="671" w:top="1640" w:bottom="940" w:left="540" w:right="540"/>
        </w:sectPr>
      </w:pPr>
    </w:p>
    <w:p>
      <w:pPr>
        <w:pStyle w:val="BodyText"/>
        <w:rPr>
          <w:b/>
          <w:sz w:val="20"/>
        </w:rPr>
      </w:pPr>
    </w:p>
    <w:p>
      <w:pPr>
        <w:pStyle w:val="BodyText"/>
        <w:rPr>
          <w:b/>
          <w:sz w:val="20"/>
        </w:rPr>
      </w:pPr>
    </w:p>
    <w:p>
      <w:pPr>
        <w:pStyle w:val="BodyText"/>
        <w:spacing w:before="1"/>
        <w:rPr>
          <w:b/>
          <w:sz w:val="10"/>
        </w:rPr>
      </w:pPr>
    </w:p>
    <w:tbl>
      <w:tblPr>
        <w:tblW w:w="0" w:type="auto"/>
        <w:jc w:val="left"/>
        <w:tblInd w:w="7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1"/>
        <w:gridCol w:w="6993"/>
        <w:gridCol w:w="1289"/>
      </w:tblGrid>
      <w:tr>
        <w:trPr>
          <w:trHeight w:val="407" w:hRule="atLeast"/>
        </w:trPr>
        <w:tc>
          <w:tcPr>
            <w:tcW w:w="571" w:type="dxa"/>
            <w:tcBorders>
              <w:top w:val="nil"/>
            </w:tcBorders>
          </w:tcPr>
          <w:p>
            <w:pPr>
              <w:pStyle w:val="TableParagraph"/>
              <w:spacing w:before="100"/>
              <w:ind w:left="144" w:right="120"/>
              <w:jc w:val="center"/>
              <w:rPr>
                <w:sz w:val="18"/>
              </w:rPr>
            </w:pPr>
            <w:r>
              <w:rPr>
                <w:sz w:val="18"/>
              </w:rPr>
              <w:t>15</w:t>
            </w:r>
          </w:p>
        </w:tc>
        <w:tc>
          <w:tcPr>
            <w:tcW w:w="6993" w:type="dxa"/>
            <w:tcBorders>
              <w:top w:val="nil"/>
            </w:tcBorders>
          </w:tcPr>
          <w:p>
            <w:pPr>
              <w:pStyle w:val="TableParagraph"/>
              <w:spacing w:before="100"/>
              <w:ind w:left="79"/>
              <w:rPr>
                <w:sz w:val="18"/>
              </w:rPr>
            </w:pPr>
            <w:r>
              <w:rPr>
                <w:sz w:val="18"/>
              </w:rPr>
              <w:t>Universidad Tecnológica Santa Catarina</w:t>
            </w:r>
          </w:p>
        </w:tc>
        <w:tc>
          <w:tcPr>
            <w:tcW w:w="1289" w:type="dxa"/>
            <w:tcBorders>
              <w:top w:val="nil"/>
            </w:tcBorders>
          </w:tcPr>
          <w:p>
            <w:pPr>
              <w:pStyle w:val="TableParagraph"/>
              <w:spacing w:before="100"/>
              <w:ind w:left="312" w:right="295"/>
              <w:jc w:val="center"/>
              <w:rPr>
                <w:sz w:val="18"/>
              </w:rPr>
            </w:pPr>
            <w:r>
              <w:rPr>
                <w:sz w:val="18"/>
              </w:rPr>
              <w:t>Externo</w:t>
            </w:r>
          </w:p>
        </w:tc>
      </w:tr>
      <w:tr>
        <w:trPr>
          <w:trHeight w:val="385" w:hRule="atLeast"/>
        </w:trPr>
        <w:tc>
          <w:tcPr>
            <w:tcW w:w="571" w:type="dxa"/>
          </w:tcPr>
          <w:p>
            <w:pPr>
              <w:pStyle w:val="TableParagraph"/>
              <w:ind w:left="144" w:right="120"/>
              <w:jc w:val="center"/>
              <w:rPr>
                <w:sz w:val="18"/>
              </w:rPr>
            </w:pPr>
            <w:r>
              <w:rPr>
                <w:sz w:val="18"/>
              </w:rPr>
              <w:t>16</w:t>
            </w:r>
          </w:p>
        </w:tc>
        <w:tc>
          <w:tcPr>
            <w:tcW w:w="6993" w:type="dxa"/>
          </w:tcPr>
          <w:p>
            <w:pPr>
              <w:pStyle w:val="TableParagraph"/>
              <w:ind w:left="79"/>
              <w:rPr>
                <w:sz w:val="18"/>
              </w:rPr>
            </w:pPr>
            <w:r>
              <w:rPr>
                <w:sz w:val="18"/>
              </w:rPr>
              <w:t>Centro De Rehabilitación (Hoga)</w:t>
            </w:r>
          </w:p>
        </w:tc>
        <w:tc>
          <w:tcPr>
            <w:tcW w:w="1289" w:type="dxa"/>
          </w:tcPr>
          <w:p>
            <w:pPr>
              <w:pStyle w:val="TableParagraph"/>
              <w:ind w:left="312" w:right="295"/>
              <w:jc w:val="center"/>
              <w:rPr>
                <w:sz w:val="18"/>
              </w:rPr>
            </w:pPr>
            <w:r>
              <w:rPr>
                <w:sz w:val="18"/>
              </w:rPr>
              <w:t>Externo</w:t>
            </w:r>
          </w:p>
        </w:tc>
      </w:tr>
      <w:tr>
        <w:trPr>
          <w:trHeight w:val="388" w:hRule="atLeast"/>
        </w:trPr>
        <w:tc>
          <w:tcPr>
            <w:tcW w:w="571" w:type="dxa"/>
          </w:tcPr>
          <w:p>
            <w:pPr>
              <w:pStyle w:val="TableParagraph"/>
              <w:ind w:left="144" w:right="120"/>
              <w:jc w:val="center"/>
              <w:rPr>
                <w:sz w:val="18"/>
              </w:rPr>
            </w:pPr>
            <w:r>
              <w:rPr>
                <w:sz w:val="18"/>
              </w:rPr>
              <w:t>17</w:t>
            </w:r>
          </w:p>
        </w:tc>
        <w:tc>
          <w:tcPr>
            <w:tcW w:w="6993" w:type="dxa"/>
          </w:tcPr>
          <w:p>
            <w:pPr>
              <w:pStyle w:val="TableParagraph"/>
              <w:ind w:left="79"/>
              <w:rPr>
                <w:sz w:val="18"/>
              </w:rPr>
            </w:pPr>
            <w:r>
              <w:rPr>
                <w:sz w:val="18"/>
              </w:rPr>
              <w:t>Instituto Don Bosco</w:t>
            </w:r>
          </w:p>
        </w:tc>
        <w:tc>
          <w:tcPr>
            <w:tcW w:w="1289" w:type="dxa"/>
          </w:tcPr>
          <w:p>
            <w:pPr>
              <w:pStyle w:val="TableParagraph"/>
              <w:ind w:left="312" w:right="295"/>
              <w:jc w:val="center"/>
              <w:rPr>
                <w:sz w:val="18"/>
              </w:rPr>
            </w:pPr>
            <w:r>
              <w:rPr>
                <w:sz w:val="18"/>
              </w:rPr>
              <w:t>Externo</w:t>
            </w:r>
          </w:p>
        </w:tc>
      </w:tr>
      <w:tr>
        <w:trPr>
          <w:trHeight w:val="387" w:hRule="atLeast"/>
        </w:trPr>
        <w:tc>
          <w:tcPr>
            <w:tcW w:w="571" w:type="dxa"/>
          </w:tcPr>
          <w:p>
            <w:pPr>
              <w:pStyle w:val="TableParagraph"/>
              <w:ind w:left="144" w:right="120"/>
              <w:jc w:val="center"/>
              <w:rPr>
                <w:sz w:val="18"/>
              </w:rPr>
            </w:pPr>
            <w:r>
              <w:rPr>
                <w:sz w:val="18"/>
              </w:rPr>
              <w:t>18</w:t>
            </w:r>
          </w:p>
        </w:tc>
        <w:tc>
          <w:tcPr>
            <w:tcW w:w="6993" w:type="dxa"/>
          </w:tcPr>
          <w:p>
            <w:pPr>
              <w:pStyle w:val="TableParagraph"/>
              <w:ind w:left="79"/>
              <w:rPr>
                <w:sz w:val="18"/>
              </w:rPr>
            </w:pPr>
            <w:r>
              <w:rPr>
                <w:sz w:val="18"/>
              </w:rPr>
              <w:t>ISSSTE</w:t>
            </w:r>
          </w:p>
        </w:tc>
        <w:tc>
          <w:tcPr>
            <w:tcW w:w="1289" w:type="dxa"/>
          </w:tcPr>
          <w:p>
            <w:pPr>
              <w:pStyle w:val="TableParagraph"/>
              <w:ind w:left="312" w:right="295"/>
              <w:jc w:val="center"/>
              <w:rPr>
                <w:sz w:val="18"/>
              </w:rPr>
            </w:pPr>
            <w:r>
              <w:rPr>
                <w:sz w:val="18"/>
              </w:rPr>
              <w:t>Externo</w:t>
            </w:r>
          </w:p>
        </w:tc>
      </w:tr>
      <w:tr>
        <w:trPr>
          <w:trHeight w:val="385" w:hRule="atLeast"/>
        </w:trPr>
        <w:tc>
          <w:tcPr>
            <w:tcW w:w="571" w:type="dxa"/>
          </w:tcPr>
          <w:p>
            <w:pPr>
              <w:pStyle w:val="TableParagraph"/>
              <w:spacing w:before="78"/>
              <w:ind w:left="144" w:right="120"/>
              <w:jc w:val="center"/>
              <w:rPr>
                <w:sz w:val="18"/>
              </w:rPr>
            </w:pPr>
            <w:r>
              <w:rPr>
                <w:sz w:val="18"/>
              </w:rPr>
              <w:t>19</w:t>
            </w:r>
          </w:p>
        </w:tc>
        <w:tc>
          <w:tcPr>
            <w:tcW w:w="6993" w:type="dxa"/>
          </w:tcPr>
          <w:p>
            <w:pPr>
              <w:pStyle w:val="TableParagraph"/>
              <w:spacing w:before="78"/>
              <w:ind w:left="79"/>
              <w:rPr>
                <w:sz w:val="18"/>
              </w:rPr>
            </w:pPr>
            <w:r>
              <w:rPr>
                <w:sz w:val="18"/>
              </w:rPr>
              <w:t>Centro De Orientación Familiar Fomentando Esperanzas, A.C</w:t>
            </w:r>
          </w:p>
        </w:tc>
        <w:tc>
          <w:tcPr>
            <w:tcW w:w="1289" w:type="dxa"/>
          </w:tcPr>
          <w:p>
            <w:pPr>
              <w:pStyle w:val="TableParagraph"/>
              <w:spacing w:before="78"/>
              <w:ind w:left="312" w:right="295"/>
              <w:jc w:val="center"/>
              <w:rPr>
                <w:sz w:val="18"/>
              </w:rPr>
            </w:pPr>
            <w:r>
              <w:rPr>
                <w:sz w:val="18"/>
              </w:rPr>
              <w:t>Externo</w:t>
            </w:r>
          </w:p>
        </w:tc>
      </w:tr>
      <w:tr>
        <w:trPr>
          <w:trHeight w:val="388" w:hRule="atLeast"/>
        </w:trPr>
        <w:tc>
          <w:tcPr>
            <w:tcW w:w="571" w:type="dxa"/>
          </w:tcPr>
          <w:p>
            <w:pPr>
              <w:pStyle w:val="TableParagraph"/>
              <w:ind w:left="144" w:right="120"/>
              <w:jc w:val="center"/>
              <w:rPr>
                <w:sz w:val="18"/>
              </w:rPr>
            </w:pPr>
            <w:r>
              <w:rPr>
                <w:sz w:val="18"/>
              </w:rPr>
              <w:t>20</w:t>
            </w:r>
          </w:p>
        </w:tc>
        <w:tc>
          <w:tcPr>
            <w:tcW w:w="6993" w:type="dxa"/>
          </w:tcPr>
          <w:p>
            <w:pPr>
              <w:pStyle w:val="TableParagraph"/>
              <w:ind w:left="79"/>
              <w:rPr>
                <w:sz w:val="18"/>
              </w:rPr>
            </w:pPr>
            <w:r>
              <w:rPr>
                <w:sz w:val="18"/>
              </w:rPr>
              <w:t>Villas Eudes De Monterrey, A.B.P.</w:t>
            </w:r>
          </w:p>
        </w:tc>
        <w:tc>
          <w:tcPr>
            <w:tcW w:w="1289" w:type="dxa"/>
          </w:tcPr>
          <w:p>
            <w:pPr>
              <w:pStyle w:val="TableParagraph"/>
              <w:ind w:left="312" w:right="295"/>
              <w:jc w:val="center"/>
              <w:rPr>
                <w:sz w:val="18"/>
              </w:rPr>
            </w:pPr>
            <w:r>
              <w:rPr>
                <w:sz w:val="18"/>
              </w:rPr>
              <w:t>Externo</w:t>
            </w:r>
          </w:p>
        </w:tc>
      </w:tr>
      <w:tr>
        <w:trPr>
          <w:trHeight w:val="385" w:hRule="atLeast"/>
        </w:trPr>
        <w:tc>
          <w:tcPr>
            <w:tcW w:w="571" w:type="dxa"/>
          </w:tcPr>
          <w:p>
            <w:pPr>
              <w:pStyle w:val="TableParagraph"/>
              <w:spacing w:before="78"/>
              <w:ind w:left="144" w:right="120"/>
              <w:jc w:val="center"/>
              <w:rPr>
                <w:sz w:val="18"/>
              </w:rPr>
            </w:pPr>
            <w:r>
              <w:rPr>
                <w:sz w:val="18"/>
              </w:rPr>
              <w:t>21</w:t>
            </w:r>
          </w:p>
        </w:tc>
        <w:tc>
          <w:tcPr>
            <w:tcW w:w="6993" w:type="dxa"/>
          </w:tcPr>
          <w:p>
            <w:pPr>
              <w:pStyle w:val="TableParagraph"/>
              <w:spacing w:before="78"/>
              <w:ind w:left="79"/>
              <w:rPr>
                <w:sz w:val="18"/>
              </w:rPr>
            </w:pPr>
            <w:r>
              <w:rPr>
                <w:sz w:val="18"/>
              </w:rPr>
              <w:t>CONALEP II</w:t>
            </w:r>
          </w:p>
        </w:tc>
        <w:tc>
          <w:tcPr>
            <w:tcW w:w="1289" w:type="dxa"/>
          </w:tcPr>
          <w:p>
            <w:pPr>
              <w:pStyle w:val="TableParagraph"/>
              <w:spacing w:before="78"/>
              <w:ind w:left="312" w:right="295"/>
              <w:jc w:val="center"/>
              <w:rPr>
                <w:sz w:val="18"/>
              </w:rPr>
            </w:pPr>
            <w:r>
              <w:rPr>
                <w:sz w:val="18"/>
              </w:rPr>
              <w:t>Externo</w:t>
            </w:r>
          </w:p>
        </w:tc>
      </w:tr>
      <w:tr>
        <w:trPr>
          <w:trHeight w:val="388" w:hRule="atLeast"/>
        </w:trPr>
        <w:tc>
          <w:tcPr>
            <w:tcW w:w="571" w:type="dxa"/>
          </w:tcPr>
          <w:p>
            <w:pPr>
              <w:pStyle w:val="TableParagraph"/>
              <w:ind w:left="144" w:right="120"/>
              <w:jc w:val="center"/>
              <w:rPr>
                <w:sz w:val="18"/>
              </w:rPr>
            </w:pPr>
            <w:r>
              <w:rPr>
                <w:sz w:val="18"/>
              </w:rPr>
              <w:t>22</w:t>
            </w:r>
          </w:p>
        </w:tc>
        <w:tc>
          <w:tcPr>
            <w:tcW w:w="6993" w:type="dxa"/>
          </w:tcPr>
          <w:p>
            <w:pPr>
              <w:pStyle w:val="TableParagraph"/>
              <w:ind w:left="79"/>
              <w:rPr>
                <w:sz w:val="18"/>
              </w:rPr>
            </w:pPr>
            <w:r>
              <w:rPr>
                <w:sz w:val="18"/>
              </w:rPr>
              <w:t>Colegio San Antonio</w:t>
            </w:r>
          </w:p>
        </w:tc>
        <w:tc>
          <w:tcPr>
            <w:tcW w:w="1289" w:type="dxa"/>
          </w:tcPr>
          <w:p>
            <w:pPr>
              <w:pStyle w:val="TableParagraph"/>
              <w:ind w:left="312" w:right="295"/>
              <w:jc w:val="center"/>
              <w:rPr>
                <w:sz w:val="18"/>
              </w:rPr>
            </w:pPr>
            <w:r>
              <w:rPr>
                <w:sz w:val="18"/>
              </w:rPr>
              <w:t>Externo</w:t>
            </w:r>
          </w:p>
        </w:tc>
      </w:tr>
      <w:tr>
        <w:trPr>
          <w:trHeight w:val="386" w:hRule="atLeast"/>
        </w:trPr>
        <w:tc>
          <w:tcPr>
            <w:tcW w:w="571" w:type="dxa"/>
          </w:tcPr>
          <w:p>
            <w:pPr>
              <w:pStyle w:val="TableParagraph"/>
              <w:spacing w:before="81"/>
              <w:ind w:left="144" w:right="120"/>
              <w:jc w:val="center"/>
              <w:rPr>
                <w:sz w:val="18"/>
              </w:rPr>
            </w:pPr>
            <w:r>
              <w:rPr>
                <w:sz w:val="18"/>
              </w:rPr>
              <w:t>23</w:t>
            </w:r>
          </w:p>
        </w:tc>
        <w:tc>
          <w:tcPr>
            <w:tcW w:w="6993" w:type="dxa"/>
          </w:tcPr>
          <w:p>
            <w:pPr>
              <w:pStyle w:val="TableParagraph"/>
              <w:spacing w:before="81"/>
              <w:ind w:left="79"/>
              <w:rPr>
                <w:sz w:val="18"/>
              </w:rPr>
            </w:pPr>
            <w:r>
              <w:rPr>
                <w:sz w:val="18"/>
              </w:rPr>
              <w:t>Centro Educativo Del Angel</w:t>
            </w:r>
          </w:p>
        </w:tc>
        <w:tc>
          <w:tcPr>
            <w:tcW w:w="1289" w:type="dxa"/>
          </w:tcPr>
          <w:p>
            <w:pPr>
              <w:pStyle w:val="TableParagraph"/>
              <w:spacing w:before="81"/>
              <w:ind w:left="312" w:right="295"/>
              <w:jc w:val="center"/>
              <w:rPr>
                <w:sz w:val="18"/>
              </w:rPr>
            </w:pPr>
            <w:r>
              <w:rPr>
                <w:sz w:val="18"/>
              </w:rPr>
              <w:t>Externo</w:t>
            </w:r>
          </w:p>
        </w:tc>
      </w:tr>
      <w:tr>
        <w:trPr>
          <w:trHeight w:val="388" w:hRule="atLeast"/>
        </w:trPr>
        <w:tc>
          <w:tcPr>
            <w:tcW w:w="571" w:type="dxa"/>
          </w:tcPr>
          <w:p>
            <w:pPr>
              <w:pStyle w:val="TableParagraph"/>
              <w:ind w:left="144" w:right="120"/>
              <w:jc w:val="center"/>
              <w:rPr>
                <w:sz w:val="18"/>
              </w:rPr>
            </w:pPr>
            <w:r>
              <w:rPr>
                <w:sz w:val="18"/>
              </w:rPr>
              <w:t>24</w:t>
            </w:r>
          </w:p>
        </w:tc>
        <w:tc>
          <w:tcPr>
            <w:tcW w:w="6993" w:type="dxa"/>
          </w:tcPr>
          <w:p>
            <w:pPr>
              <w:pStyle w:val="TableParagraph"/>
              <w:ind w:left="79"/>
              <w:rPr>
                <w:sz w:val="18"/>
              </w:rPr>
            </w:pPr>
            <w:r>
              <w:rPr>
                <w:sz w:val="18"/>
              </w:rPr>
              <w:t>DIF San Pedro</w:t>
            </w:r>
          </w:p>
        </w:tc>
        <w:tc>
          <w:tcPr>
            <w:tcW w:w="1289" w:type="dxa"/>
          </w:tcPr>
          <w:p>
            <w:pPr>
              <w:pStyle w:val="TableParagraph"/>
              <w:ind w:left="312" w:right="295"/>
              <w:jc w:val="center"/>
              <w:rPr>
                <w:sz w:val="18"/>
              </w:rPr>
            </w:pPr>
            <w:r>
              <w:rPr>
                <w:sz w:val="18"/>
              </w:rPr>
              <w:t>Externo</w:t>
            </w:r>
          </w:p>
        </w:tc>
      </w:tr>
      <w:tr>
        <w:trPr>
          <w:trHeight w:val="387" w:hRule="atLeast"/>
        </w:trPr>
        <w:tc>
          <w:tcPr>
            <w:tcW w:w="571" w:type="dxa"/>
          </w:tcPr>
          <w:p>
            <w:pPr>
              <w:pStyle w:val="TableParagraph"/>
              <w:ind w:left="144" w:right="120"/>
              <w:jc w:val="center"/>
              <w:rPr>
                <w:sz w:val="18"/>
              </w:rPr>
            </w:pPr>
            <w:r>
              <w:rPr>
                <w:sz w:val="18"/>
              </w:rPr>
              <w:t>25</w:t>
            </w:r>
          </w:p>
        </w:tc>
        <w:tc>
          <w:tcPr>
            <w:tcW w:w="6993" w:type="dxa"/>
          </w:tcPr>
          <w:p>
            <w:pPr>
              <w:pStyle w:val="TableParagraph"/>
              <w:ind w:left="79"/>
              <w:rPr>
                <w:sz w:val="18"/>
              </w:rPr>
            </w:pPr>
            <w:r>
              <w:rPr>
                <w:sz w:val="18"/>
              </w:rPr>
              <w:t>Colegio De Formación Educativa Y Musical (Formus)</w:t>
            </w:r>
          </w:p>
        </w:tc>
        <w:tc>
          <w:tcPr>
            <w:tcW w:w="1289" w:type="dxa"/>
          </w:tcPr>
          <w:p>
            <w:pPr>
              <w:pStyle w:val="TableParagraph"/>
              <w:ind w:left="312" w:right="295"/>
              <w:jc w:val="center"/>
              <w:rPr>
                <w:sz w:val="18"/>
              </w:rPr>
            </w:pPr>
            <w:r>
              <w:rPr>
                <w:sz w:val="18"/>
              </w:rPr>
              <w:t>Externo</w:t>
            </w:r>
          </w:p>
        </w:tc>
      </w:tr>
      <w:tr>
        <w:trPr>
          <w:trHeight w:val="385" w:hRule="atLeast"/>
        </w:trPr>
        <w:tc>
          <w:tcPr>
            <w:tcW w:w="571" w:type="dxa"/>
          </w:tcPr>
          <w:p>
            <w:pPr>
              <w:pStyle w:val="TableParagraph"/>
              <w:spacing w:before="78"/>
              <w:ind w:left="144" w:right="120"/>
              <w:jc w:val="center"/>
              <w:rPr>
                <w:sz w:val="18"/>
              </w:rPr>
            </w:pPr>
            <w:r>
              <w:rPr>
                <w:sz w:val="18"/>
              </w:rPr>
              <w:t>26</w:t>
            </w:r>
          </w:p>
        </w:tc>
        <w:tc>
          <w:tcPr>
            <w:tcW w:w="6993" w:type="dxa"/>
          </w:tcPr>
          <w:p>
            <w:pPr>
              <w:pStyle w:val="TableParagraph"/>
              <w:spacing w:before="78"/>
              <w:ind w:left="79"/>
              <w:rPr>
                <w:sz w:val="18"/>
              </w:rPr>
            </w:pPr>
            <w:r>
              <w:rPr>
                <w:sz w:val="18"/>
              </w:rPr>
              <w:t>Seguro Popular</w:t>
            </w:r>
          </w:p>
        </w:tc>
        <w:tc>
          <w:tcPr>
            <w:tcW w:w="1289" w:type="dxa"/>
          </w:tcPr>
          <w:p>
            <w:pPr>
              <w:pStyle w:val="TableParagraph"/>
              <w:spacing w:before="78"/>
              <w:ind w:left="312" w:right="295"/>
              <w:jc w:val="center"/>
              <w:rPr>
                <w:sz w:val="18"/>
              </w:rPr>
            </w:pPr>
            <w:r>
              <w:rPr>
                <w:sz w:val="18"/>
              </w:rPr>
              <w:t>Externo</w:t>
            </w:r>
          </w:p>
        </w:tc>
      </w:tr>
      <w:tr>
        <w:trPr>
          <w:trHeight w:val="387" w:hRule="atLeast"/>
        </w:trPr>
        <w:tc>
          <w:tcPr>
            <w:tcW w:w="571" w:type="dxa"/>
          </w:tcPr>
          <w:p>
            <w:pPr>
              <w:pStyle w:val="TableParagraph"/>
              <w:ind w:left="144" w:right="120"/>
              <w:jc w:val="center"/>
              <w:rPr>
                <w:sz w:val="18"/>
              </w:rPr>
            </w:pPr>
            <w:r>
              <w:rPr>
                <w:sz w:val="18"/>
              </w:rPr>
              <w:t>27</w:t>
            </w:r>
          </w:p>
        </w:tc>
        <w:tc>
          <w:tcPr>
            <w:tcW w:w="6993" w:type="dxa"/>
          </w:tcPr>
          <w:p>
            <w:pPr>
              <w:pStyle w:val="TableParagraph"/>
              <w:ind w:left="79"/>
              <w:rPr>
                <w:sz w:val="18"/>
              </w:rPr>
            </w:pPr>
            <w:r>
              <w:rPr>
                <w:sz w:val="18"/>
              </w:rPr>
              <w:t>Global Telesourcing Nuevo León</w:t>
            </w:r>
          </w:p>
        </w:tc>
        <w:tc>
          <w:tcPr>
            <w:tcW w:w="1289" w:type="dxa"/>
          </w:tcPr>
          <w:p>
            <w:pPr>
              <w:pStyle w:val="TableParagraph"/>
              <w:ind w:left="312" w:right="295"/>
              <w:jc w:val="center"/>
              <w:rPr>
                <w:sz w:val="18"/>
              </w:rPr>
            </w:pPr>
            <w:r>
              <w:rPr>
                <w:sz w:val="18"/>
              </w:rPr>
              <w:t>Externo</w:t>
            </w:r>
          </w:p>
        </w:tc>
      </w:tr>
      <w:tr>
        <w:trPr>
          <w:trHeight w:val="385" w:hRule="atLeast"/>
        </w:trPr>
        <w:tc>
          <w:tcPr>
            <w:tcW w:w="571" w:type="dxa"/>
          </w:tcPr>
          <w:p>
            <w:pPr>
              <w:pStyle w:val="TableParagraph"/>
              <w:spacing w:before="78"/>
              <w:ind w:left="144" w:right="120"/>
              <w:jc w:val="center"/>
              <w:rPr>
                <w:sz w:val="18"/>
              </w:rPr>
            </w:pPr>
            <w:r>
              <w:rPr>
                <w:sz w:val="18"/>
              </w:rPr>
              <w:t>28</w:t>
            </w:r>
          </w:p>
        </w:tc>
        <w:tc>
          <w:tcPr>
            <w:tcW w:w="6993" w:type="dxa"/>
          </w:tcPr>
          <w:p>
            <w:pPr>
              <w:pStyle w:val="TableParagraph"/>
              <w:spacing w:before="78"/>
              <w:ind w:left="79"/>
              <w:rPr>
                <w:sz w:val="18"/>
              </w:rPr>
            </w:pPr>
            <w:r>
              <w:rPr>
                <w:sz w:val="18"/>
              </w:rPr>
              <w:t>Instituto Bilingüe Stanford</w:t>
            </w:r>
          </w:p>
        </w:tc>
        <w:tc>
          <w:tcPr>
            <w:tcW w:w="1289" w:type="dxa"/>
          </w:tcPr>
          <w:p>
            <w:pPr>
              <w:pStyle w:val="TableParagraph"/>
              <w:spacing w:before="78"/>
              <w:ind w:left="312" w:right="295"/>
              <w:jc w:val="center"/>
              <w:rPr>
                <w:sz w:val="18"/>
              </w:rPr>
            </w:pPr>
            <w:r>
              <w:rPr>
                <w:sz w:val="18"/>
              </w:rPr>
              <w:t>Externo</w:t>
            </w:r>
          </w:p>
        </w:tc>
      </w:tr>
      <w:tr>
        <w:trPr>
          <w:trHeight w:val="388" w:hRule="atLeast"/>
        </w:trPr>
        <w:tc>
          <w:tcPr>
            <w:tcW w:w="571" w:type="dxa"/>
          </w:tcPr>
          <w:p>
            <w:pPr>
              <w:pStyle w:val="TableParagraph"/>
              <w:ind w:left="144" w:right="120"/>
              <w:jc w:val="center"/>
              <w:rPr>
                <w:sz w:val="18"/>
              </w:rPr>
            </w:pPr>
            <w:r>
              <w:rPr>
                <w:sz w:val="18"/>
              </w:rPr>
              <w:t>29</w:t>
            </w:r>
          </w:p>
        </w:tc>
        <w:tc>
          <w:tcPr>
            <w:tcW w:w="6993" w:type="dxa"/>
          </w:tcPr>
          <w:p>
            <w:pPr>
              <w:pStyle w:val="TableParagraph"/>
              <w:ind w:left="79"/>
              <w:rPr>
                <w:sz w:val="18"/>
              </w:rPr>
            </w:pPr>
            <w:r>
              <w:rPr>
                <w:sz w:val="18"/>
              </w:rPr>
              <w:t>Centro Psicopedagógico Para La Infancia Y La Familia</w:t>
            </w:r>
          </w:p>
        </w:tc>
        <w:tc>
          <w:tcPr>
            <w:tcW w:w="1289" w:type="dxa"/>
          </w:tcPr>
          <w:p>
            <w:pPr>
              <w:pStyle w:val="TableParagraph"/>
              <w:ind w:left="312" w:right="295"/>
              <w:jc w:val="center"/>
              <w:rPr>
                <w:sz w:val="18"/>
              </w:rPr>
            </w:pPr>
            <w:r>
              <w:rPr>
                <w:sz w:val="18"/>
              </w:rPr>
              <w:t>Externo</w:t>
            </w:r>
          </w:p>
        </w:tc>
      </w:tr>
      <w:tr>
        <w:trPr>
          <w:trHeight w:val="385" w:hRule="atLeast"/>
        </w:trPr>
        <w:tc>
          <w:tcPr>
            <w:tcW w:w="571" w:type="dxa"/>
          </w:tcPr>
          <w:p>
            <w:pPr>
              <w:pStyle w:val="TableParagraph"/>
              <w:ind w:left="144" w:right="120"/>
              <w:jc w:val="center"/>
              <w:rPr>
                <w:sz w:val="18"/>
              </w:rPr>
            </w:pPr>
            <w:r>
              <w:rPr>
                <w:sz w:val="18"/>
              </w:rPr>
              <w:t>30</w:t>
            </w:r>
          </w:p>
        </w:tc>
        <w:tc>
          <w:tcPr>
            <w:tcW w:w="6993" w:type="dxa"/>
          </w:tcPr>
          <w:p>
            <w:pPr>
              <w:pStyle w:val="TableParagraph"/>
              <w:ind w:left="79"/>
              <w:rPr>
                <w:sz w:val="18"/>
              </w:rPr>
            </w:pPr>
            <w:r>
              <w:rPr>
                <w:sz w:val="18"/>
              </w:rPr>
              <w:t>Centro De Educación Integral Avanzada (CEIA)</w:t>
            </w:r>
          </w:p>
        </w:tc>
        <w:tc>
          <w:tcPr>
            <w:tcW w:w="1289" w:type="dxa"/>
          </w:tcPr>
          <w:p>
            <w:pPr>
              <w:pStyle w:val="TableParagraph"/>
              <w:ind w:left="312" w:right="295"/>
              <w:jc w:val="center"/>
              <w:rPr>
                <w:sz w:val="18"/>
              </w:rPr>
            </w:pPr>
            <w:r>
              <w:rPr>
                <w:sz w:val="18"/>
              </w:rPr>
              <w:t>Externo</w:t>
            </w:r>
          </w:p>
        </w:tc>
      </w:tr>
      <w:tr>
        <w:trPr>
          <w:trHeight w:val="387" w:hRule="atLeast"/>
        </w:trPr>
        <w:tc>
          <w:tcPr>
            <w:tcW w:w="571" w:type="dxa"/>
          </w:tcPr>
          <w:p>
            <w:pPr>
              <w:pStyle w:val="TableParagraph"/>
              <w:ind w:left="144" w:right="120"/>
              <w:jc w:val="center"/>
              <w:rPr>
                <w:sz w:val="18"/>
              </w:rPr>
            </w:pPr>
            <w:r>
              <w:rPr>
                <w:sz w:val="18"/>
              </w:rPr>
              <w:t>31</w:t>
            </w:r>
          </w:p>
        </w:tc>
        <w:tc>
          <w:tcPr>
            <w:tcW w:w="6993" w:type="dxa"/>
          </w:tcPr>
          <w:p>
            <w:pPr>
              <w:pStyle w:val="TableParagraph"/>
              <w:ind w:left="79"/>
              <w:rPr>
                <w:sz w:val="18"/>
              </w:rPr>
            </w:pPr>
            <w:r>
              <w:rPr>
                <w:sz w:val="18"/>
              </w:rPr>
              <w:t>Cáritas De Monterrey</w:t>
            </w:r>
          </w:p>
        </w:tc>
        <w:tc>
          <w:tcPr>
            <w:tcW w:w="1289" w:type="dxa"/>
          </w:tcPr>
          <w:p>
            <w:pPr>
              <w:pStyle w:val="TableParagraph"/>
              <w:ind w:left="312" w:right="295"/>
              <w:jc w:val="center"/>
              <w:rPr>
                <w:sz w:val="18"/>
              </w:rPr>
            </w:pPr>
            <w:r>
              <w:rPr>
                <w:sz w:val="18"/>
              </w:rPr>
              <w:t>Externo</w:t>
            </w:r>
          </w:p>
        </w:tc>
      </w:tr>
    </w:tbl>
    <w:p>
      <w:pPr>
        <w:pStyle w:val="BodyText"/>
        <w:rPr>
          <w:b/>
          <w:sz w:val="20"/>
        </w:rPr>
      </w:pPr>
    </w:p>
    <w:p>
      <w:pPr>
        <w:pStyle w:val="BodyText"/>
        <w:spacing w:before="4"/>
        <w:rPr>
          <w:b/>
          <w:sz w:val="22"/>
        </w:rPr>
      </w:pPr>
    </w:p>
    <w:p>
      <w:pPr>
        <w:pStyle w:val="Heading1"/>
        <w:spacing w:before="92"/>
      </w:pPr>
      <w:r>
        <w:rPr/>
        <w:t>Convenios en proceso.</w:t>
      </w:r>
    </w:p>
    <w:p>
      <w:pPr>
        <w:pStyle w:val="BodyText"/>
        <w:spacing w:before="4"/>
        <w:rPr>
          <w:b/>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1"/>
        <w:gridCol w:w="4095"/>
      </w:tblGrid>
      <w:tr>
        <w:trPr>
          <w:trHeight w:val="438" w:hRule="atLeast"/>
        </w:trPr>
        <w:tc>
          <w:tcPr>
            <w:tcW w:w="4681" w:type="dxa"/>
            <w:shd w:val="clear" w:color="auto" w:fill="B7B7B7"/>
          </w:tcPr>
          <w:p>
            <w:pPr>
              <w:pStyle w:val="TableParagraph"/>
              <w:spacing w:before="94"/>
              <w:ind w:left="2026" w:right="2014"/>
              <w:jc w:val="center"/>
              <w:rPr>
                <w:b/>
                <w:sz w:val="18"/>
              </w:rPr>
            </w:pPr>
            <w:r>
              <w:rPr>
                <w:b/>
                <w:sz w:val="18"/>
              </w:rPr>
              <w:t>Centro</w:t>
            </w:r>
          </w:p>
        </w:tc>
        <w:tc>
          <w:tcPr>
            <w:tcW w:w="4095" w:type="dxa"/>
            <w:shd w:val="clear" w:color="auto" w:fill="B7B7B7"/>
          </w:tcPr>
          <w:p>
            <w:pPr>
              <w:pStyle w:val="TableParagraph"/>
              <w:spacing w:before="94"/>
              <w:ind w:left="129" w:right="110"/>
              <w:jc w:val="center"/>
              <w:rPr>
                <w:b/>
                <w:sz w:val="18"/>
              </w:rPr>
            </w:pPr>
            <w:r>
              <w:rPr>
                <w:b/>
                <w:sz w:val="18"/>
              </w:rPr>
              <w:t>Procesos</w:t>
            </w:r>
          </w:p>
        </w:tc>
      </w:tr>
      <w:tr>
        <w:trPr>
          <w:trHeight w:val="592" w:hRule="atLeast"/>
        </w:trPr>
        <w:tc>
          <w:tcPr>
            <w:tcW w:w="4681" w:type="dxa"/>
          </w:tcPr>
          <w:p>
            <w:pPr>
              <w:pStyle w:val="TableParagraph"/>
              <w:spacing w:before="78"/>
              <w:ind w:left="78"/>
              <w:rPr>
                <w:sz w:val="18"/>
              </w:rPr>
            </w:pPr>
            <w:r>
              <w:rPr>
                <w:sz w:val="18"/>
              </w:rPr>
              <w:t>1.- Instituto Estatal de la cultura física y deporte</w:t>
            </w:r>
          </w:p>
        </w:tc>
        <w:tc>
          <w:tcPr>
            <w:tcW w:w="4095" w:type="dxa"/>
          </w:tcPr>
          <w:p>
            <w:pPr>
              <w:pStyle w:val="TableParagraph"/>
              <w:spacing w:before="78"/>
              <w:ind w:left="1581" w:right="494" w:hanging="1052"/>
              <w:rPr>
                <w:sz w:val="18"/>
              </w:rPr>
            </w:pPr>
            <w:r>
              <w:rPr>
                <w:sz w:val="18"/>
              </w:rPr>
              <w:t>Se envió formato de convenio para su elaboración</w:t>
            </w:r>
          </w:p>
        </w:tc>
      </w:tr>
      <w:tr>
        <w:trPr>
          <w:trHeight w:val="594" w:hRule="atLeast"/>
        </w:trPr>
        <w:tc>
          <w:tcPr>
            <w:tcW w:w="4681" w:type="dxa"/>
          </w:tcPr>
          <w:p>
            <w:pPr>
              <w:pStyle w:val="TableParagraph"/>
              <w:ind w:left="78"/>
              <w:rPr>
                <w:sz w:val="18"/>
              </w:rPr>
            </w:pPr>
            <w:r>
              <w:rPr>
                <w:sz w:val="18"/>
              </w:rPr>
              <w:t>2.- Instituto de la Mujer de Guadalupe</w:t>
            </w:r>
          </w:p>
        </w:tc>
        <w:tc>
          <w:tcPr>
            <w:tcW w:w="4095" w:type="dxa"/>
          </w:tcPr>
          <w:p>
            <w:pPr>
              <w:pStyle w:val="TableParagraph"/>
              <w:ind w:left="1581" w:right="494" w:hanging="1052"/>
              <w:rPr>
                <w:sz w:val="18"/>
              </w:rPr>
            </w:pPr>
            <w:r>
              <w:rPr>
                <w:sz w:val="18"/>
              </w:rPr>
              <w:t>Se envió formato de convenio para su elaboración</w:t>
            </w:r>
          </w:p>
        </w:tc>
      </w:tr>
      <w:tr>
        <w:trPr>
          <w:trHeight w:val="594" w:hRule="atLeast"/>
        </w:trPr>
        <w:tc>
          <w:tcPr>
            <w:tcW w:w="4681" w:type="dxa"/>
          </w:tcPr>
          <w:p>
            <w:pPr>
              <w:pStyle w:val="TableParagraph"/>
              <w:ind w:left="78"/>
              <w:rPr>
                <w:sz w:val="18"/>
              </w:rPr>
            </w:pPr>
            <w:r>
              <w:rPr>
                <w:sz w:val="18"/>
              </w:rPr>
              <w:t>3.- Tedi</w:t>
            </w:r>
          </w:p>
        </w:tc>
        <w:tc>
          <w:tcPr>
            <w:tcW w:w="4095" w:type="dxa"/>
          </w:tcPr>
          <w:p>
            <w:pPr>
              <w:pStyle w:val="TableParagraph"/>
              <w:ind w:left="1581" w:right="494" w:hanging="1052"/>
              <w:rPr>
                <w:sz w:val="18"/>
              </w:rPr>
            </w:pPr>
            <w:r>
              <w:rPr>
                <w:sz w:val="18"/>
              </w:rPr>
              <w:t>Se envió formato de convenio para su elaboración</w:t>
            </w:r>
          </w:p>
        </w:tc>
      </w:tr>
      <w:tr>
        <w:trPr>
          <w:trHeight w:val="594" w:hRule="atLeast"/>
        </w:trPr>
        <w:tc>
          <w:tcPr>
            <w:tcW w:w="4681" w:type="dxa"/>
          </w:tcPr>
          <w:p>
            <w:pPr>
              <w:pStyle w:val="TableParagraph"/>
              <w:spacing w:before="81"/>
              <w:ind w:left="78"/>
              <w:rPr>
                <w:sz w:val="18"/>
              </w:rPr>
            </w:pPr>
            <w:r>
              <w:rPr>
                <w:sz w:val="18"/>
              </w:rPr>
              <w:t>4.-Dif Nuevo León</w:t>
            </w:r>
          </w:p>
        </w:tc>
        <w:tc>
          <w:tcPr>
            <w:tcW w:w="4095" w:type="dxa"/>
          </w:tcPr>
          <w:p>
            <w:pPr>
              <w:pStyle w:val="TableParagraph"/>
              <w:spacing w:before="81"/>
              <w:ind w:left="1581" w:right="400" w:hanging="1148"/>
              <w:rPr>
                <w:sz w:val="18"/>
              </w:rPr>
            </w:pPr>
            <w:r>
              <w:rPr>
                <w:sz w:val="18"/>
              </w:rPr>
              <w:t>Se envió el formato de convenio para su elaboración</w:t>
            </w:r>
          </w:p>
        </w:tc>
      </w:tr>
      <w:tr>
        <w:trPr>
          <w:trHeight w:val="594" w:hRule="atLeast"/>
        </w:trPr>
        <w:tc>
          <w:tcPr>
            <w:tcW w:w="4681" w:type="dxa"/>
          </w:tcPr>
          <w:p>
            <w:pPr>
              <w:pStyle w:val="TableParagraph"/>
              <w:ind w:left="78"/>
              <w:rPr>
                <w:sz w:val="18"/>
              </w:rPr>
            </w:pPr>
            <w:r>
              <w:rPr>
                <w:sz w:val="18"/>
              </w:rPr>
              <w:t>5.-Facultad de Comunicación</w:t>
            </w:r>
          </w:p>
        </w:tc>
        <w:tc>
          <w:tcPr>
            <w:tcW w:w="4095" w:type="dxa"/>
          </w:tcPr>
          <w:p>
            <w:pPr>
              <w:pStyle w:val="TableParagraph"/>
              <w:ind w:left="1581" w:right="494" w:hanging="1052"/>
              <w:rPr>
                <w:sz w:val="18"/>
              </w:rPr>
            </w:pPr>
            <w:r>
              <w:rPr>
                <w:sz w:val="18"/>
              </w:rPr>
              <w:t>Se envió formato de convenio para su elaboración</w:t>
            </w:r>
          </w:p>
        </w:tc>
      </w:tr>
      <w:tr>
        <w:trPr>
          <w:trHeight w:val="594" w:hRule="atLeast"/>
        </w:trPr>
        <w:tc>
          <w:tcPr>
            <w:tcW w:w="4681" w:type="dxa"/>
          </w:tcPr>
          <w:p>
            <w:pPr>
              <w:pStyle w:val="TableParagraph"/>
              <w:spacing w:before="78"/>
              <w:ind w:left="78" w:right="640"/>
              <w:rPr>
                <w:sz w:val="18"/>
              </w:rPr>
            </w:pPr>
            <w:r>
              <w:rPr>
                <w:sz w:val="18"/>
              </w:rPr>
              <w:t>6.-Centro de Investigación y desarrollo Educativo Bilingüe</w:t>
            </w:r>
          </w:p>
        </w:tc>
        <w:tc>
          <w:tcPr>
            <w:tcW w:w="4095" w:type="dxa"/>
          </w:tcPr>
          <w:p>
            <w:pPr>
              <w:pStyle w:val="TableParagraph"/>
              <w:spacing w:before="78"/>
              <w:ind w:left="1581" w:right="494" w:hanging="1052"/>
              <w:rPr>
                <w:sz w:val="18"/>
              </w:rPr>
            </w:pPr>
            <w:r>
              <w:rPr>
                <w:sz w:val="18"/>
              </w:rPr>
              <w:t>Se envió formato de convenio para su elaboración</w:t>
            </w:r>
          </w:p>
        </w:tc>
      </w:tr>
      <w:tr>
        <w:trPr>
          <w:trHeight w:val="594" w:hRule="atLeast"/>
        </w:trPr>
        <w:tc>
          <w:tcPr>
            <w:tcW w:w="4681" w:type="dxa"/>
          </w:tcPr>
          <w:p>
            <w:pPr>
              <w:pStyle w:val="TableParagraph"/>
              <w:spacing w:before="78"/>
              <w:ind w:left="78"/>
              <w:rPr>
                <w:sz w:val="18"/>
              </w:rPr>
            </w:pPr>
            <w:r>
              <w:rPr>
                <w:sz w:val="18"/>
              </w:rPr>
              <w:t>7.- Facultad de Derecho y Criminología</w:t>
            </w:r>
          </w:p>
        </w:tc>
        <w:tc>
          <w:tcPr>
            <w:tcW w:w="4095" w:type="dxa"/>
          </w:tcPr>
          <w:p>
            <w:pPr>
              <w:pStyle w:val="TableParagraph"/>
              <w:spacing w:before="78"/>
              <w:ind w:left="1254" w:right="110" w:hanging="1112"/>
              <w:rPr>
                <w:sz w:val="18"/>
              </w:rPr>
            </w:pPr>
            <w:r>
              <w:rPr>
                <w:sz w:val="18"/>
              </w:rPr>
              <w:t>Se reenvió el formato de convenio para solicitar la firma del director.</w:t>
            </w:r>
          </w:p>
        </w:tc>
      </w:tr>
    </w:tbl>
    <w:p>
      <w:pPr>
        <w:spacing w:after="0"/>
        <w:rPr>
          <w:sz w:val="18"/>
        </w:rPr>
        <w:sectPr>
          <w:headerReference w:type="default" r:id="rId93"/>
          <w:pgSz w:w="11910" w:h="16840"/>
          <w:pgMar w:header="432" w:footer="671" w:top="1640" w:bottom="94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1"/>
        <w:gridCol w:w="4095"/>
      </w:tblGrid>
      <w:tr>
        <w:trPr>
          <w:trHeight w:val="614" w:hRule="atLeast"/>
        </w:trPr>
        <w:tc>
          <w:tcPr>
            <w:tcW w:w="4681" w:type="dxa"/>
            <w:tcBorders>
              <w:top w:val="nil"/>
            </w:tcBorders>
          </w:tcPr>
          <w:p>
            <w:pPr>
              <w:pStyle w:val="TableParagraph"/>
              <w:spacing w:before="100"/>
              <w:ind w:left="78"/>
              <w:rPr>
                <w:sz w:val="18"/>
              </w:rPr>
            </w:pPr>
            <w:r>
              <w:rPr>
                <w:sz w:val="18"/>
              </w:rPr>
              <w:t>8.- Preparatoria N°16</w:t>
            </w:r>
          </w:p>
        </w:tc>
        <w:tc>
          <w:tcPr>
            <w:tcW w:w="4095" w:type="dxa"/>
            <w:tcBorders>
              <w:top w:val="nil"/>
            </w:tcBorders>
          </w:tcPr>
          <w:p>
            <w:pPr>
              <w:pStyle w:val="TableParagraph"/>
              <w:spacing w:before="100"/>
              <w:ind w:left="1581" w:right="494" w:hanging="1052"/>
              <w:rPr>
                <w:sz w:val="18"/>
              </w:rPr>
            </w:pPr>
            <w:r>
              <w:rPr>
                <w:sz w:val="18"/>
              </w:rPr>
              <w:t>Se envió formato de convenio para su elaboración</w:t>
            </w:r>
          </w:p>
        </w:tc>
      </w:tr>
      <w:tr>
        <w:trPr>
          <w:trHeight w:val="594" w:hRule="atLeast"/>
        </w:trPr>
        <w:tc>
          <w:tcPr>
            <w:tcW w:w="4681" w:type="dxa"/>
          </w:tcPr>
          <w:p>
            <w:pPr>
              <w:pStyle w:val="TableParagraph"/>
              <w:ind w:left="78"/>
              <w:rPr>
                <w:sz w:val="18"/>
              </w:rPr>
            </w:pPr>
            <w:r>
              <w:rPr>
                <w:sz w:val="18"/>
              </w:rPr>
              <w:t>9.-Preparatoria N° 18</w:t>
            </w:r>
          </w:p>
        </w:tc>
        <w:tc>
          <w:tcPr>
            <w:tcW w:w="4095" w:type="dxa"/>
          </w:tcPr>
          <w:p>
            <w:pPr>
              <w:pStyle w:val="TableParagraph"/>
              <w:ind w:left="1581" w:right="494" w:hanging="1052"/>
              <w:rPr>
                <w:sz w:val="18"/>
              </w:rPr>
            </w:pPr>
            <w:r>
              <w:rPr>
                <w:sz w:val="18"/>
              </w:rPr>
              <w:t>Se envió formato de convenio para su elaboración</w:t>
            </w:r>
          </w:p>
        </w:tc>
      </w:tr>
      <w:tr>
        <w:trPr>
          <w:trHeight w:val="594" w:hRule="atLeast"/>
        </w:trPr>
        <w:tc>
          <w:tcPr>
            <w:tcW w:w="4681" w:type="dxa"/>
          </w:tcPr>
          <w:p>
            <w:pPr>
              <w:pStyle w:val="TableParagraph"/>
              <w:ind w:left="78"/>
              <w:rPr>
                <w:sz w:val="18"/>
              </w:rPr>
            </w:pPr>
            <w:r>
              <w:rPr>
                <w:sz w:val="18"/>
              </w:rPr>
              <w:t>10.- Brain Hill</w:t>
            </w:r>
          </w:p>
        </w:tc>
        <w:tc>
          <w:tcPr>
            <w:tcW w:w="4095" w:type="dxa"/>
          </w:tcPr>
          <w:p>
            <w:pPr>
              <w:pStyle w:val="TableParagraph"/>
              <w:ind w:left="1581" w:right="400" w:hanging="1172"/>
              <w:rPr>
                <w:sz w:val="18"/>
              </w:rPr>
            </w:pPr>
            <w:r>
              <w:rPr>
                <w:sz w:val="18"/>
              </w:rPr>
              <w:t>Se envió el formato de convenio para su elaboración</w:t>
            </w:r>
          </w:p>
        </w:tc>
      </w:tr>
      <w:tr>
        <w:trPr>
          <w:trHeight w:val="594" w:hRule="atLeast"/>
        </w:trPr>
        <w:tc>
          <w:tcPr>
            <w:tcW w:w="4681" w:type="dxa"/>
          </w:tcPr>
          <w:p>
            <w:pPr>
              <w:pStyle w:val="TableParagraph"/>
              <w:spacing w:before="78"/>
              <w:ind w:left="78"/>
              <w:rPr>
                <w:sz w:val="18"/>
              </w:rPr>
            </w:pPr>
            <w:r>
              <w:rPr>
                <w:sz w:val="18"/>
              </w:rPr>
              <w:t>11.-Centro de Enseñanza y Aprendizaje Activo. (CEAA).</w:t>
            </w:r>
          </w:p>
        </w:tc>
        <w:tc>
          <w:tcPr>
            <w:tcW w:w="4095" w:type="dxa"/>
          </w:tcPr>
          <w:p>
            <w:pPr>
              <w:pStyle w:val="TableParagraph"/>
              <w:spacing w:before="78"/>
              <w:ind w:left="1581" w:right="400" w:hanging="1148"/>
              <w:rPr>
                <w:sz w:val="18"/>
              </w:rPr>
            </w:pPr>
            <w:r>
              <w:rPr>
                <w:sz w:val="18"/>
              </w:rPr>
              <w:t>Se envió el formato de convenio para su elaboración</w:t>
            </w:r>
          </w:p>
        </w:tc>
      </w:tr>
      <w:tr>
        <w:trPr>
          <w:trHeight w:val="591" w:hRule="atLeast"/>
        </w:trPr>
        <w:tc>
          <w:tcPr>
            <w:tcW w:w="4681" w:type="dxa"/>
          </w:tcPr>
          <w:p>
            <w:pPr>
              <w:pStyle w:val="TableParagraph"/>
              <w:spacing w:before="78"/>
              <w:ind w:left="78"/>
              <w:rPr>
                <w:sz w:val="18"/>
              </w:rPr>
            </w:pPr>
            <w:r>
              <w:rPr>
                <w:sz w:val="18"/>
              </w:rPr>
              <w:t>12.-Conalep N°3</w:t>
            </w:r>
          </w:p>
        </w:tc>
        <w:tc>
          <w:tcPr>
            <w:tcW w:w="4095" w:type="dxa"/>
          </w:tcPr>
          <w:p>
            <w:pPr>
              <w:pStyle w:val="TableParagraph"/>
              <w:spacing w:before="78"/>
              <w:ind w:left="1554" w:right="494" w:hanging="1025"/>
              <w:rPr>
                <w:sz w:val="18"/>
              </w:rPr>
            </w:pPr>
            <w:r>
              <w:rPr>
                <w:sz w:val="18"/>
              </w:rPr>
              <w:t>Se envió formato de convenio para su elaboración.</w:t>
            </w:r>
          </w:p>
        </w:tc>
      </w:tr>
      <w:tr>
        <w:trPr>
          <w:trHeight w:val="595" w:hRule="atLeast"/>
        </w:trPr>
        <w:tc>
          <w:tcPr>
            <w:tcW w:w="4681" w:type="dxa"/>
          </w:tcPr>
          <w:p>
            <w:pPr>
              <w:pStyle w:val="TableParagraph"/>
              <w:spacing w:before="81"/>
              <w:ind w:left="78"/>
              <w:rPr>
                <w:sz w:val="18"/>
              </w:rPr>
            </w:pPr>
            <w:r>
              <w:rPr>
                <w:sz w:val="18"/>
              </w:rPr>
              <w:t>13.-Secundaria N°28</w:t>
            </w:r>
          </w:p>
        </w:tc>
        <w:tc>
          <w:tcPr>
            <w:tcW w:w="4095" w:type="dxa"/>
          </w:tcPr>
          <w:p>
            <w:pPr>
              <w:pStyle w:val="TableParagraph"/>
              <w:spacing w:before="81"/>
              <w:ind w:left="640" w:right="129" w:hanging="476"/>
              <w:rPr>
                <w:sz w:val="18"/>
              </w:rPr>
            </w:pPr>
            <w:r>
              <w:rPr>
                <w:sz w:val="18"/>
              </w:rPr>
              <w:t>Se habló con la Mtra. Ana María García ya que ella es el contacto de la secundaria</w:t>
            </w:r>
          </w:p>
        </w:tc>
      </w:tr>
      <w:tr>
        <w:trPr>
          <w:trHeight w:val="387" w:hRule="atLeast"/>
        </w:trPr>
        <w:tc>
          <w:tcPr>
            <w:tcW w:w="4681" w:type="dxa"/>
          </w:tcPr>
          <w:p>
            <w:pPr>
              <w:pStyle w:val="TableParagraph"/>
              <w:ind w:left="78"/>
              <w:rPr>
                <w:sz w:val="18"/>
              </w:rPr>
            </w:pPr>
            <w:r>
              <w:rPr>
                <w:sz w:val="18"/>
              </w:rPr>
              <w:t>14.-Instituto Nuevo Amanecer</w:t>
            </w:r>
          </w:p>
        </w:tc>
        <w:tc>
          <w:tcPr>
            <w:tcW w:w="4095" w:type="dxa"/>
          </w:tcPr>
          <w:p>
            <w:pPr>
              <w:pStyle w:val="TableParagraph"/>
              <w:ind w:left="127" w:right="112"/>
              <w:jc w:val="center"/>
              <w:rPr>
                <w:sz w:val="18"/>
              </w:rPr>
            </w:pPr>
            <w:r>
              <w:rPr>
                <w:sz w:val="18"/>
              </w:rPr>
              <w:t>Se envió el formato de convenio</w:t>
            </w:r>
          </w:p>
        </w:tc>
      </w:tr>
      <w:tr>
        <w:trPr>
          <w:trHeight w:val="800" w:hRule="atLeast"/>
        </w:trPr>
        <w:tc>
          <w:tcPr>
            <w:tcW w:w="4681" w:type="dxa"/>
          </w:tcPr>
          <w:p>
            <w:pPr>
              <w:pStyle w:val="TableParagraph"/>
              <w:spacing w:before="78"/>
              <w:ind w:left="78"/>
              <w:rPr>
                <w:sz w:val="18"/>
              </w:rPr>
            </w:pPr>
            <w:r>
              <w:rPr>
                <w:sz w:val="18"/>
              </w:rPr>
              <w:t>15.-Jurisdicción N°1</w:t>
            </w:r>
          </w:p>
        </w:tc>
        <w:tc>
          <w:tcPr>
            <w:tcW w:w="4095" w:type="dxa"/>
          </w:tcPr>
          <w:p>
            <w:pPr>
              <w:pStyle w:val="TableParagraph"/>
              <w:spacing w:before="78"/>
              <w:ind w:left="126" w:right="112"/>
              <w:jc w:val="center"/>
              <w:rPr>
                <w:sz w:val="18"/>
              </w:rPr>
            </w:pPr>
            <w:r>
              <w:rPr>
                <w:sz w:val="18"/>
              </w:rPr>
              <w:t>Este centro se checando para verificar a que correo se ve enviar el formato de convenio a Jurisdicción o ha Coesida.</w:t>
            </w:r>
          </w:p>
        </w:tc>
      </w:tr>
      <w:tr>
        <w:trPr>
          <w:trHeight w:val="800" w:hRule="atLeast"/>
        </w:trPr>
        <w:tc>
          <w:tcPr>
            <w:tcW w:w="4681" w:type="dxa"/>
          </w:tcPr>
          <w:p>
            <w:pPr>
              <w:pStyle w:val="TableParagraph"/>
              <w:spacing w:before="78"/>
              <w:ind w:left="78" w:right="981"/>
              <w:rPr>
                <w:sz w:val="18"/>
              </w:rPr>
            </w:pPr>
            <w:r>
              <w:rPr>
                <w:sz w:val="18"/>
              </w:rPr>
              <w:t>16.-Programa de la SEP Unidad de Asesoría Psicopedagógica</w:t>
            </w:r>
          </w:p>
        </w:tc>
        <w:tc>
          <w:tcPr>
            <w:tcW w:w="4095" w:type="dxa"/>
          </w:tcPr>
          <w:p>
            <w:pPr>
              <w:pStyle w:val="TableParagraph"/>
              <w:spacing w:before="78"/>
              <w:ind w:left="129" w:right="112"/>
              <w:jc w:val="center"/>
              <w:rPr>
                <w:sz w:val="18"/>
              </w:rPr>
            </w:pPr>
            <w:r>
              <w:rPr>
                <w:sz w:val="18"/>
              </w:rPr>
              <w:t>Se habló con la Lic. Leticia Hernández para ver si se puede hacer un solo convenio para todo la SEP.</w:t>
            </w:r>
          </w:p>
        </w:tc>
      </w:tr>
      <w:tr>
        <w:trPr>
          <w:trHeight w:val="594" w:hRule="atLeast"/>
        </w:trPr>
        <w:tc>
          <w:tcPr>
            <w:tcW w:w="4681" w:type="dxa"/>
          </w:tcPr>
          <w:p>
            <w:pPr>
              <w:pStyle w:val="TableParagraph"/>
              <w:ind w:left="78"/>
              <w:rPr>
                <w:sz w:val="18"/>
              </w:rPr>
            </w:pPr>
            <w:r>
              <w:rPr>
                <w:sz w:val="18"/>
              </w:rPr>
              <w:t>18.-Ministerios de Amor</w:t>
            </w:r>
          </w:p>
        </w:tc>
        <w:tc>
          <w:tcPr>
            <w:tcW w:w="4095" w:type="dxa"/>
          </w:tcPr>
          <w:p>
            <w:pPr>
              <w:pStyle w:val="TableParagraph"/>
              <w:ind w:left="1581" w:right="400" w:hanging="1148"/>
              <w:rPr>
                <w:sz w:val="18"/>
              </w:rPr>
            </w:pPr>
            <w:r>
              <w:rPr>
                <w:sz w:val="18"/>
              </w:rPr>
              <w:t>Se envió el formato de convenio para su elaboración</w:t>
            </w:r>
          </w:p>
        </w:tc>
      </w:tr>
      <w:tr>
        <w:trPr>
          <w:trHeight w:val="594" w:hRule="atLeast"/>
        </w:trPr>
        <w:tc>
          <w:tcPr>
            <w:tcW w:w="4681" w:type="dxa"/>
          </w:tcPr>
          <w:p>
            <w:pPr>
              <w:pStyle w:val="TableParagraph"/>
              <w:spacing w:before="78"/>
              <w:ind w:left="78"/>
              <w:rPr>
                <w:sz w:val="18"/>
              </w:rPr>
            </w:pPr>
            <w:r>
              <w:rPr>
                <w:sz w:val="18"/>
              </w:rPr>
              <w:t>19.-Colegio Jose Garza Garza</w:t>
            </w:r>
          </w:p>
        </w:tc>
        <w:tc>
          <w:tcPr>
            <w:tcW w:w="4095" w:type="dxa"/>
          </w:tcPr>
          <w:p>
            <w:pPr>
              <w:pStyle w:val="TableParagraph"/>
              <w:spacing w:before="78"/>
              <w:ind w:left="1554" w:right="400" w:hanging="1121"/>
              <w:rPr>
                <w:sz w:val="18"/>
              </w:rPr>
            </w:pPr>
            <w:r>
              <w:rPr>
                <w:sz w:val="18"/>
              </w:rPr>
              <w:t>Se envió el formato de convenio para su elaboración.</w:t>
            </w:r>
          </w:p>
        </w:tc>
      </w:tr>
      <w:tr>
        <w:trPr>
          <w:trHeight w:val="592" w:hRule="atLeast"/>
        </w:trPr>
        <w:tc>
          <w:tcPr>
            <w:tcW w:w="4681" w:type="dxa"/>
          </w:tcPr>
          <w:p>
            <w:pPr>
              <w:pStyle w:val="TableParagraph"/>
              <w:spacing w:before="78"/>
              <w:ind w:left="78"/>
              <w:rPr>
                <w:sz w:val="18"/>
              </w:rPr>
            </w:pPr>
            <w:r>
              <w:rPr>
                <w:sz w:val="18"/>
              </w:rPr>
              <w:t>20.-Dif Escobedo</w:t>
            </w:r>
          </w:p>
        </w:tc>
        <w:tc>
          <w:tcPr>
            <w:tcW w:w="4095" w:type="dxa"/>
          </w:tcPr>
          <w:p>
            <w:pPr>
              <w:pStyle w:val="TableParagraph"/>
              <w:spacing w:before="78"/>
              <w:ind w:left="1581" w:right="305" w:hanging="1244"/>
              <w:rPr>
                <w:sz w:val="18"/>
              </w:rPr>
            </w:pPr>
            <w:r>
              <w:rPr>
                <w:sz w:val="18"/>
              </w:rPr>
              <w:t>Se le envió el formato de convenio para su elaboración</w:t>
            </w:r>
          </w:p>
        </w:tc>
      </w:tr>
      <w:tr>
        <w:trPr>
          <w:trHeight w:val="387" w:hRule="atLeast"/>
        </w:trPr>
        <w:tc>
          <w:tcPr>
            <w:tcW w:w="4681" w:type="dxa"/>
          </w:tcPr>
          <w:p>
            <w:pPr>
              <w:pStyle w:val="TableParagraph"/>
              <w:ind w:left="78"/>
              <w:rPr>
                <w:sz w:val="18"/>
              </w:rPr>
            </w:pPr>
            <w:r>
              <w:rPr>
                <w:sz w:val="18"/>
              </w:rPr>
              <w:t>21.-Instituto Bilingüe Stanford</w:t>
            </w:r>
          </w:p>
        </w:tc>
        <w:tc>
          <w:tcPr>
            <w:tcW w:w="4095" w:type="dxa"/>
          </w:tcPr>
          <w:p>
            <w:pPr>
              <w:pStyle w:val="TableParagraph"/>
              <w:ind w:left="128" w:right="112"/>
              <w:jc w:val="center"/>
              <w:rPr>
                <w:sz w:val="18"/>
              </w:rPr>
            </w:pPr>
            <w:r>
              <w:rPr>
                <w:sz w:val="18"/>
              </w:rPr>
              <w:t>Se envió el convenio para su autorización</w:t>
            </w:r>
          </w:p>
        </w:tc>
      </w:tr>
      <w:tr>
        <w:trPr>
          <w:trHeight w:val="594" w:hRule="atLeast"/>
        </w:trPr>
        <w:tc>
          <w:tcPr>
            <w:tcW w:w="4681" w:type="dxa"/>
          </w:tcPr>
          <w:p>
            <w:pPr>
              <w:pStyle w:val="TableParagraph"/>
              <w:ind w:left="78"/>
              <w:rPr>
                <w:sz w:val="18"/>
              </w:rPr>
            </w:pPr>
            <w:r>
              <w:rPr>
                <w:sz w:val="18"/>
              </w:rPr>
              <w:t>22.-Refugio 121 Casa Hogar</w:t>
            </w:r>
          </w:p>
        </w:tc>
        <w:tc>
          <w:tcPr>
            <w:tcW w:w="4095" w:type="dxa"/>
          </w:tcPr>
          <w:p>
            <w:pPr>
              <w:pStyle w:val="TableParagraph"/>
              <w:ind w:left="1554" w:right="494" w:hanging="1025"/>
              <w:rPr>
                <w:sz w:val="18"/>
              </w:rPr>
            </w:pPr>
            <w:r>
              <w:rPr>
                <w:sz w:val="18"/>
              </w:rPr>
              <w:t>Se envió formato de convenio para su elaboración.</w:t>
            </w:r>
          </w:p>
        </w:tc>
      </w:tr>
      <w:tr>
        <w:trPr>
          <w:trHeight w:val="385" w:hRule="atLeast"/>
        </w:trPr>
        <w:tc>
          <w:tcPr>
            <w:tcW w:w="4681" w:type="dxa"/>
          </w:tcPr>
          <w:p>
            <w:pPr>
              <w:pStyle w:val="TableParagraph"/>
              <w:spacing w:before="78"/>
              <w:ind w:left="78"/>
              <w:rPr>
                <w:sz w:val="18"/>
              </w:rPr>
            </w:pPr>
            <w:r>
              <w:rPr>
                <w:sz w:val="18"/>
              </w:rPr>
              <w:t>23.-Dif del Carmen N.L.</w:t>
            </w:r>
          </w:p>
        </w:tc>
        <w:tc>
          <w:tcPr>
            <w:tcW w:w="4095" w:type="dxa"/>
          </w:tcPr>
          <w:p>
            <w:pPr>
              <w:pStyle w:val="TableParagraph"/>
              <w:spacing w:before="78"/>
              <w:ind w:left="126" w:right="112"/>
              <w:jc w:val="center"/>
              <w:rPr>
                <w:sz w:val="18"/>
              </w:rPr>
            </w:pPr>
            <w:r>
              <w:rPr>
                <w:sz w:val="18"/>
              </w:rPr>
              <w:t>Se envió el convenio para su autorización.</w:t>
            </w:r>
          </w:p>
        </w:tc>
      </w:tr>
      <w:tr>
        <w:trPr>
          <w:trHeight w:val="388" w:hRule="atLeast"/>
        </w:trPr>
        <w:tc>
          <w:tcPr>
            <w:tcW w:w="4681" w:type="dxa"/>
          </w:tcPr>
          <w:p>
            <w:pPr>
              <w:pStyle w:val="TableParagraph"/>
              <w:ind w:left="78"/>
              <w:rPr>
                <w:sz w:val="18"/>
              </w:rPr>
            </w:pPr>
            <w:r>
              <w:rPr>
                <w:sz w:val="18"/>
              </w:rPr>
              <w:t>24.-Global Telesourcing Nuevo León</w:t>
            </w:r>
          </w:p>
        </w:tc>
        <w:tc>
          <w:tcPr>
            <w:tcW w:w="4095" w:type="dxa"/>
          </w:tcPr>
          <w:p>
            <w:pPr>
              <w:pStyle w:val="TableParagraph"/>
              <w:ind w:left="129" w:right="112"/>
              <w:jc w:val="center"/>
              <w:rPr>
                <w:sz w:val="18"/>
              </w:rPr>
            </w:pPr>
            <w:r>
              <w:rPr>
                <w:sz w:val="18"/>
              </w:rPr>
              <w:t>Se envió para su autorización</w:t>
            </w:r>
          </w:p>
        </w:tc>
      </w:tr>
      <w:tr>
        <w:trPr>
          <w:trHeight w:val="385" w:hRule="atLeast"/>
        </w:trPr>
        <w:tc>
          <w:tcPr>
            <w:tcW w:w="4681" w:type="dxa"/>
          </w:tcPr>
          <w:p>
            <w:pPr>
              <w:pStyle w:val="TableParagraph"/>
              <w:ind w:left="78"/>
              <w:rPr>
                <w:sz w:val="18"/>
              </w:rPr>
            </w:pPr>
            <w:r>
              <w:rPr>
                <w:sz w:val="18"/>
              </w:rPr>
              <w:t>25.-Centro Integral para el Desarrollo Visual</w:t>
            </w:r>
          </w:p>
        </w:tc>
        <w:tc>
          <w:tcPr>
            <w:tcW w:w="4095" w:type="dxa"/>
          </w:tcPr>
          <w:p>
            <w:pPr>
              <w:pStyle w:val="TableParagraph"/>
              <w:ind w:left="129" w:right="112"/>
              <w:jc w:val="center"/>
              <w:rPr>
                <w:sz w:val="18"/>
              </w:rPr>
            </w:pPr>
            <w:r>
              <w:rPr>
                <w:sz w:val="18"/>
              </w:rPr>
              <w:t>Se envió formato de convenio</w:t>
            </w:r>
          </w:p>
        </w:tc>
      </w:tr>
      <w:tr>
        <w:trPr>
          <w:trHeight w:val="594" w:hRule="atLeast"/>
        </w:trPr>
        <w:tc>
          <w:tcPr>
            <w:tcW w:w="4681" w:type="dxa"/>
          </w:tcPr>
          <w:p>
            <w:pPr>
              <w:pStyle w:val="TableParagraph"/>
              <w:ind w:left="78"/>
              <w:rPr>
                <w:sz w:val="18"/>
              </w:rPr>
            </w:pPr>
            <w:r>
              <w:rPr>
                <w:sz w:val="18"/>
              </w:rPr>
              <w:t>26.-Secretaría de Educación Pública</w:t>
            </w:r>
          </w:p>
        </w:tc>
        <w:tc>
          <w:tcPr>
            <w:tcW w:w="4095" w:type="dxa"/>
          </w:tcPr>
          <w:p>
            <w:pPr>
              <w:pStyle w:val="TableParagraph"/>
              <w:ind w:left="1254" w:right="65" w:hanging="1157"/>
              <w:rPr>
                <w:sz w:val="18"/>
              </w:rPr>
            </w:pPr>
            <w:r>
              <w:rPr>
                <w:sz w:val="18"/>
              </w:rPr>
              <w:t>Se está checando cómo va a quedar el convenio y que lo va a firmar.</w:t>
            </w:r>
          </w:p>
        </w:tc>
      </w:tr>
      <w:tr>
        <w:trPr>
          <w:trHeight w:val="388" w:hRule="atLeast"/>
        </w:trPr>
        <w:tc>
          <w:tcPr>
            <w:tcW w:w="4681" w:type="dxa"/>
          </w:tcPr>
          <w:p>
            <w:pPr>
              <w:pStyle w:val="TableParagraph"/>
              <w:spacing w:before="81"/>
              <w:ind w:left="78"/>
              <w:rPr>
                <w:sz w:val="18"/>
              </w:rPr>
            </w:pPr>
            <w:r>
              <w:rPr>
                <w:sz w:val="18"/>
              </w:rPr>
              <w:t>27.-Fundación Planeta Tea</w:t>
            </w:r>
          </w:p>
        </w:tc>
        <w:tc>
          <w:tcPr>
            <w:tcW w:w="4095" w:type="dxa"/>
          </w:tcPr>
          <w:p>
            <w:pPr>
              <w:pStyle w:val="TableParagraph"/>
              <w:spacing w:before="81"/>
              <w:ind w:left="129" w:right="112"/>
              <w:jc w:val="center"/>
              <w:rPr>
                <w:sz w:val="18"/>
              </w:rPr>
            </w:pPr>
            <w:r>
              <w:rPr>
                <w:sz w:val="18"/>
              </w:rPr>
              <w:t>Se envió convenio para su elaboración.</w:t>
            </w:r>
          </w:p>
        </w:tc>
      </w:tr>
      <w:tr>
        <w:trPr>
          <w:trHeight w:val="385" w:hRule="atLeast"/>
        </w:trPr>
        <w:tc>
          <w:tcPr>
            <w:tcW w:w="4681" w:type="dxa"/>
          </w:tcPr>
          <w:p>
            <w:pPr>
              <w:pStyle w:val="TableParagraph"/>
              <w:ind w:left="78"/>
              <w:rPr>
                <w:sz w:val="18"/>
              </w:rPr>
            </w:pPr>
            <w:r>
              <w:rPr>
                <w:sz w:val="18"/>
              </w:rPr>
              <w:t>28.- Renace</w:t>
            </w:r>
          </w:p>
        </w:tc>
        <w:tc>
          <w:tcPr>
            <w:tcW w:w="4095" w:type="dxa"/>
          </w:tcPr>
          <w:p>
            <w:pPr>
              <w:pStyle w:val="TableParagraph"/>
              <w:ind w:left="129" w:right="111"/>
              <w:jc w:val="center"/>
              <w:rPr>
                <w:sz w:val="18"/>
              </w:rPr>
            </w:pPr>
            <w:r>
              <w:rPr>
                <w:sz w:val="18"/>
              </w:rPr>
              <w:t>Se encuentra en proceso</w:t>
            </w:r>
          </w:p>
        </w:tc>
      </w:tr>
      <w:tr>
        <w:trPr>
          <w:trHeight w:val="388" w:hRule="atLeast"/>
        </w:trPr>
        <w:tc>
          <w:tcPr>
            <w:tcW w:w="4681" w:type="dxa"/>
          </w:tcPr>
          <w:p>
            <w:pPr>
              <w:pStyle w:val="TableParagraph"/>
              <w:ind w:left="78"/>
              <w:rPr>
                <w:sz w:val="18"/>
              </w:rPr>
            </w:pPr>
            <w:r>
              <w:rPr>
                <w:sz w:val="18"/>
              </w:rPr>
              <w:t>29.- Unidad de Asesoría Psicopedagógica</w:t>
            </w:r>
          </w:p>
        </w:tc>
        <w:tc>
          <w:tcPr>
            <w:tcW w:w="4095" w:type="dxa"/>
          </w:tcPr>
          <w:p>
            <w:pPr>
              <w:pStyle w:val="TableParagraph"/>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30.- Ministerios de Amor</w:t>
            </w:r>
          </w:p>
        </w:tc>
        <w:tc>
          <w:tcPr>
            <w:tcW w:w="4095" w:type="dxa"/>
          </w:tcPr>
          <w:p>
            <w:pPr>
              <w:pStyle w:val="TableParagraph"/>
              <w:ind w:left="129" w:right="111"/>
              <w:jc w:val="center"/>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31.- Asociación Regiomontana de Niños Autistas</w:t>
            </w:r>
          </w:p>
        </w:tc>
        <w:tc>
          <w:tcPr>
            <w:tcW w:w="4095" w:type="dxa"/>
          </w:tcPr>
          <w:p>
            <w:pPr>
              <w:pStyle w:val="TableParagraph"/>
              <w:spacing w:before="78"/>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32.- Ficosa</w:t>
            </w:r>
          </w:p>
        </w:tc>
        <w:tc>
          <w:tcPr>
            <w:tcW w:w="4095" w:type="dxa"/>
          </w:tcPr>
          <w:p>
            <w:pPr>
              <w:pStyle w:val="TableParagraph"/>
              <w:ind w:left="129" w:right="112"/>
              <w:jc w:val="center"/>
              <w:rPr>
                <w:sz w:val="18"/>
              </w:rPr>
            </w:pPr>
            <w:r>
              <w:rPr>
                <w:sz w:val="18"/>
              </w:rPr>
              <w:t>Proceso</w:t>
            </w:r>
          </w:p>
        </w:tc>
      </w:tr>
    </w:tbl>
    <w:p>
      <w:pPr>
        <w:spacing w:after="0"/>
        <w:jc w:val="center"/>
        <w:rPr>
          <w:sz w:val="18"/>
        </w:rPr>
        <w:sectPr>
          <w:headerReference w:type="default" r:id="rId94"/>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1"/>
        <w:gridCol w:w="4095"/>
      </w:tblGrid>
      <w:tr>
        <w:trPr>
          <w:trHeight w:val="407" w:hRule="atLeast"/>
        </w:trPr>
        <w:tc>
          <w:tcPr>
            <w:tcW w:w="4681" w:type="dxa"/>
            <w:tcBorders>
              <w:top w:val="nil"/>
            </w:tcBorders>
          </w:tcPr>
          <w:p>
            <w:pPr>
              <w:pStyle w:val="TableParagraph"/>
              <w:spacing w:before="100"/>
              <w:ind w:left="78"/>
              <w:rPr>
                <w:sz w:val="18"/>
              </w:rPr>
            </w:pPr>
            <w:r>
              <w:rPr>
                <w:sz w:val="18"/>
              </w:rPr>
              <w:t>33.- Dif San Nicolás de los Garza</w:t>
            </w:r>
          </w:p>
        </w:tc>
        <w:tc>
          <w:tcPr>
            <w:tcW w:w="4095" w:type="dxa"/>
            <w:tcBorders>
              <w:top w:val="nil"/>
            </w:tcBorders>
          </w:tcPr>
          <w:p>
            <w:pPr>
              <w:pStyle w:val="TableParagraph"/>
              <w:spacing w:before="100"/>
              <w:ind w:left="129" w:right="112"/>
              <w:jc w:val="center"/>
              <w:rPr>
                <w:sz w:val="18"/>
              </w:rPr>
            </w:pPr>
            <w:r>
              <w:rPr>
                <w:sz w:val="18"/>
              </w:rPr>
              <w:t>Proceso</w:t>
            </w:r>
          </w:p>
        </w:tc>
      </w:tr>
      <w:tr>
        <w:trPr>
          <w:trHeight w:val="385" w:hRule="atLeast"/>
        </w:trPr>
        <w:tc>
          <w:tcPr>
            <w:tcW w:w="4681" w:type="dxa"/>
          </w:tcPr>
          <w:p>
            <w:pPr>
              <w:pStyle w:val="TableParagraph"/>
              <w:ind w:left="78"/>
              <w:rPr>
                <w:sz w:val="18"/>
              </w:rPr>
            </w:pPr>
            <w:r>
              <w:rPr>
                <w:sz w:val="18"/>
              </w:rPr>
              <w:t>34.- Arca</w:t>
            </w:r>
          </w:p>
        </w:tc>
        <w:tc>
          <w:tcPr>
            <w:tcW w:w="4095" w:type="dxa"/>
          </w:tcPr>
          <w:p>
            <w:pPr>
              <w:pStyle w:val="TableParagraph"/>
              <w:ind w:left="129" w:right="111"/>
              <w:jc w:val="center"/>
              <w:rPr>
                <w:sz w:val="18"/>
              </w:rPr>
            </w:pPr>
            <w:r>
              <w:rPr>
                <w:sz w:val="18"/>
              </w:rPr>
              <w:t>Se encuentra en proceso</w:t>
            </w:r>
          </w:p>
        </w:tc>
      </w:tr>
      <w:tr>
        <w:trPr>
          <w:trHeight w:val="388" w:hRule="atLeast"/>
        </w:trPr>
        <w:tc>
          <w:tcPr>
            <w:tcW w:w="4681" w:type="dxa"/>
          </w:tcPr>
          <w:p>
            <w:pPr>
              <w:pStyle w:val="TableParagraph"/>
              <w:ind w:left="78"/>
              <w:rPr>
                <w:sz w:val="18"/>
              </w:rPr>
            </w:pPr>
            <w:r>
              <w:rPr>
                <w:sz w:val="18"/>
              </w:rPr>
              <w:t>35.-Dirección de Educación a Grupos Especiales</w:t>
            </w:r>
          </w:p>
        </w:tc>
        <w:tc>
          <w:tcPr>
            <w:tcW w:w="4095" w:type="dxa"/>
          </w:tcPr>
          <w:p>
            <w:pPr>
              <w:pStyle w:val="TableParagraph"/>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36.- Instituto Luis Pasteur</w:t>
            </w:r>
          </w:p>
        </w:tc>
        <w:tc>
          <w:tcPr>
            <w:tcW w:w="4095" w:type="dxa"/>
          </w:tcPr>
          <w:p>
            <w:pPr>
              <w:pStyle w:val="TableParagraph"/>
              <w:ind w:left="129" w:right="111"/>
              <w:jc w:val="center"/>
              <w:rPr>
                <w:sz w:val="18"/>
              </w:rPr>
            </w:pPr>
            <w:r>
              <w:rPr>
                <w:sz w:val="18"/>
              </w:rPr>
              <w:t>Se encuentra en proceso</w:t>
            </w:r>
          </w:p>
        </w:tc>
      </w:tr>
      <w:tr>
        <w:trPr>
          <w:trHeight w:val="592" w:hRule="atLeast"/>
        </w:trPr>
        <w:tc>
          <w:tcPr>
            <w:tcW w:w="4681" w:type="dxa"/>
          </w:tcPr>
          <w:p>
            <w:pPr>
              <w:pStyle w:val="TableParagraph"/>
              <w:spacing w:before="78"/>
              <w:ind w:left="78" w:right="471"/>
              <w:rPr>
                <w:sz w:val="18"/>
              </w:rPr>
            </w:pPr>
            <w:r>
              <w:rPr>
                <w:sz w:val="18"/>
              </w:rPr>
              <w:t>37.-Rivera y Asociados Alternativas Remédiales en Psicología</w:t>
            </w:r>
          </w:p>
        </w:tc>
        <w:tc>
          <w:tcPr>
            <w:tcW w:w="4095" w:type="dxa"/>
          </w:tcPr>
          <w:p>
            <w:pPr>
              <w:pStyle w:val="TableParagraph"/>
              <w:spacing w:before="78"/>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38.-USAER # 258</w:t>
            </w:r>
          </w:p>
        </w:tc>
        <w:tc>
          <w:tcPr>
            <w:tcW w:w="4095" w:type="dxa"/>
          </w:tcPr>
          <w:p>
            <w:pPr>
              <w:pStyle w:val="TableParagraph"/>
              <w:ind w:left="129" w:right="111"/>
              <w:jc w:val="center"/>
              <w:rPr>
                <w:sz w:val="18"/>
              </w:rPr>
            </w:pPr>
            <w:r>
              <w:rPr>
                <w:sz w:val="18"/>
              </w:rPr>
              <w:t>Se encuentre en proceso</w:t>
            </w:r>
          </w:p>
        </w:tc>
      </w:tr>
      <w:tr>
        <w:trPr>
          <w:trHeight w:val="388" w:hRule="atLeast"/>
        </w:trPr>
        <w:tc>
          <w:tcPr>
            <w:tcW w:w="4681" w:type="dxa"/>
          </w:tcPr>
          <w:p>
            <w:pPr>
              <w:pStyle w:val="TableParagraph"/>
              <w:ind w:left="78"/>
              <w:rPr>
                <w:sz w:val="18"/>
              </w:rPr>
            </w:pPr>
            <w:r>
              <w:rPr>
                <w:sz w:val="18"/>
              </w:rPr>
              <w:t>39.- Cij Apodaca</w:t>
            </w:r>
          </w:p>
        </w:tc>
        <w:tc>
          <w:tcPr>
            <w:tcW w:w="4095" w:type="dxa"/>
          </w:tcPr>
          <w:p>
            <w:pPr>
              <w:pStyle w:val="TableParagraph"/>
              <w:ind w:left="129" w:right="109"/>
              <w:jc w:val="center"/>
              <w:rPr>
                <w:sz w:val="18"/>
              </w:rPr>
            </w:pPr>
            <w:r>
              <w:rPr>
                <w:sz w:val="18"/>
              </w:rPr>
              <w:t>Se encuentre en proceso</w:t>
            </w:r>
          </w:p>
        </w:tc>
      </w:tr>
      <w:tr>
        <w:trPr>
          <w:trHeight w:val="386" w:hRule="atLeast"/>
        </w:trPr>
        <w:tc>
          <w:tcPr>
            <w:tcW w:w="4681" w:type="dxa"/>
          </w:tcPr>
          <w:p>
            <w:pPr>
              <w:pStyle w:val="TableParagraph"/>
              <w:spacing w:before="78"/>
              <w:ind w:left="78"/>
              <w:rPr>
                <w:sz w:val="18"/>
              </w:rPr>
            </w:pPr>
            <w:r>
              <w:rPr>
                <w:sz w:val="18"/>
              </w:rPr>
              <w:t>40.- Cij San Nicolás</w:t>
            </w:r>
          </w:p>
        </w:tc>
        <w:tc>
          <w:tcPr>
            <w:tcW w:w="4095" w:type="dxa"/>
          </w:tcPr>
          <w:p>
            <w:pPr>
              <w:pStyle w:val="TableParagraph"/>
              <w:spacing w:before="78"/>
              <w:ind w:left="129" w:right="111"/>
              <w:jc w:val="center"/>
              <w:rPr>
                <w:sz w:val="18"/>
              </w:rPr>
            </w:pPr>
            <w:r>
              <w:rPr>
                <w:sz w:val="18"/>
              </w:rPr>
              <w:t>Se encuentre en proceso</w:t>
            </w:r>
          </w:p>
        </w:tc>
      </w:tr>
      <w:tr>
        <w:trPr>
          <w:trHeight w:val="388" w:hRule="atLeast"/>
        </w:trPr>
        <w:tc>
          <w:tcPr>
            <w:tcW w:w="4681" w:type="dxa"/>
          </w:tcPr>
          <w:p>
            <w:pPr>
              <w:pStyle w:val="TableParagraph"/>
              <w:ind w:left="78"/>
              <w:rPr>
                <w:sz w:val="18"/>
              </w:rPr>
            </w:pPr>
            <w:r>
              <w:rPr>
                <w:sz w:val="18"/>
              </w:rPr>
              <w:t>41.- Cij García</w:t>
            </w:r>
          </w:p>
        </w:tc>
        <w:tc>
          <w:tcPr>
            <w:tcW w:w="4095" w:type="dxa"/>
          </w:tcPr>
          <w:p>
            <w:pPr>
              <w:pStyle w:val="TableParagraph"/>
              <w:ind w:left="129" w:right="111"/>
              <w:jc w:val="center"/>
              <w:rPr>
                <w:sz w:val="18"/>
              </w:rPr>
            </w:pPr>
            <w:r>
              <w:rPr>
                <w:sz w:val="18"/>
              </w:rPr>
              <w:t>Se encuentre en proceso</w:t>
            </w:r>
          </w:p>
        </w:tc>
      </w:tr>
      <w:tr>
        <w:trPr>
          <w:trHeight w:val="385" w:hRule="atLeast"/>
        </w:trPr>
        <w:tc>
          <w:tcPr>
            <w:tcW w:w="4681" w:type="dxa"/>
          </w:tcPr>
          <w:p>
            <w:pPr>
              <w:pStyle w:val="TableParagraph"/>
              <w:spacing w:before="78"/>
              <w:ind w:left="78"/>
              <w:rPr>
                <w:sz w:val="18"/>
              </w:rPr>
            </w:pPr>
            <w:r>
              <w:rPr>
                <w:sz w:val="18"/>
              </w:rPr>
              <w:t>42.- Cij Guadalupe</w:t>
            </w:r>
          </w:p>
        </w:tc>
        <w:tc>
          <w:tcPr>
            <w:tcW w:w="4095" w:type="dxa"/>
          </w:tcPr>
          <w:p>
            <w:pPr>
              <w:pStyle w:val="TableParagraph"/>
              <w:spacing w:before="78"/>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43.-Atención Diagnóstica Inicial</w:t>
            </w:r>
          </w:p>
        </w:tc>
        <w:tc>
          <w:tcPr>
            <w:tcW w:w="4095" w:type="dxa"/>
          </w:tcPr>
          <w:p>
            <w:pPr>
              <w:pStyle w:val="TableParagraph"/>
              <w:ind w:left="129" w:right="111"/>
              <w:jc w:val="center"/>
              <w:rPr>
                <w:sz w:val="18"/>
              </w:rPr>
            </w:pPr>
            <w:r>
              <w:rPr>
                <w:sz w:val="18"/>
              </w:rPr>
              <w:t>Se encuentre en proceso</w:t>
            </w:r>
          </w:p>
        </w:tc>
      </w:tr>
      <w:tr>
        <w:trPr>
          <w:trHeight w:val="385" w:hRule="atLeast"/>
        </w:trPr>
        <w:tc>
          <w:tcPr>
            <w:tcW w:w="4681" w:type="dxa"/>
          </w:tcPr>
          <w:p>
            <w:pPr>
              <w:pStyle w:val="TableParagraph"/>
              <w:ind w:left="78"/>
              <w:rPr>
                <w:sz w:val="18"/>
              </w:rPr>
            </w:pPr>
            <w:r>
              <w:rPr>
                <w:sz w:val="18"/>
              </w:rPr>
              <w:t>44.- Instituto de Desarrollo Educativacional. S.C.</w:t>
            </w:r>
          </w:p>
        </w:tc>
        <w:tc>
          <w:tcPr>
            <w:tcW w:w="4095" w:type="dxa"/>
          </w:tcPr>
          <w:p>
            <w:pPr>
              <w:pStyle w:val="TableParagraph"/>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45.-Secretaría de Desarrollo Social</w:t>
            </w:r>
          </w:p>
        </w:tc>
        <w:tc>
          <w:tcPr>
            <w:tcW w:w="4095" w:type="dxa"/>
          </w:tcPr>
          <w:p>
            <w:pPr>
              <w:pStyle w:val="TableParagraph"/>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46.- Servicio de Reumatología</w:t>
            </w:r>
          </w:p>
        </w:tc>
        <w:tc>
          <w:tcPr>
            <w:tcW w:w="4095" w:type="dxa"/>
          </w:tcPr>
          <w:p>
            <w:pPr>
              <w:pStyle w:val="TableParagraph"/>
              <w:ind w:left="129" w:right="111"/>
              <w:jc w:val="center"/>
              <w:rPr>
                <w:sz w:val="18"/>
              </w:rPr>
            </w:pPr>
            <w:r>
              <w:rPr>
                <w:sz w:val="18"/>
              </w:rPr>
              <w:t>Se encuentre en proceso</w:t>
            </w:r>
          </w:p>
        </w:tc>
      </w:tr>
      <w:tr>
        <w:trPr>
          <w:trHeight w:val="385" w:hRule="atLeast"/>
        </w:trPr>
        <w:tc>
          <w:tcPr>
            <w:tcW w:w="4681" w:type="dxa"/>
          </w:tcPr>
          <w:p>
            <w:pPr>
              <w:pStyle w:val="TableParagraph"/>
              <w:spacing w:before="78"/>
              <w:ind w:left="78"/>
              <w:rPr>
                <w:sz w:val="18"/>
              </w:rPr>
            </w:pPr>
            <w:r>
              <w:rPr>
                <w:sz w:val="18"/>
              </w:rPr>
              <w:t>47.-Estatal de Seguridad Escolar</w:t>
            </w:r>
          </w:p>
        </w:tc>
        <w:tc>
          <w:tcPr>
            <w:tcW w:w="4095" w:type="dxa"/>
          </w:tcPr>
          <w:p>
            <w:pPr>
              <w:pStyle w:val="TableParagraph"/>
              <w:spacing w:before="78"/>
              <w:ind w:left="129" w:right="111"/>
              <w:jc w:val="center"/>
              <w:rPr>
                <w:sz w:val="18"/>
              </w:rPr>
            </w:pPr>
            <w:r>
              <w:rPr>
                <w:sz w:val="18"/>
              </w:rPr>
              <w:t>Se encuentre en proceso</w:t>
            </w:r>
          </w:p>
        </w:tc>
      </w:tr>
      <w:tr>
        <w:trPr>
          <w:trHeight w:val="387" w:hRule="atLeast"/>
        </w:trPr>
        <w:tc>
          <w:tcPr>
            <w:tcW w:w="4681" w:type="dxa"/>
          </w:tcPr>
          <w:p>
            <w:pPr>
              <w:pStyle w:val="TableParagraph"/>
              <w:ind w:left="78"/>
              <w:rPr>
                <w:sz w:val="18"/>
              </w:rPr>
            </w:pPr>
            <w:r>
              <w:rPr>
                <w:sz w:val="18"/>
              </w:rPr>
              <w:t>48.- Amor, Luz y Libertad</w:t>
            </w:r>
          </w:p>
        </w:tc>
        <w:tc>
          <w:tcPr>
            <w:tcW w:w="4095" w:type="dxa"/>
          </w:tcPr>
          <w:p>
            <w:pPr>
              <w:pStyle w:val="TableParagraph"/>
              <w:ind w:left="129" w:right="111"/>
              <w:jc w:val="center"/>
              <w:rPr>
                <w:sz w:val="18"/>
              </w:rPr>
            </w:pPr>
            <w:r>
              <w:rPr>
                <w:sz w:val="18"/>
              </w:rPr>
              <w:t>Se encuentre en proceso</w:t>
            </w:r>
          </w:p>
        </w:tc>
      </w:tr>
      <w:tr>
        <w:trPr>
          <w:trHeight w:val="594" w:hRule="atLeast"/>
        </w:trPr>
        <w:tc>
          <w:tcPr>
            <w:tcW w:w="4681" w:type="dxa"/>
          </w:tcPr>
          <w:p>
            <w:pPr>
              <w:pStyle w:val="TableParagraph"/>
              <w:spacing w:before="78"/>
              <w:ind w:left="78" w:right="771"/>
              <w:rPr>
                <w:sz w:val="18"/>
              </w:rPr>
            </w:pPr>
            <w:r>
              <w:rPr>
                <w:sz w:val="18"/>
              </w:rPr>
              <w:t>49.- Centro de Estudios Clínicos y Especialidad médicas, S.C.</w:t>
            </w:r>
          </w:p>
        </w:tc>
        <w:tc>
          <w:tcPr>
            <w:tcW w:w="4095" w:type="dxa"/>
          </w:tcPr>
          <w:p>
            <w:pPr>
              <w:pStyle w:val="TableParagraph"/>
              <w:spacing w:before="78"/>
              <w:ind w:left="129" w:right="111"/>
              <w:jc w:val="center"/>
              <w:rPr>
                <w:sz w:val="18"/>
              </w:rPr>
            </w:pPr>
            <w:r>
              <w:rPr>
                <w:sz w:val="18"/>
              </w:rPr>
              <w:t>Se encuentre en proceso</w:t>
            </w:r>
          </w:p>
        </w:tc>
      </w:tr>
      <w:tr>
        <w:trPr>
          <w:trHeight w:val="385" w:hRule="atLeast"/>
        </w:trPr>
        <w:tc>
          <w:tcPr>
            <w:tcW w:w="4681" w:type="dxa"/>
          </w:tcPr>
          <w:p>
            <w:pPr>
              <w:pStyle w:val="TableParagraph"/>
              <w:spacing w:before="78"/>
              <w:ind w:left="78"/>
              <w:rPr>
                <w:sz w:val="18"/>
              </w:rPr>
            </w:pPr>
            <w:r>
              <w:rPr>
                <w:sz w:val="18"/>
              </w:rPr>
              <w:t>40.- Coesida</w:t>
            </w:r>
          </w:p>
        </w:tc>
        <w:tc>
          <w:tcPr>
            <w:tcW w:w="4095" w:type="dxa"/>
          </w:tcPr>
          <w:p>
            <w:pPr>
              <w:pStyle w:val="TableParagraph"/>
              <w:spacing w:before="78"/>
              <w:ind w:left="129" w:right="111"/>
              <w:jc w:val="center"/>
              <w:rPr>
                <w:sz w:val="18"/>
              </w:rPr>
            </w:pPr>
            <w:r>
              <w:rPr>
                <w:sz w:val="18"/>
              </w:rPr>
              <w:t>Se encuentre en proceso</w:t>
            </w:r>
          </w:p>
        </w:tc>
      </w:tr>
      <w:tr>
        <w:trPr>
          <w:trHeight w:val="388" w:hRule="atLeast"/>
        </w:trPr>
        <w:tc>
          <w:tcPr>
            <w:tcW w:w="4681" w:type="dxa"/>
          </w:tcPr>
          <w:p>
            <w:pPr>
              <w:pStyle w:val="TableParagraph"/>
              <w:ind w:left="78"/>
              <w:rPr>
                <w:sz w:val="18"/>
              </w:rPr>
            </w:pPr>
            <w:r>
              <w:rPr>
                <w:sz w:val="18"/>
              </w:rPr>
              <w:t>41.- Casa Andares</w:t>
            </w:r>
          </w:p>
        </w:tc>
        <w:tc>
          <w:tcPr>
            <w:tcW w:w="4095" w:type="dxa"/>
          </w:tcPr>
          <w:p>
            <w:pPr>
              <w:pStyle w:val="TableParagraph"/>
              <w:ind w:left="129" w:right="111"/>
              <w:jc w:val="center"/>
              <w:rPr>
                <w:sz w:val="18"/>
              </w:rPr>
            </w:pPr>
            <w:r>
              <w:rPr>
                <w:sz w:val="18"/>
              </w:rPr>
              <w:t>Se encuentre en proceso</w:t>
            </w:r>
          </w:p>
        </w:tc>
      </w:tr>
      <w:tr>
        <w:trPr>
          <w:trHeight w:val="385" w:hRule="atLeast"/>
        </w:trPr>
        <w:tc>
          <w:tcPr>
            <w:tcW w:w="4681" w:type="dxa"/>
          </w:tcPr>
          <w:p>
            <w:pPr>
              <w:pStyle w:val="TableParagraph"/>
              <w:spacing w:before="78"/>
              <w:ind w:left="78"/>
              <w:rPr>
                <w:sz w:val="18"/>
              </w:rPr>
            </w:pPr>
            <w:r>
              <w:rPr>
                <w:sz w:val="18"/>
              </w:rPr>
              <w:t>42.- Centro Mima</w:t>
            </w:r>
          </w:p>
        </w:tc>
        <w:tc>
          <w:tcPr>
            <w:tcW w:w="4095" w:type="dxa"/>
          </w:tcPr>
          <w:p>
            <w:pPr>
              <w:pStyle w:val="TableParagraph"/>
              <w:spacing w:before="78"/>
              <w:ind w:left="129" w:right="111"/>
              <w:jc w:val="center"/>
              <w:rPr>
                <w:sz w:val="18"/>
              </w:rPr>
            </w:pPr>
            <w:r>
              <w:rPr>
                <w:sz w:val="18"/>
              </w:rPr>
              <w:t>Se encuentre en proceso</w:t>
            </w:r>
          </w:p>
        </w:tc>
      </w:tr>
      <w:tr>
        <w:trPr>
          <w:trHeight w:val="388" w:hRule="atLeast"/>
        </w:trPr>
        <w:tc>
          <w:tcPr>
            <w:tcW w:w="4681" w:type="dxa"/>
          </w:tcPr>
          <w:p>
            <w:pPr>
              <w:pStyle w:val="TableParagraph"/>
              <w:ind w:left="78"/>
              <w:rPr>
                <w:sz w:val="18"/>
              </w:rPr>
            </w:pPr>
            <w:r>
              <w:rPr>
                <w:sz w:val="18"/>
              </w:rPr>
              <w:t>4.3.- Colegio de Estudios Científicos</w:t>
            </w:r>
          </w:p>
        </w:tc>
        <w:tc>
          <w:tcPr>
            <w:tcW w:w="4095" w:type="dxa"/>
          </w:tcPr>
          <w:p>
            <w:pPr>
              <w:pStyle w:val="TableParagraph"/>
              <w:ind w:left="129" w:right="110"/>
              <w:jc w:val="center"/>
              <w:rPr>
                <w:sz w:val="18"/>
              </w:rPr>
            </w:pPr>
            <w:r>
              <w:rPr>
                <w:sz w:val="18"/>
              </w:rPr>
              <w:t>Se encuentre en proceso</w:t>
            </w:r>
          </w:p>
        </w:tc>
      </w:tr>
      <w:tr>
        <w:trPr>
          <w:trHeight w:val="385" w:hRule="atLeast"/>
        </w:trPr>
        <w:tc>
          <w:tcPr>
            <w:tcW w:w="4681" w:type="dxa"/>
          </w:tcPr>
          <w:p>
            <w:pPr>
              <w:pStyle w:val="TableParagraph"/>
              <w:ind w:left="78"/>
              <w:rPr>
                <w:sz w:val="18"/>
              </w:rPr>
            </w:pPr>
            <w:r>
              <w:rPr>
                <w:sz w:val="18"/>
              </w:rPr>
              <w:t>55.-Via Educación</w:t>
            </w:r>
          </w:p>
        </w:tc>
        <w:tc>
          <w:tcPr>
            <w:tcW w:w="4095" w:type="dxa"/>
          </w:tcPr>
          <w:p>
            <w:pPr>
              <w:pStyle w:val="TableParagraph"/>
              <w:ind w:left="129" w:right="111"/>
              <w:jc w:val="center"/>
              <w:rPr>
                <w:sz w:val="18"/>
              </w:rPr>
            </w:pPr>
            <w:r>
              <w:rPr>
                <w:sz w:val="18"/>
              </w:rPr>
              <w:t>Se encuentre en proceso</w:t>
            </w:r>
          </w:p>
        </w:tc>
      </w:tr>
      <w:tr>
        <w:trPr>
          <w:trHeight w:val="388" w:hRule="atLeast"/>
        </w:trPr>
        <w:tc>
          <w:tcPr>
            <w:tcW w:w="4681" w:type="dxa"/>
          </w:tcPr>
          <w:p>
            <w:pPr>
              <w:pStyle w:val="TableParagraph"/>
              <w:ind w:left="78"/>
              <w:rPr>
                <w:sz w:val="18"/>
              </w:rPr>
            </w:pPr>
            <w:r>
              <w:rPr>
                <w:sz w:val="18"/>
              </w:rPr>
              <w:t>54.-Colegio Interamerican School</w:t>
            </w:r>
          </w:p>
        </w:tc>
        <w:tc>
          <w:tcPr>
            <w:tcW w:w="4095" w:type="dxa"/>
          </w:tcPr>
          <w:p>
            <w:pPr>
              <w:pStyle w:val="TableParagraph"/>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55.-Inicio Guardería</w:t>
            </w:r>
          </w:p>
        </w:tc>
        <w:tc>
          <w:tcPr>
            <w:tcW w:w="4095" w:type="dxa"/>
          </w:tcPr>
          <w:p>
            <w:pPr>
              <w:pStyle w:val="TableParagraph"/>
              <w:ind w:left="129" w:right="111"/>
              <w:jc w:val="center"/>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56.-Escuela Primaria Adolfo Ruiz Cortines</w:t>
            </w:r>
          </w:p>
        </w:tc>
        <w:tc>
          <w:tcPr>
            <w:tcW w:w="4095" w:type="dxa"/>
          </w:tcPr>
          <w:p>
            <w:pPr>
              <w:pStyle w:val="TableParagraph"/>
              <w:spacing w:before="78"/>
              <w:ind w:left="129" w:right="111"/>
              <w:jc w:val="center"/>
              <w:rPr>
                <w:sz w:val="18"/>
              </w:rPr>
            </w:pPr>
            <w:r>
              <w:rPr>
                <w:sz w:val="18"/>
              </w:rPr>
              <w:t>Se encuentra en proceso</w:t>
            </w:r>
          </w:p>
        </w:tc>
      </w:tr>
      <w:tr>
        <w:trPr>
          <w:trHeight w:val="388" w:hRule="atLeast"/>
        </w:trPr>
        <w:tc>
          <w:tcPr>
            <w:tcW w:w="4681" w:type="dxa"/>
          </w:tcPr>
          <w:p>
            <w:pPr>
              <w:pStyle w:val="TableParagraph"/>
              <w:spacing w:before="81"/>
              <w:ind w:left="78"/>
              <w:rPr>
                <w:sz w:val="18"/>
              </w:rPr>
            </w:pPr>
            <w:r>
              <w:rPr>
                <w:sz w:val="18"/>
              </w:rPr>
              <w:t>57.-Mas Humanas mas Paz</w:t>
            </w:r>
          </w:p>
        </w:tc>
        <w:tc>
          <w:tcPr>
            <w:tcW w:w="4095" w:type="dxa"/>
          </w:tcPr>
          <w:p>
            <w:pPr>
              <w:pStyle w:val="TableParagraph"/>
              <w:spacing w:before="81"/>
              <w:ind w:left="129" w:right="111"/>
              <w:jc w:val="center"/>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58.- Facultad de Organización Deportiva</w:t>
            </w:r>
          </w:p>
        </w:tc>
        <w:tc>
          <w:tcPr>
            <w:tcW w:w="4095" w:type="dxa"/>
          </w:tcPr>
          <w:p>
            <w:pPr>
              <w:pStyle w:val="TableParagraph"/>
              <w:spacing w:before="78"/>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59.- Mentes Brillantes</w:t>
            </w:r>
          </w:p>
        </w:tc>
        <w:tc>
          <w:tcPr>
            <w:tcW w:w="4095" w:type="dxa"/>
          </w:tcPr>
          <w:p>
            <w:pPr>
              <w:pStyle w:val="TableParagraph"/>
              <w:ind w:left="129" w:right="111"/>
              <w:jc w:val="center"/>
              <w:rPr>
                <w:sz w:val="18"/>
              </w:rPr>
            </w:pPr>
            <w:r>
              <w:rPr>
                <w:sz w:val="18"/>
              </w:rPr>
              <w:t>Se encuentra en proceso</w:t>
            </w:r>
          </w:p>
        </w:tc>
      </w:tr>
      <w:tr>
        <w:trPr>
          <w:trHeight w:val="385" w:hRule="atLeast"/>
        </w:trPr>
        <w:tc>
          <w:tcPr>
            <w:tcW w:w="4681" w:type="dxa"/>
          </w:tcPr>
          <w:p>
            <w:pPr>
              <w:pStyle w:val="TableParagraph"/>
              <w:ind w:left="78"/>
              <w:rPr>
                <w:sz w:val="18"/>
              </w:rPr>
            </w:pPr>
            <w:r>
              <w:rPr>
                <w:sz w:val="18"/>
              </w:rPr>
              <w:t>60.-(DIF MONTERREY)</w:t>
            </w:r>
          </w:p>
        </w:tc>
        <w:tc>
          <w:tcPr>
            <w:tcW w:w="4095" w:type="dxa"/>
          </w:tcPr>
          <w:p>
            <w:pPr>
              <w:pStyle w:val="TableParagraph"/>
              <w:ind w:left="127" w:right="112"/>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61.- Injuve</w:t>
            </w:r>
          </w:p>
        </w:tc>
        <w:tc>
          <w:tcPr>
            <w:tcW w:w="4095" w:type="dxa"/>
          </w:tcPr>
          <w:p>
            <w:pPr>
              <w:pStyle w:val="TableParagraph"/>
              <w:ind w:left="127" w:right="112"/>
              <w:jc w:val="center"/>
              <w:rPr>
                <w:sz w:val="18"/>
              </w:rPr>
            </w:pPr>
            <w:r>
              <w:rPr>
                <w:sz w:val="18"/>
              </w:rPr>
              <w:t>Se encuentra en proceso</w:t>
            </w:r>
          </w:p>
        </w:tc>
      </w:tr>
      <w:tr>
        <w:trPr>
          <w:trHeight w:val="388" w:hRule="atLeast"/>
        </w:trPr>
        <w:tc>
          <w:tcPr>
            <w:tcW w:w="4681" w:type="dxa"/>
          </w:tcPr>
          <w:p>
            <w:pPr>
              <w:pStyle w:val="TableParagraph"/>
              <w:ind w:left="78"/>
              <w:rPr>
                <w:sz w:val="18"/>
              </w:rPr>
            </w:pPr>
            <w:r>
              <w:rPr>
                <w:sz w:val="18"/>
              </w:rPr>
              <w:t>62.- Comenzar de Nuevo, A.C.</w:t>
            </w:r>
          </w:p>
        </w:tc>
        <w:tc>
          <w:tcPr>
            <w:tcW w:w="4095" w:type="dxa"/>
          </w:tcPr>
          <w:p>
            <w:pPr>
              <w:pStyle w:val="TableParagraph"/>
              <w:ind w:left="128" w:right="112"/>
              <w:jc w:val="center"/>
              <w:rPr>
                <w:sz w:val="18"/>
              </w:rPr>
            </w:pPr>
            <w:r>
              <w:rPr>
                <w:sz w:val="18"/>
              </w:rPr>
              <w:t>Se encuentra en proceso</w:t>
            </w:r>
          </w:p>
        </w:tc>
      </w:tr>
    </w:tbl>
    <w:p>
      <w:pPr>
        <w:spacing w:after="0"/>
        <w:jc w:val="center"/>
        <w:rPr>
          <w:sz w:val="18"/>
        </w:rPr>
        <w:sectPr>
          <w:headerReference w:type="default" r:id="rId95"/>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1"/>
        <w:gridCol w:w="4095"/>
      </w:tblGrid>
      <w:tr>
        <w:trPr>
          <w:trHeight w:val="407" w:hRule="atLeast"/>
        </w:trPr>
        <w:tc>
          <w:tcPr>
            <w:tcW w:w="4681" w:type="dxa"/>
            <w:tcBorders>
              <w:top w:val="nil"/>
            </w:tcBorders>
          </w:tcPr>
          <w:p>
            <w:pPr>
              <w:pStyle w:val="TableParagraph"/>
              <w:spacing w:before="100"/>
              <w:ind w:left="78"/>
              <w:rPr>
                <w:sz w:val="18"/>
              </w:rPr>
            </w:pPr>
            <w:r>
              <w:rPr>
                <w:sz w:val="18"/>
              </w:rPr>
              <w:t>63.- Centro Universitario Franco Mexicano</w:t>
            </w:r>
          </w:p>
        </w:tc>
        <w:tc>
          <w:tcPr>
            <w:tcW w:w="4095" w:type="dxa"/>
            <w:tcBorders>
              <w:top w:val="nil"/>
            </w:tcBorders>
          </w:tcPr>
          <w:p>
            <w:pPr>
              <w:pStyle w:val="TableParagraph"/>
              <w:spacing w:before="100"/>
              <w:ind w:left="1014"/>
              <w:rPr>
                <w:sz w:val="18"/>
              </w:rPr>
            </w:pPr>
            <w:r>
              <w:rPr>
                <w:sz w:val="18"/>
              </w:rPr>
              <w:t>Se encuentra en proceso</w:t>
            </w:r>
          </w:p>
        </w:tc>
      </w:tr>
      <w:tr>
        <w:trPr>
          <w:trHeight w:val="385" w:hRule="atLeast"/>
        </w:trPr>
        <w:tc>
          <w:tcPr>
            <w:tcW w:w="4681" w:type="dxa"/>
          </w:tcPr>
          <w:p>
            <w:pPr>
              <w:pStyle w:val="TableParagraph"/>
              <w:ind w:left="78"/>
              <w:rPr>
                <w:sz w:val="18"/>
              </w:rPr>
            </w:pPr>
            <w:r>
              <w:rPr>
                <w:sz w:val="18"/>
              </w:rPr>
              <w:t>64.- Árbol del Conocimiento</w:t>
            </w:r>
          </w:p>
        </w:tc>
        <w:tc>
          <w:tcPr>
            <w:tcW w:w="4095" w:type="dxa"/>
          </w:tcPr>
          <w:p>
            <w:pPr>
              <w:pStyle w:val="TableParagraph"/>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65.- Prosalud</w:t>
            </w:r>
          </w:p>
        </w:tc>
        <w:tc>
          <w:tcPr>
            <w:tcW w:w="4095" w:type="dxa"/>
          </w:tcPr>
          <w:p>
            <w:pPr>
              <w:pStyle w:val="TableParagraph"/>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66.- Clínica y Laboratorio Teresita, A.C.</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67.- Logros, A.C.</w:t>
            </w:r>
          </w:p>
        </w:tc>
        <w:tc>
          <w:tcPr>
            <w:tcW w:w="4095" w:type="dxa"/>
          </w:tcPr>
          <w:p>
            <w:pPr>
              <w:pStyle w:val="TableParagraph"/>
              <w:spacing w:before="78"/>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68.- Cruz Rosa</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69.-Comunidad Educativa Tonalli</w:t>
            </w:r>
          </w:p>
        </w:tc>
        <w:tc>
          <w:tcPr>
            <w:tcW w:w="4095" w:type="dxa"/>
          </w:tcPr>
          <w:p>
            <w:pPr>
              <w:pStyle w:val="TableParagraph"/>
              <w:spacing w:before="78"/>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70.- Alen del Norte, S.A. DE C.V.</w:t>
            </w:r>
          </w:p>
        </w:tc>
        <w:tc>
          <w:tcPr>
            <w:tcW w:w="4095" w:type="dxa"/>
          </w:tcPr>
          <w:p>
            <w:pPr>
              <w:pStyle w:val="TableParagraph"/>
              <w:ind w:left="1014"/>
              <w:rPr>
                <w:sz w:val="18"/>
              </w:rPr>
            </w:pPr>
            <w:r>
              <w:rPr>
                <w:sz w:val="18"/>
              </w:rPr>
              <w:t>Se encuentra en proceso</w:t>
            </w:r>
          </w:p>
        </w:tc>
      </w:tr>
      <w:tr>
        <w:trPr>
          <w:trHeight w:val="386" w:hRule="atLeast"/>
        </w:trPr>
        <w:tc>
          <w:tcPr>
            <w:tcW w:w="4681" w:type="dxa"/>
          </w:tcPr>
          <w:p>
            <w:pPr>
              <w:pStyle w:val="TableParagraph"/>
              <w:spacing w:before="81"/>
              <w:ind w:left="78"/>
              <w:rPr>
                <w:sz w:val="18"/>
              </w:rPr>
            </w:pPr>
            <w:r>
              <w:rPr>
                <w:sz w:val="18"/>
              </w:rPr>
              <w:t>71.- Colegio Club de Leones N°1</w:t>
            </w:r>
          </w:p>
        </w:tc>
        <w:tc>
          <w:tcPr>
            <w:tcW w:w="4095" w:type="dxa"/>
          </w:tcPr>
          <w:p>
            <w:pPr>
              <w:pStyle w:val="TableParagraph"/>
              <w:spacing w:before="81"/>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72.- Mujer Renovada</w:t>
            </w:r>
          </w:p>
        </w:tc>
        <w:tc>
          <w:tcPr>
            <w:tcW w:w="4095" w:type="dxa"/>
          </w:tcPr>
          <w:p>
            <w:pPr>
              <w:pStyle w:val="TableParagraph"/>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73.- Neuro GYM</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74.- Psicóloga Preventiva</w:t>
            </w:r>
          </w:p>
        </w:tc>
        <w:tc>
          <w:tcPr>
            <w:tcW w:w="4095" w:type="dxa"/>
          </w:tcPr>
          <w:p>
            <w:pPr>
              <w:pStyle w:val="TableParagraph"/>
              <w:spacing w:before="78"/>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75.- USAER # 262</w:t>
            </w:r>
          </w:p>
        </w:tc>
        <w:tc>
          <w:tcPr>
            <w:tcW w:w="4095" w:type="dxa"/>
          </w:tcPr>
          <w:p>
            <w:pPr>
              <w:pStyle w:val="TableParagraph"/>
              <w:ind w:left="1041"/>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76.- Departamento de Psiquiatría</w:t>
            </w:r>
          </w:p>
        </w:tc>
        <w:tc>
          <w:tcPr>
            <w:tcW w:w="4095" w:type="dxa"/>
          </w:tcPr>
          <w:p>
            <w:pPr>
              <w:pStyle w:val="TableParagraph"/>
              <w:spacing w:before="78"/>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77.- Preparatoria N°8</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ind w:left="78"/>
              <w:rPr>
                <w:sz w:val="18"/>
              </w:rPr>
            </w:pPr>
            <w:r>
              <w:rPr>
                <w:sz w:val="18"/>
              </w:rPr>
              <w:t>78.- Preparatoria N°9</w:t>
            </w:r>
          </w:p>
        </w:tc>
        <w:tc>
          <w:tcPr>
            <w:tcW w:w="4095" w:type="dxa"/>
          </w:tcPr>
          <w:p>
            <w:pPr>
              <w:pStyle w:val="TableParagraph"/>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79.- Facultad de Ingeniería Civil</w:t>
            </w:r>
          </w:p>
        </w:tc>
        <w:tc>
          <w:tcPr>
            <w:tcW w:w="4095" w:type="dxa"/>
          </w:tcPr>
          <w:p>
            <w:pPr>
              <w:pStyle w:val="TableParagraph"/>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80.- Servicios Médicos SMUANL</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81.- Dirección de Orientación Vocacional y Educativa</w:t>
            </w:r>
          </w:p>
        </w:tc>
        <w:tc>
          <w:tcPr>
            <w:tcW w:w="4095" w:type="dxa"/>
          </w:tcPr>
          <w:p>
            <w:pPr>
              <w:pStyle w:val="TableParagraph"/>
              <w:spacing w:before="78"/>
              <w:ind w:left="1041"/>
              <w:rPr>
                <w:sz w:val="18"/>
              </w:rPr>
            </w:pPr>
            <w:r>
              <w:rPr>
                <w:sz w:val="18"/>
              </w:rPr>
              <w:t>Se encuentra en proceso</w:t>
            </w:r>
          </w:p>
        </w:tc>
      </w:tr>
      <w:tr>
        <w:trPr>
          <w:trHeight w:val="387" w:hRule="atLeast"/>
        </w:trPr>
        <w:tc>
          <w:tcPr>
            <w:tcW w:w="4681" w:type="dxa"/>
          </w:tcPr>
          <w:p>
            <w:pPr>
              <w:pStyle w:val="TableParagraph"/>
              <w:ind w:left="78"/>
              <w:rPr>
                <w:sz w:val="18"/>
              </w:rPr>
            </w:pPr>
            <w:r>
              <w:rPr>
                <w:sz w:val="18"/>
              </w:rPr>
              <w:t>82.-Neuropsicología Monterrey</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83.-Instituto Educativo Concordia</w:t>
            </w:r>
          </w:p>
        </w:tc>
        <w:tc>
          <w:tcPr>
            <w:tcW w:w="4095" w:type="dxa"/>
          </w:tcPr>
          <w:p>
            <w:pPr>
              <w:pStyle w:val="TableParagraph"/>
              <w:spacing w:before="78"/>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84.-Retos</w:t>
            </w:r>
          </w:p>
        </w:tc>
        <w:tc>
          <w:tcPr>
            <w:tcW w:w="4095" w:type="dxa"/>
          </w:tcPr>
          <w:p>
            <w:pPr>
              <w:pStyle w:val="TableParagraph"/>
              <w:ind w:left="1041"/>
              <w:rPr>
                <w:sz w:val="18"/>
              </w:rPr>
            </w:pPr>
            <w:r>
              <w:rPr>
                <w:sz w:val="18"/>
              </w:rPr>
              <w:t>Se encuentra en proceso</w:t>
            </w:r>
          </w:p>
        </w:tc>
      </w:tr>
      <w:tr>
        <w:trPr>
          <w:trHeight w:val="594" w:hRule="atLeast"/>
        </w:trPr>
        <w:tc>
          <w:tcPr>
            <w:tcW w:w="4681" w:type="dxa"/>
          </w:tcPr>
          <w:p>
            <w:pPr>
              <w:pStyle w:val="TableParagraph"/>
              <w:ind w:left="78" w:right="270"/>
              <w:rPr>
                <w:sz w:val="18"/>
              </w:rPr>
            </w:pPr>
            <w:r>
              <w:rPr>
                <w:sz w:val="18"/>
              </w:rPr>
              <w:t>85.-Capis (Centro de Atención Psicológica e Inclusión Social</w:t>
            </w:r>
          </w:p>
        </w:tc>
        <w:tc>
          <w:tcPr>
            <w:tcW w:w="4095" w:type="dxa"/>
          </w:tcPr>
          <w:p>
            <w:pPr>
              <w:pStyle w:val="TableParagraph"/>
              <w:ind w:left="1014"/>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86.-Instituto Kimball</w:t>
            </w:r>
          </w:p>
        </w:tc>
        <w:tc>
          <w:tcPr>
            <w:tcW w:w="4095" w:type="dxa"/>
          </w:tcPr>
          <w:p>
            <w:pPr>
              <w:pStyle w:val="TableParagraph"/>
              <w:spacing w:before="78"/>
              <w:ind w:left="1014"/>
              <w:rPr>
                <w:sz w:val="18"/>
              </w:rPr>
            </w:pPr>
            <w:r>
              <w:rPr>
                <w:sz w:val="18"/>
              </w:rPr>
              <w:t>Se encuentra en proceso</w:t>
            </w:r>
          </w:p>
        </w:tc>
      </w:tr>
      <w:tr>
        <w:trPr>
          <w:trHeight w:val="388" w:hRule="atLeast"/>
        </w:trPr>
        <w:tc>
          <w:tcPr>
            <w:tcW w:w="4681" w:type="dxa"/>
          </w:tcPr>
          <w:p>
            <w:pPr>
              <w:pStyle w:val="TableParagraph"/>
              <w:ind w:left="78"/>
              <w:rPr>
                <w:sz w:val="18"/>
              </w:rPr>
            </w:pPr>
            <w:r>
              <w:rPr>
                <w:sz w:val="18"/>
              </w:rPr>
              <w:t>87.-Crecer</w:t>
            </w:r>
          </w:p>
        </w:tc>
        <w:tc>
          <w:tcPr>
            <w:tcW w:w="4095" w:type="dxa"/>
          </w:tcPr>
          <w:p>
            <w:pPr>
              <w:pStyle w:val="TableParagraph"/>
              <w:ind w:left="1014"/>
              <w:rPr>
                <w:sz w:val="18"/>
              </w:rPr>
            </w:pPr>
            <w:r>
              <w:rPr>
                <w:sz w:val="18"/>
              </w:rPr>
              <w:t>Se encuentra en proceso</w:t>
            </w:r>
          </w:p>
        </w:tc>
      </w:tr>
      <w:tr>
        <w:trPr>
          <w:trHeight w:val="386" w:hRule="atLeast"/>
        </w:trPr>
        <w:tc>
          <w:tcPr>
            <w:tcW w:w="4681" w:type="dxa"/>
          </w:tcPr>
          <w:p>
            <w:pPr>
              <w:pStyle w:val="TableParagraph"/>
              <w:spacing w:before="81"/>
              <w:ind w:left="78"/>
              <w:rPr>
                <w:sz w:val="18"/>
              </w:rPr>
            </w:pPr>
            <w:r>
              <w:rPr>
                <w:sz w:val="18"/>
              </w:rPr>
              <w:t>88.-Coordinación de Participación y Bienestar Social</w:t>
            </w:r>
          </w:p>
        </w:tc>
        <w:tc>
          <w:tcPr>
            <w:tcW w:w="4095" w:type="dxa"/>
          </w:tcPr>
          <w:p>
            <w:pPr>
              <w:pStyle w:val="TableParagraph"/>
              <w:spacing w:before="81"/>
              <w:ind w:left="1014"/>
              <w:rPr>
                <w:sz w:val="18"/>
              </w:rPr>
            </w:pPr>
            <w:r>
              <w:rPr>
                <w:sz w:val="18"/>
              </w:rPr>
              <w:t>Se encuentra en proceso</w:t>
            </w:r>
          </w:p>
        </w:tc>
      </w:tr>
      <w:tr>
        <w:trPr>
          <w:trHeight w:val="387" w:hRule="atLeast"/>
        </w:trPr>
        <w:tc>
          <w:tcPr>
            <w:tcW w:w="4681" w:type="dxa"/>
          </w:tcPr>
          <w:p>
            <w:pPr>
              <w:pStyle w:val="TableParagraph"/>
              <w:ind w:left="78"/>
              <w:rPr>
                <w:sz w:val="18"/>
              </w:rPr>
            </w:pPr>
            <w:r>
              <w:rPr>
                <w:sz w:val="18"/>
              </w:rPr>
              <w:t>89.-Dif Apodaca</w:t>
            </w:r>
          </w:p>
        </w:tc>
        <w:tc>
          <w:tcPr>
            <w:tcW w:w="4095" w:type="dxa"/>
          </w:tcPr>
          <w:p>
            <w:pPr>
              <w:pStyle w:val="TableParagraph"/>
              <w:ind w:left="1041"/>
              <w:rPr>
                <w:sz w:val="18"/>
              </w:rPr>
            </w:pPr>
            <w:r>
              <w:rPr>
                <w:sz w:val="18"/>
              </w:rPr>
              <w:t>Se encuentra en proceso</w:t>
            </w:r>
          </w:p>
        </w:tc>
      </w:tr>
      <w:tr>
        <w:trPr>
          <w:trHeight w:val="388" w:hRule="atLeast"/>
        </w:trPr>
        <w:tc>
          <w:tcPr>
            <w:tcW w:w="4681" w:type="dxa"/>
          </w:tcPr>
          <w:p>
            <w:pPr>
              <w:pStyle w:val="TableParagraph"/>
              <w:ind w:left="78"/>
              <w:rPr>
                <w:sz w:val="18"/>
              </w:rPr>
            </w:pPr>
            <w:r>
              <w:rPr>
                <w:sz w:val="18"/>
              </w:rPr>
              <w:t>90.-Colegio Vanguardista Sistema Bilingüe</w:t>
            </w:r>
          </w:p>
        </w:tc>
        <w:tc>
          <w:tcPr>
            <w:tcW w:w="4095" w:type="dxa"/>
          </w:tcPr>
          <w:p>
            <w:pPr>
              <w:pStyle w:val="TableParagraph"/>
              <w:ind w:left="1041"/>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91.-Fundación 5X</w:t>
            </w:r>
          </w:p>
        </w:tc>
        <w:tc>
          <w:tcPr>
            <w:tcW w:w="4095" w:type="dxa"/>
          </w:tcPr>
          <w:p>
            <w:pPr>
              <w:pStyle w:val="TableParagraph"/>
              <w:spacing w:before="78"/>
              <w:ind w:left="1041"/>
              <w:rPr>
                <w:sz w:val="18"/>
              </w:rPr>
            </w:pPr>
            <w:r>
              <w:rPr>
                <w:sz w:val="18"/>
              </w:rPr>
              <w:t>Se encuentra en proceso</w:t>
            </w:r>
          </w:p>
        </w:tc>
      </w:tr>
      <w:tr>
        <w:trPr>
          <w:trHeight w:val="387" w:hRule="atLeast"/>
        </w:trPr>
        <w:tc>
          <w:tcPr>
            <w:tcW w:w="4681" w:type="dxa"/>
          </w:tcPr>
          <w:p>
            <w:pPr>
              <w:pStyle w:val="TableParagraph"/>
              <w:ind w:left="78"/>
              <w:rPr>
                <w:sz w:val="18"/>
              </w:rPr>
            </w:pPr>
            <w:r>
              <w:rPr>
                <w:sz w:val="18"/>
              </w:rPr>
              <w:t>92.-Casa Hogar Padre Severiano</w:t>
            </w:r>
          </w:p>
        </w:tc>
        <w:tc>
          <w:tcPr>
            <w:tcW w:w="4095" w:type="dxa"/>
          </w:tcPr>
          <w:p>
            <w:pPr>
              <w:pStyle w:val="TableParagraph"/>
              <w:ind w:left="1041"/>
              <w:rPr>
                <w:sz w:val="18"/>
              </w:rPr>
            </w:pPr>
            <w:r>
              <w:rPr>
                <w:sz w:val="18"/>
              </w:rPr>
              <w:t>Se encuentra en proceso</w:t>
            </w:r>
          </w:p>
        </w:tc>
      </w:tr>
      <w:tr>
        <w:trPr>
          <w:trHeight w:val="387" w:hRule="atLeast"/>
        </w:trPr>
        <w:tc>
          <w:tcPr>
            <w:tcW w:w="4681" w:type="dxa"/>
          </w:tcPr>
          <w:p>
            <w:pPr>
              <w:pStyle w:val="TableParagraph"/>
              <w:spacing w:before="78"/>
              <w:ind w:left="78"/>
              <w:rPr>
                <w:sz w:val="18"/>
              </w:rPr>
            </w:pPr>
            <w:r>
              <w:rPr>
                <w:sz w:val="18"/>
              </w:rPr>
              <w:t>93.-Instituto Municipal de la Mujer de Apodaca</w:t>
            </w:r>
          </w:p>
        </w:tc>
        <w:tc>
          <w:tcPr>
            <w:tcW w:w="4095" w:type="dxa"/>
          </w:tcPr>
          <w:p>
            <w:pPr>
              <w:pStyle w:val="TableParagraph"/>
              <w:spacing w:before="78"/>
              <w:ind w:left="1041"/>
              <w:rPr>
                <w:sz w:val="18"/>
              </w:rPr>
            </w:pPr>
            <w:r>
              <w:rPr>
                <w:sz w:val="18"/>
              </w:rPr>
              <w:t>Se encuentra en proceso</w:t>
            </w:r>
          </w:p>
        </w:tc>
      </w:tr>
    </w:tbl>
    <w:p>
      <w:pPr>
        <w:spacing w:after="0"/>
        <w:rPr>
          <w:sz w:val="18"/>
        </w:rPr>
        <w:sectPr>
          <w:headerReference w:type="default" r:id="rId96"/>
          <w:pgSz w:w="11910" w:h="16840"/>
          <w:pgMar w:header="432" w:footer="671" w:top="1640" w:bottom="860" w:left="540" w:right="5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1"/>
        <w:gridCol w:w="4095"/>
      </w:tblGrid>
      <w:tr>
        <w:trPr>
          <w:trHeight w:val="407" w:hRule="atLeast"/>
        </w:trPr>
        <w:tc>
          <w:tcPr>
            <w:tcW w:w="4681" w:type="dxa"/>
            <w:tcBorders>
              <w:top w:val="nil"/>
            </w:tcBorders>
          </w:tcPr>
          <w:p>
            <w:pPr>
              <w:pStyle w:val="TableParagraph"/>
              <w:spacing w:before="100"/>
              <w:ind w:left="78"/>
              <w:rPr>
                <w:sz w:val="18"/>
              </w:rPr>
            </w:pPr>
            <w:r>
              <w:rPr>
                <w:sz w:val="18"/>
              </w:rPr>
              <w:t>94.-Oxford School of English</w:t>
            </w:r>
          </w:p>
        </w:tc>
        <w:tc>
          <w:tcPr>
            <w:tcW w:w="4095" w:type="dxa"/>
            <w:tcBorders>
              <w:top w:val="nil"/>
            </w:tcBorders>
          </w:tcPr>
          <w:p>
            <w:pPr>
              <w:pStyle w:val="TableParagraph"/>
              <w:spacing w:before="100"/>
              <w:ind w:left="129" w:right="109"/>
              <w:jc w:val="center"/>
              <w:rPr>
                <w:sz w:val="18"/>
              </w:rPr>
            </w:pPr>
            <w:r>
              <w:rPr>
                <w:sz w:val="18"/>
              </w:rPr>
              <w:t>Se encuentra en proceso</w:t>
            </w:r>
          </w:p>
        </w:tc>
      </w:tr>
      <w:tr>
        <w:trPr>
          <w:trHeight w:val="594" w:hRule="atLeast"/>
        </w:trPr>
        <w:tc>
          <w:tcPr>
            <w:tcW w:w="4681" w:type="dxa"/>
          </w:tcPr>
          <w:p>
            <w:pPr>
              <w:pStyle w:val="TableParagraph"/>
              <w:ind w:left="78" w:right="110"/>
              <w:rPr>
                <w:sz w:val="18"/>
              </w:rPr>
            </w:pPr>
            <w:r>
              <w:rPr>
                <w:sz w:val="18"/>
              </w:rPr>
              <w:t>95.-Centro de Orientación Psicológica Psicopedagógica y Vocacional</w:t>
            </w:r>
          </w:p>
        </w:tc>
        <w:tc>
          <w:tcPr>
            <w:tcW w:w="4095" w:type="dxa"/>
          </w:tcPr>
          <w:p>
            <w:pPr>
              <w:pStyle w:val="TableParagraph"/>
              <w:ind w:left="129" w:right="111"/>
              <w:jc w:val="center"/>
              <w:rPr>
                <w:sz w:val="18"/>
              </w:rPr>
            </w:pPr>
            <w:r>
              <w:rPr>
                <w:sz w:val="18"/>
              </w:rPr>
              <w:t>Se encuentra en proceso</w:t>
            </w:r>
          </w:p>
        </w:tc>
      </w:tr>
      <w:tr>
        <w:trPr>
          <w:trHeight w:val="592" w:hRule="atLeast"/>
        </w:trPr>
        <w:tc>
          <w:tcPr>
            <w:tcW w:w="4681" w:type="dxa"/>
          </w:tcPr>
          <w:p>
            <w:pPr>
              <w:pStyle w:val="TableParagraph"/>
              <w:spacing w:before="78"/>
              <w:ind w:left="78" w:right="370"/>
              <w:rPr>
                <w:sz w:val="18"/>
              </w:rPr>
            </w:pPr>
            <w:r>
              <w:rPr>
                <w:sz w:val="18"/>
              </w:rPr>
              <w:t>97.-Centro Educativo Especializado Infantil, Kinder y Guardería</w:t>
            </w:r>
          </w:p>
        </w:tc>
        <w:tc>
          <w:tcPr>
            <w:tcW w:w="4095" w:type="dxa"/>
          </w:tcPr>
          <w:p>
            <w:pPr>
              <w:pStyle w:val="TableParagraph"/>
              <w:spacing w:before="78"/>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98.-Centro Universitario de Salud</w:t>
            </w:r>
          </w:p>
        </w:tc>
        <w:tc>
          <w:tcPr>
            <w:tcW w:w="4095" w:type="dxa"/>
          </w:tcPr>
          <w:p>
            <w:pPr>
              <w:pStyle w:val="TableParagraph"/>
              <w:ind w:left="129" w:right="111"/>
              <w:jc w:val="center"/>
              <w:rPr>
                <w:sz w:val="18"/>
              </w:rPr>
            </w:pPr>
            <w:r>
              <w:rPr>
                <w:sz w:val="18"/>
              </w:rPr>
              <w:t>Se encuentra en proceso</w:t>
            </w:r>
          </w:p>
        </w:tc>
      </w:tr>
      <w:tr>
        <w:trPr>
          <w:trHeight w:val="388" w:hRule="atLeast"/>
        </w:trPr>
        <w:tc>
          <w:tcPr>
            <w:tcW w:w="4681" w:type="dxa"/>
          </w:tcPr>
          <w:p>
            <w:pPr>
              <w:pStyle w:val="TableParagraph"/>
              <w:ind w:left="78"/>
              <w:rPr>
                <w:sz w:val="18"/>
              </w:rPr>
            </w:pPr>
            <w:r>
              <w:rPr>
                <w:sz w:val="18"/>
              </w:rPr>
              <w:t>99.-Hospital Universitario (CREAN)</w:t>
            </w:r>
          </w:p>
        </w:tc>
        <w:tc>
          <w:tcPr>
            <w:tcW w:w="4095" w:type="dxa"/>
          </w:tcPr>
          <w:p>
            <w:pPr>
              <w:pStyle w:val="TableParagraph"/>
              <w:ind w:left="129" w:right="111"/>
              <w:jc w:val="center"/>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100.-Creeser, A.B.P.</w:t>
            </w:r>
          </w:p>
        </w:tc>
        <w:tc>
          <w:tcPr>
            <w:tcW w:w="4095" w:type="dxa"/>
          </w:tcPr>
          <w:p>
            <w:pPr>
              <w:pStyle w:val="TableParagraph"/>
              <w:spacing w:before="78"/>
              <w:ind w:left="129" w:right="111"/>
              <w:jc w:val="center"/>
              <w:rPr>
                <w:sz w:val="18"/>
              </w:rPr>
            </w:pPr>
            <w:r>
              <w:rPr>
                <w:sz w:val="18"/>
              </w:rPr>
              <w:t>Se encuentra en proceso</w:t>
            </w:r>
          </w:p>
        </w:tc>
      </w:tr>
      <w:tr>
        <w:trPr>
          <w:trHeight w:val="388" w:hRule="atLeast"/>
        </w:trPr>
        <w:tc>
          <w:tcPr>
            <w:tcW w:w="4681" w:type="dxa"/>
          </w:tcPr>
          <w:p>
            <w:pPr>
              <w:pStyle w:val="TableParagraph"/>
              <w:ind w:left="78"/>
              <w:rPr>
                <w:sz w:val="18"/>
              </w:rPr>
            </w:pPr>
            <w:r>
              <w:rPr>
                <w:sz w:val="18"/>
              </w:rPr>
              <w:t>99.-Hospital Universitario (CREAN)</w:t>
            </w:r>
          </w:p>
        </w:tc>
        <w:tc>
          <w:tcPr>
            <w:tcW w:w="4095" w:type="dxa"/>
          </w:tcPr>
          <w:p>
            <w:pPr>
              <w:pStyle w:val="TableParagraph"/>
              <w:ind w:left="129" w:right="111"/>
              <w:jc w:val="center"/>
              <w:rPr>
                <w:sz w:val="18"/>
              </w:rPr>
            </w:pPr>
            <w:r>
              <w:rPr>
                <w:sz w:val="18"/>
              </w:rPr>
              <w:t>Se encuentra en proceso</w:t>
            </w:r>
          </w:p>
        </w:tc>
      </w:tr>
      <w:tr>
        <w:trPr>
          <w:trHeight w:val="385" w:hRule="atLeast"/>
        </w:trPr>
        <w:tc>
          <w:tcPr>
            <w:tcW w:w="4681" w:type="dxa"/>
          </w:tcPr>
          <w:p>
            <w:pPr>
              <w:pStyle w:val="TableParagraph"/>
              <w:spacing w:before="78"/>
              <w:ind w:left="78"/>
              <w:rPr>
                <w:sz w:val="18"/>
              </w:rPr>
            </w:pPr>
            <w:r>
              <w:rPr>
                <w:sz w:val="18"/>
              </w:rPr>
              <w:t>100.-Creeser, A.B.P.</w:t>
            </w:r>
          </w:p>
        </w:tc>
        <w:tc>
          <w:tcPr>
            <w:tcW w:w="4095" w:type="dxa"/>
          </w:tcPr>
          <w:p>
            <w:pPr>
              <w:pStyle w:val="TableParagraph"/>
              <w:spacing w:before="78"/>
              <w:ind w:left="129" w:right="111"/>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101.-Misión del Nayar, A.B.P.</w:t>
            </w:r>
          </w:p>
        </w:tc>
        <w:tc>
          <w:tcPr>
            <w:tcW w:w="4095" w:type="dxa"/>
          </w:tcPr>
          <w:p>
            <w:pPr>
              <w:pStyle w:val="TableParagraph"/>
              <w:ind w:left="129" w:right="110"/>
              <w:jc w:val="center"/>
              <w:rPr>
                <w:sz w:val="18"/>
              </w:rPr>
            </w:pPr>
            <w:r>
              <w:rPr>
                <w:sz w:val="18"/>
              </w:rPr>
              <w:t>Se encuentra en proceso</w:t>
            </w:r>
          </w:p>
        </w:tc>
      </w:tr>
      <w:tr>
        <w:trPr>
          <w:trHeight w:val="387" w:hRule="atLeast"/>
        </w:trPr>
        <w:tc>
          <w:tcPr>
            <w:tcW w:w="4681" w:type="dxa"/>
          </w:tcPr>
          <w:p>
            <w:pPr>
              <w:pStyle w:val="TableParagraph"/>
              <w:ind w:left="78"/>
              <w:rPr>
                <w:sz w:val="18"/>
              </w:rPr>
            </w:pPr>
            <w:r>
              <w:rPr>
                <w:sz w:val="18"/>
              </w:rPr>
              <w:t>102.-Hospital Militar Regional de Especialidades</w:t>
            </w:r>
          </w:p>
        </w:tc>
        <w:tc>
          <w:tcPr>
            <w:tcW w:w="4095" w:type="dxa"/>
          </w:tcPr>
          <w:p>
            <w:pPr>
              <w:pStyle w:val="TableParagraph"/>
              <w:ind w:left="129" w:right="111"/>
              <w:jc w:val="center"/>
              <w:rPr>
                <w:sz w:val="18"/>
              </w:rPr>
            </w:pPr>
            <w:r>
              <w:rPr>
                <w:sz w:val="18"/>
              </w:rPr>
              <w:t>Se encuentra en proceso</w:t>
            </w:r>
          </w:p>
        </w:tc>
      </w:tr>
    </w:tbl>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spacing w:before="93"/>
        <w:ind w:left="900" w:right="0" w:firstLine="0"/>
        <w:jc w:val="left"/>
        <w:rPr>
          <w:b/>
          <w:sz w:val="24"/>
        </w:rPr>
      </w:pPr>
      <w:r>
        <w:rPr>
          <w:b/>
          <w:sz w:val="24"/>
        </w:rPr>
        <w:t>Programas de asistencia social y apoyo a la comunidad.</w:t>
      </w:r>
    </w:p>
    <w:p>
      <w:pPr>
        <w:pStyle w:val="BodyText"/>
        <w:rPr>
          <w:b/>
          <w:sz w:val="26"/>
        </w:rPr>
      </w:pPr>
    </w:p>
    <w:p>
      <w:pPr>
        <w:pStyle w:val="BodyText"/>
        <w:spacing w:line="276" w:lineRule="auto" w:before="202"/>
        <w:ind w:left="900" w:right="891"/>
      </w:pPr>
      <w:r>
        <w:rPr/>
        <w:t>En la Facultad de Psicología contamos con la Unidad de Servicios Psicológicos, la cual presta asistencia al público en materia de atención psicológica.</w:t>
      </w:r>
    </w:p>
    <w:p>
      <w:pPr>
        <w:pStyle w:val="BodyText"/>
        <w:rPr>
          <w:sz w:val="20"/>
        </w:rPr>
      </w:pPr>
    </w:p>
    <w:p>
      <w:pPr>
        <w:pStyle w:val="BodyText"/>
        <w:rPr>
          <w:sz w:val="20"/>
        </w:rPr>
      </w:pPr>
    </w:p>
    <w:p>
      <w:pPr>
        <w:pStyle w:val="BodyText"/>
        <w:spacing w:before="7"/>
        <w:rPr>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92"/>
        <w:gridCol w:w="2737"/>
        <w:gridCol w:w="2552"/>
      </w:tblGrid>
      <w:tr>
        <w:trPr>
          <w:trHeight w:val="615" w:hRule="atLeast"/>
        </w:trPr>
        <w:tc>
          <w:tcPr>
            <w:tcW w:w="3392" w:type="dxa"/>
            <w:shd w:val="clear" w:color="auto" w:fill="B7B7B7"/>
          </w:tcPr>
          <w:p>
            <w:pPr>
              <w:pStyle w:val="TableParagraph"/>
              <w:spacing w:before="94"/>
              <w:ind w:left="1272" w:right="1258"/>
              <w:jc w:val="center"/>
              <w:rPr>
                <w:b/>
                <w:sz w:val="18"/>
              </w:rPr>
            </w:pPr>
            <w:r>
              <w:rPr>
                <w:b/>
                <w:sz w:val="18"/>
              </w:rPr>
              <w:t>Servicios</w:t>
            </w:r>
          </w:p>
        </w:tc>
        <w:tc>
          <w:tcPr>
            <w:tcW w:w="2737" w:type="dxa"/>
            <w:shd w:val="clear" w:color="auto" w:fill="B7B7B7"/>
          </w:tcPr>
          <w:p>
            <w:pPr>
              <w:pStyle w:val="TableParagraph"/>
              <w:spacing w:before="94"/>
              <w:ind w:left="750" w:right="508" w:hanging="212"/>
              <w:rPr>
                <w:b/>
                <w:sz w:val="18"/>
              </w:rPr>
            </w:pPr>
            <w:r>
              <w:rPr>
                <w:b/>
                <w:sz w:val="18"/>
              </w:rPr>
              <w:t>Población atendida Nov - Dic 2017</w:t>
            </w:r>
          </w:p>
        </w:tc>
        <w:tc>
          <w:tcPr>
            <w:tcW w:w="2552" w:type="dxa"/>
            <w:shd w:val="clear" w:color="auto" w:fill="B7B7B7"/>
          </w:tcPr>
          <w:p>
            <w:pPr>
              <w:pStyle w:val="TableParagraph"/>
              <w:spacing w:before="94"/>
              <w:ind w:left="639" w:right="412" w:hanging="190"/>
              <w:rPr>
                <w:b/>
                <w:sz w:val="18"/>
              </w:rPr>
            </w:pPr>
            <w:r>
              <w:rPr>
                <w:b/>
                <w:sz w:val="18"/>
              </w:rPr>
              <w:t>Población atendida Ene - Sep 2018</w:t>
            </w:r>
          </w:p>
        </w:tc>
      </w:tr>
      <w:tr>
        <w:trPr>
          <w:trHeight w:val="613" w:hRule="atLeast"/>
        </w:trPr>
        <w:tc>
          <w:tcPr>
            <w:tcW w:w="3392" w:type="dxa"/>
          </w:tcPr>
          <w:p>
            <w:pPr>
              <w:pStyle w:val="TableParagraph"/>
              <w:spacing w:before="99"/>
              <w:ind w:left="100" w:right="600"/>
              <w:rPr>
                <w:sz w:val="18"/>
              </w:rPr>
            </w:pPr>
            <w:r>
              <w:rPr>
                <w:sz w:val="18"/>
              </w:rPr>
              <w:t>Unidad de Servicios Psicológicos (interior)</w:t>
            </w:r>
          </w:p>
        </w:tc>
        <w:tc>
          <w:tcPr>
            <w:tcW w:w="2737" w:type="dxa"/>
          </w:tcPr>
          <w:p>
            <w:pPr>
              <w:pStyle w:val="TableParagraph"/>
              <w:spacing w:before="99"/>
              <w:ind w:left="1147" w:right="1129"/>
              <w:jc w:val="center"/>
              <w:rPr>
                <w:sz w:val="18"/>
              </w:rPr>
            </w:pPr>
            <w:r>
              <w:rPr>
                <w:sz w:val="18"/>
              </w:rPr>
              <w:t>1090</w:t>
            </w:r>
          </w:p>
        </w:tc>
        <w:tc>
          <w:tcPr>
            <w:tcW w:w="2552" w:type="dxa"/>
          </w:tcPr>
          <w:p>
            <w:pPr>
              <w:pStyle w:val="TableParagraph"/>
              <w:spacing w:before="99"/>
              <w:ind w:left="1074"/>
              <w:rPr>
                <w:sz w:val="18"/>
              </w:rPr>
            </w:pPr>
            <w:r>
              <w:rPr>
                <w:sz w:val="18"/>
              </w:rPr>
              <w:t>6273</w:t>
            </w:r>
          </w:p>
        </w:tc>
      </w:tr>
      <w:tr>
        <w:trPr>
          <w:trHeight w:val="613" w:hRule="atLeast"/>
        </w:trPr>
        <w:tc>
          <w:tcPr>
            <w:tcW w:w="3392" w:type="dxa"/>
          </w:tcPr>
          <w:p>
            <w:pPr>
              <w:pStyle w:val="TableParagraph"/>
              <w:spacing w:before="99"/>
              <w:ind w:left="100" w:right="600"/>
              <w:rPr>
                <w:sz w:val="18"/>
              </w:rPr>
            </w:pPr>
            <w:r>
              <w:rPr>
                <w:sz w:val="18"/>
              </w:rPr>
              <w:t>Unidad de Servicios Psicológicos (exterior)</w:t>
            </w:r>
          </w:p>
        </w:tc>
        <w:tc>
          <w:tcPr>
            <w:tcW w:w="2737" w:type="dxa"/>
          </w:tcPr>
          <w:p>
            <w:pPr>
              <w:pStyle w:val="TableParagraph"/>
              <w:spacing w:before="99"/>
              <w:ind w:left="1147" w:right="1129"/>
              <w:jc w:val="center"/>
              <w:rPr>
                <w:sz w:val="18"/>
              </w:rPr>
            </w:pPr>
            <w:r>
              <w:rPr>
                <w:sz w:val="18"/>
              </w:rPr>
              <w:t>536</w:t>
            </w:r>
          </w:p>
        </w:tc>
        <w:tc>
          <w:tcPr>
            <w:tcW w:w="2552" w:type="dxa"/>
          </w:tcPr>
          <w:p>
            <w:pPr>
              <w:pStyle w:val="TableParagraph"/>
              <w:spacing w:before="99"/>
              <w:ind w:left="1124"/>
              <w:rPr>
                <w:sz w:val="18"/>
              </w:rPr>
            </w:pPr>
            <w:r>
              <w:rPr>
                <w:sz w:val="18"/>
              </w:rPr>
              <w:t>785</w:t>
            </w:r>
          </w:p>
        </w:tc>
      </w:tr>
      <w:tr>
        <w:trPr>
          <w:trHeight w:val="426" w:hRule="atLeast"/>
        </w:trPr>
        <w:tc>
          <w:tcPr>
            <w:tcW w:w="3392" w:type="dxa"/>
          </w:tcPr>
          <w:p>
            <w:pPr>
              <w:pStyle w:val="TableParagraph"/>
              <w:spacing w:before="99"/>
              <w:ind w:left="100"/>
              <w:rPr>
                <w:sz w:val="18"/>
              </w:rPr>
            </w:pPr>
            <w:r>
              <w:rPr>
                <w:sz w:val="18"/>
              </w:rPr>
              <w:t>Unidad de vinculación</w:t>
            </w:r>
          </w:p>
        </w:tc>
        <w:tc>
          <w:tcPr>
            <w:tcW w:w="5289" w:type="dxa"/>
            <w:gridSpan w:val="2"/>
          </w:tcPr>
          <w:p>
            <w:pPr>
              <w:pStyle w:val="TableParagraph"/>
              <w:spacing w:before="109"/>
              <w:ind w:left="2397" w:right="2381"/>
              <w:jc w:val="center"/>
              <w:rPr>
                <w:sz w:val="18"/>
              </w:rPr>
            </w:pPr>
            <w:r>
              <w:rPr>
                <w:sz w:val="18"/>
              </w:rPr>
              <w:t>9,910</w:t>
            </w:r>
          </w:p>
        </w:tc>
      </w:tr>
      <w:tr>
        <w:trPr>
          <w:trHeight w:val="428" w:hRule="atLeast"/>
        </w:trPr>
        <w:tc>
          <w:tcPr>
            <w:tcW w:w="3392" w:type="dxa"/>
          </w:tcPr>
          <w:p>
            <w:pPr>
              <w:pStyle w:val="TableParagraph"/>
              <w:spacing w:before="99"/>
              <w:ind w:left="100"/>
              <w:rPr>
                <w:sz w:val="18"/>
              </w:rPr>
            </w:pPr>
            <w:r>
              <w:rPr>
                <w:sz w:val="18"/>
              </w:rPr>
              <w:t>Eventos sociales</w:t>
            </w:r>
          </w:p>
        </w:tc>
        <w:tc>
          <w:tcPr>
            <w:tcW w:w="2737" w:type="dxa"/>
          </w:tcPr>
          <w:p>
            <w:pPr>
              <w:pStyle w:val="TableParagraph"/>
              <w:spacing w:before="99"/>
              <w:ind w:left="1147" w:right="1129"/>
              <w:jc w:val="center"/>
              <w:rPr>
                <w:sz w:val="18"/>
              </w:rPr>
            </w:pPr>
            <w:r>
              <w:rPr>
                <w:sz w:val="18"/>
              </w:rPr>
              <w:t>138</w:t>
            </w:r>
          </w:p>
        </w:tc>
        <w:tc>
          <w:tcPr>
            <w:tcW w:w="2552" w:type="dxa"/>
          </w:tcPr>
          <w:p>
            <w:pPr>
              <w:pStyle w:val="TableParagraph"/>
              <w:spacing w:before="99"/>
              <w:ind w:left="1124"/>
              <w:rPr>
                <w:sz w:val="18"/>
              </w:rPr>
            </w:pPr>
            <w:r>
              <w:rPr>
                <w:sz w:val="18"/>
              </w:rPr>
              <w:t>350</w:t>
            </w:r>
          </w:p>
        </w:tc>
      </w:tr>
    </w:tbl>
    <w:p>
      <w:pPr>
        <w:pStyle w:val="BodyText"/>
        <w:rPr>
          <w:sz w:val="20"/>
        </w:rPr>
      </w:pPr>
    </w:p>
    <w:p>
      <w:pPr>
        <w:pStyle w:val="BodyText"/>
        <w:spacing w:before="2"/>
        <w:rPr>
          <w:sz w:val="21"/>
        </w:rPr>
      </w:pPr>
    </w:p>
    <w:p>
      <w:pPr>
        <w:pStyle w:val="Heading1"/>
      </w:pPr>
      <w:r>
        <w:rPr/>
        <w:t>Participación en comisiones y organismos privados. Alianzas estratégicas.</w:t>
      </w:r>
    </w:p>
    <w:p>
      <w:pPr>
        <w:pStyle w:val="BodyText"/>
        <w:spacing w:before="8"/>
        <w:rPr>
          <w:b/>
          <w:sz w:val="17"/>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1"/>
      </w:tblGrid>
      <w:tr>
        <w:trPr>
          <w:trHeight w:val="398" w:hRule="atLeast"/>
        </w:trPr>
        <w:tc>
          <w:tcPr>
            <w:tcW w:w="9021" w:type="dxa"/>
            <w:shd w:val="clear" w:color="auto" w:fill="BEBEBE"/>
          </w:tcPr>
          <w:p>
            <w:pPr>
              <w:pStyle w:val="TableParagraph"/>
              <w:spacing w:before="90"/>
              <w:ind w:left="3508" w:right="3501"/>
              <w:jc w:val="center"/>
              <w:rPr>
                <w:b/>
                <w:sz w:val="18"/>
              </w:rPr>
            </w:pPr>
            <w:r>
              <w:rPr>
                <w:b/>
                <w:sz w:val="18"/>
              </w:rPr>
              <w:t>Nombre del organismo</w:t>
            </w:r>
          </w:p>
        </w:tc>
      </w:tr>
      <w:tr>
        <w:trPr>
          <w:trHeight w:val="397" w:hRule="atLeast"/>
        </w:trPr>
        <w:tc>
          <w:tcPr>
            <w:tcW w:w="9021" w:type="dxa"/>
          </w:tcPr>
          <w:p>
            <w:pPr>
              <w:pStyle w:val="TableParagraph"/>
              <w:spacing w:before="95"/>
              <w:ind w:left="107"/>
              <w:rPr>
                <w:sz w:val="18"/>
              </w:rPr>
            </w:pPr>
            <w:r>
              <w:rPr>
                <w:sz w:val="18"/>
              </w:rPr>
              <w:t>Consejo de Salud Mental de Nuevo León</w:t>
            </w:r>
          </w:p>
        </w:tc>
      </w:tr>
      <w:tr>
        <w:trPr>
          <w:trHeight w:val="395" w:hRule="atLeast"/>
        </w:trPr>
        <w:tc>
          <w:tcPr>
            <w:tcW w:w="9021" w:type="dxa"/>
          </w:tcPr>
          <w:p>
            <w:pPr>
              <w:pStyle w:val="TableParagraph"/>
              <w:spacing w:before="92"/>
              <w:ind w:left="107"/>
              <w:rPr>
                <w:sz w:val="18"/>
              </w:rPr>
            </w:pPr>
            <w:r>
              <w:rPr>
                <w:sz w:val="18"/>
              </w:rPr>
              <w:t>Comisión ciudadana de evaluación y apoyo a la prevención social de la violencia y delincuencia. SEGOB</w:t>
            </w:r>
          </w:p>
        </w:tc>
      </w:tr>
      <w:tr>
        <w:trPr>
          <w:trHeight w:val="397" w:hRule="atLeast"/>
        </w:trPr>
        <w:tc>
          <w:tcPr>
            <w:tcW w:w="9021" w:type="dxa"/>
          </w:tcPr>
          <w:p>
            <w:pPr>
              <w:pStyle w:val="TableParagraph"/>
              <w:spacing w:before="95"/>
              <w:ind w:left="107"/>
              <w:rPr>
                <w:sz w:val="18"/>
              </w:rPr>
            </w:pPr>
            <w:r>
              <w:rPr>
                <w:sz w:val="18"/>
              </w:rPr>
              <w:t>Comité de Prevención y Participación Ciudadana del Estado de N.L.</w:t>
            </w:r>
          </w:p>
        </w:tc>
      </w:tr>
      <w:tr>
        <w:trPr>
          <w:trHeight w:val="397" w:hRule="atLeast"/>
        </w:trPr>
        <w:tc>
          <w:tcPr>
            <w:tcW w:w="9021" w:type="dxa"/>
          </w:tcPr>
          <w:p>
            <w:pPr>
              <w:pStyle w:val="TableParagraph"/>
              <w:spacing w:before="95"/>
              <w:ind w:left="107"/>
              <w:rPr>
                <w:sz w:val="18"/>
              </w:rPr>
            </w:pPr>
            <w:r>
              <w:rPr>
                <w:sz w:val="18"/>
              </w:rPr>
              <w:t>Sistema Estatal de Atención a Víctimas del Estado de N.L.</w:t>
            </w:r>
          </w:p>
        </w:tc>
      </w:tr>
    </w:tbl>
    <w:p>
      <w:pPr>
        <w:spacing w:after="0"/>
        <w:rPr>
          <w:sz w:val="18"/>
        </w:rPr>
        <w:sectPr>
          <w:headerReference w:type="default" r:id="rId97"/>
          <w:pgSz w:w="11910" w:h="16840"/>
          <w:pgMar w:header="432" w:footer="671" w:top="1640" w:bottom="860" w:left="540" w:right="540"/>
        </w:sectPr>
      </w:pPr>
    </w:p>
    <w:p>
      <w:pPr>
        <w:pStyle w:val="BodyText"/>
        <w:rPr>
          <w:b/>
          <w:sz w:val="20"/>
        </w:rPr>
      </w:pPr>
    </w:p>
    <w:p>
      <w:pPr>
        <w:pStyle w:val="BodyText"/>
        <w:rPr>
          <w:b/>
          <w:sz w:val="20"/>
        </w:rPr>
      </w:pPr>
    </w:p>
    <w:p>
      <w:pPr>
        <w:pStyle w:val="BodyText"/>
        <w:spacing w:before="11"/>
        <w:rPr>
          <w:b/>
          <w:sz w:val="10"/>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1"/>
      </w:tblGrid>
      <w:tr>
        <w:trPr>
          <w:trHeight w:val="397" w:hRule="atLeast"/>
        </w:trPr>
        <w:tc>
          <w:tcPr>
            <w:tcW w:w="9021" w:type="dxa"/>
          </w:tcPr>
          <w:p>
            <w:pPr>
              <w:pStyle w:val="TableParagraph"/>
              <w:spacing w:before="95"/>
              <w:ind w:left="107"/>
              <w:rPr>
                <w:sz w:val="18"/>
              </w:rPr>
            </w:pPr>
            <w:r>
              <w:rPr>
                <w:sz w:val="18"/>
              </w:rPr>
              <w:t>Comité de Ética 4.0 Revolución Industrial</w:t>
            </w:r>
          </w:p>
        </w:tc>
      </w:tr>
      <w:tr>
        <w:trPr>
          <w:trHeight w:val="395" w:hRule="atLeast"/>
        </w:trPr>
        <w:tc>
          <w:tcPr>
            <w:tcW w:w="9021" w:type="dxa"/>
          </w:tcPr>
          <w:p>
            <w:pPr>
              <w:pStyle w:val="TableParagraph"/>
              <w:spacing w:before="95"/>
              <w:ind w:left="107"/>
              <w:rPr>
                <w:sz w:val="18"/>
              </w:rPr>
            </w:pPr>
            <w:r>
              <w:rPr>
                <w:sz w:val="18"/>
              </w:rPr>
              <w:t>Comisión de atención integral de adolescentes en conflicto con la ley del Estado de N.L.</w:t>
            </w:r>
          </w:p>
        </w:tc>
      </w:tr>
      <w:tr>
        <w:trPr>
          <w:trHeight w:val="398" w:hRule="atLeast"/>
        </w:trPr>
        <w:tc>
          <w:tcPr>
            <w:tcW w:w="9021" w:type="dxa"/>
          </w:tcPr>
          <w:p>
            <w:pPr>
              <w:pStyle w:val="TableParagraph"/>
              <w:spacing w:before="95"/>
              <w:ind w:left="107"/>
              <w:rPr>
                <w:sz w:val="18"/>
              </w:rPr>
            </w:pPr>
            <w:r>
              <w:rPr>
                <w:sz w:val="18"/>
              </w:rPr>
              <w:t>Consejo Nacional para la Enseñanza e Investigación en Psicología.</w:t>
            </w:r>
          </w:p>
        </w:tc>
      </w:tr>
    </w:tbl>
    <w:p>
      <w:pPr>
        <w:pStyle w:val="BodyText"/>
        <w:rPr>
          <w:b/>
          <w:sz w:val="20"/>
        </w:rPr>
      </w:pPr>
    </w:p>
    <w:p>
      <w:pPr>
        <w:pStyle w:val="BodyText"/>
        <w:spacing w:before="1"/>
        <w:rPr>
          <w:b/>
          <w:sz w:val="21"/>
        </w:rPr>
      </w:pPr>
    </w:p>
    <w:p>
      <w:pPr>
        <w:spacing w:line="415" w:lineRule="auto" w:before="1" w:after="4"/>
        <w:ind w:left="900" w:right="5214" w:firstLine="0"/>
        <w:jc w:val="left"/>
        <w:rPr>
          <w:b/>
          <w:sz w:val="24"/>
        </w:rPr>
      </w:pPr>
      <w:r>
        <w:rPr>
          <w:b/>
          <w:sz w:val="24"/>
        </w:rPr>
        <w:t>Servicio social y prácticas profesionales. Distribución propedéutica.</w:t>
      </w: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72"/>
        <w:gridCol w:w="2715"/>
        <w:gridCol w:w="2415"/>
      </w:tblGrid>
      <w:tr>
        <w:trPr>
          <w:trHeight w:val="438" w:hRule="atLeast"/>
        </w:trPr>
        <w:tc>
          <w:tcPr>
            <w:tcW w:w="3572" w:type="dxa"/>
            <w:shd w:val="clear" w:color="auto" w:fill="B7B7B7"/>
          </w:tcPr>
          <w:p>
            <w:pPr>
              <w:pStyle w:val="TableParagraph"/>
              <w:spacing w:before="94"/>
              <w:ind w:left="1276" w:right="1265"/>
              <w:jc w:val="center"/>
              <w:rPr>
                <w:b/>
                <w:sz w:val="18"/>
              </w:rPr>
            </w:pPr>
            <w:r>
              <w:rPr>
                <w:b/>
                <w:sz w:val="18"/>
              </w:rPr>
              <w:t>Trayectoria</w:t>
            </w:r>
          </w:p>
        </w:tc>
        <w:tc>
          <w:tcPr>
            <w:tcW w:w="2715" w:type="dxa"/>
            <w:shd w:val="clear" w:color="auto" w:fill="B7B7B7"/>
          </w:tcPr>
          <w:p>
            <w:pPr>
              <w:pStyle w:val="TableParagraph"/>
              <w:spacing w:before="94"/>
              <w:ind w:left="716" w:right="697"/>
              <w:jc w:val="center"/>
              <w:rPr>
                <w:b/>
                <w:sz w:val="18"/>
              </w:rPr>
            </w:pPr>
            <w:r>
              <w:rPr>
                <w:b/>
                <w:sz w:val="18"/>
              </w:rPr>
              <w:t>Ago - Dic 2017</w:t>
            </w:r>
          </w:p>
        </w:tc>
        <w:tc>
          <w:tcPr>
            <w:tcW w:w="2415" w:type="dxa"/>
            <w:shd w:val="clear" w:color="auto" w:fill="B7B7B7"/>
          </w:tcPr>
          <w:p>
            <w:pPr>
              <w:pStyle w:val="TableParagraph"/>
              <w:spacing w:before="94"/>
              <w:ind w:left="205" w:right="188"/>
              <w:jc w:val="center"/>
              <w:rPr>
                <w:b/>
                <w:sz w:val="18"/>
              </w:rPr>
            </w:pPr>
            <w:r>
              <w:rPr>
                <w:b/>
                <w:sz w:val="18"/>
              </w:rPr>
              <w:t>Ene - Sep 2018</w:t>
            </w:r>
          </w:p>
        </w:tc>
      </w:tr>
      <w:tr>
        <w:trPr>
          <w:trHeight w:val="417" w:hRule="atLeast"/>
        </w:trPr>
        <w:tc>
          <w:tcPr>
            <w:tcW w:w="3572" w:type="dxa"/>
          </w:tcPr>
          <w:p>
            <w:pPr>
              <w:pStyle w:val="TableParagraph"/>
              <w:spacing w:before="78"/>
              <w:ind w:left="78"/>
              <w:rPr>
                <w:sz w:val="18"/>
              </w:rPr>
            </w:pPr>
            <w:r>
              <w:rPr>
                <w:sz w:val="18"/>
              </w:rPr>
              <w:t>Clínica Cognitivo Conductual</w:t>
            </w:r>
          </w:p>
        </w:tc>
        <w:tc>
          <w:tcPr>
            <w:tcW w:w="2715" w:type="dxa"/>
          </w:tcPr>
          <w:p>
            <w:pPr>
              <w:pStyle w:val="TableParagraph"/>
              <w:spacing w:before="78"/>
              <w:ind w:left="716" w:right="695"/>
              <w:jc w:val="center"/>
              <w:rPr>
                <w:sz w:val="18"/>
              </w:rPr>
            </w:pPr>
            <w:r>
              <w:rPr>
                <w:sz w:val="18"/>
              </w:rPr>
              <w:t>489</w:t>
            </w:r>
          </w:p>
        </w:tc>
        <w:tc>
          <w:tcPr>
            <w:tcW w:w="2415" w:type="dxa"/>
          </w:tcPr>
          <w:p>
            <w:pPr>
              <w:pStyle w:val="TableParagraph"/>
              <w:spacing w:before="78"/>
              <w:ind w:left="205" w:right="187"/>
              <w:jc w:val="center"/>
              <w:rPr>
                <w:sz w:val="18"/>
              </w:rPr>
            </w:pPr>
            <w:r>
              <w:rPr>
                <w:sz w:val="18"/>
              </w:rPr>
              <w:t>602</w:t>
            </w:r>
          </w:p>
        </w:tc>
      </w:tr>
      <w:tr>
        <w:trPr>
          <w:trHeight w:val="419" w:hRule="atLeast"/>
        </w:trPr>
        <w:tc>
          <w:tcPr>
            <w:tcW w:w="3572" w:type="dxa"/>
          </w:tcPr>
          <w:p>
            <w:pPr>
              <w:pStyle w:val="TableParagraph"/>
              <w:ind w:left="78"/>
              <w:rPr>
                <w:sz w:val="18"/>
              </w:rPr>
            </w:pPr>
            <w:r>
              <w:rPr>
                <w:sz w:val="18"/>
              </w:rPr>
              <w:t>Clínica Neuropsicológica</w:t>
            </w:r>
          </w:p>
        </w:tc>
        <w:tc>
          <w:tcPr>
            <w:tcW w:w="2715" w:type="dxa"/>
          </w:tcPr>
          <w:p>
            <w:pPr>
              <w:pStyle w:val="TableParagraph"/>
              <w:ind w:left="716" w:right="695"/>
              <w:jc w:val="center"/>
              <w:rPr>
                <w:sz w:val="18"/>
              </w:rPr>
            </w:pPr>
            <w:r>
              <w:rPr>
                <w:sz w:val="18"/>
              </w:rPr>
              <w:t>117</w:t>
            </w:r>
          </w:p>
        </w:tc>
        <w:tc>
          <w:tcPr>
            <w:tcW w:w="2415" w:type="dxa"/>
          </w:tcPr>
          <w:p>
            <w:pPr>
              <w:pStyle w:val="TableParagraph"/>
              <w:ind w:left="205" w:right="187"/>
              <w:jc w:val="center"/>
              <w:rPr>
                <w:sz w:val="18"/>
              </w:rPr>
            </w:pPr>
            <w:r>
              <w:rPr>
                <w:sz w:val="18"/>
              </w:rPr>
              <w:t>119</w:t>
            </w:r>
          </w:p>
        </w:tc>
      </w:tr>
      <w:tr>
        <w:trPr>
          <w:trHeight w:val="416" w:hRule="atLeast"/>
        </w:trPr>
        <w:tc>
          <w:tcPr>
            <w:tcW w:w="3572" w:type="dxa"/>
          </w:tcPr>
          <w:p>
            <w:pPr>
              <w:pStyle w:val="TableParagraph"/>
              <w:spacing w:before="78"/>
              <w:ind w:left="78"/>
              <w:rPr>
                <w:sz w:val="18"/>
              </w:rPr>
            </w:pPr>
            <w:r>
              <w:rPr>
                <w:sz w:val="18"/>
              </w:rPr>
              <w:t>Clínica Psicoanálisis</w:t>
            </w:r>
          </w:p>
        </w:tc>
        <w:tc>
          <w:tcPr>
            <w:tcW w:w="2715" w:type="dxa"/>
          </w:tcPr>
          <w:p>
            <w:pPr>
              <w:pStyle w:val="TableParagraph"/>
              <w:spacing w:before="78"/>
              <w:ind w:left="716" w:right="695"/>
              <w:jc w:val="center"/>
              <w:rPr>
                <w:sz w:val="18"/>
              </w:rPr>
            </w:pPr>
            <w:r>
              <w:rPr>
                <w:sz w:val="18"/>
              </w:rPr>
              <w:t>311</w:t>
            </w:r>
          </w:p>
        </w:tc>
        <w:tc>
          <w:tcPr>
            <w:tcW w:w="2415" w:type="dxa"/>
          </w:tcPr>
          <w:p>
            <w:pPr>
              <w:pStyle w:val="TableParagraph"/>
              <w:spacing w:before="78"/>
              <w:ind w:left="205" w:right="187"/>
              <w:jc w:val="center"/>
              <w:rPr>
                <w:sz w:val="18"/>
              </w:rPr>
            </w:pPr>
            <w:r>
              <w:rPr>
                <w:sz w:val="18"/>
              </w:rPr>
              <w:t>420</w:t>
            </w:r>
          </w:p>
        </w:tc>
      </w:tr>
      <w:tr>
        <w:trPr>
          <w:trHeight w:val="419" w:hRule="atLeast"/>
        </w:trPr>
        <w:tc>
          <w:tcPr>
            <w:tcW w:w="3572" w:type="dxa"/>
          </w:tcPr>
          <w:p>
            <w:pPr>
              <w:pStyle w:val="TableParagraph"/>
              <w:ind w:left="78"/>
              <w:rPr>
                <w:sz w:val="18"/>
              </w:rPr>
            </w:pPr>
            <w:r>
              <w:rPr>
                <w:sz w:val="18"/>
              </w:rPr>
              <w:t>Educativa Cognitivo Conductual</w:t>
            </w:r>
          </w:p>
        </w:tc>
        <w:tc>
          <w:tcPr>
            <w:tcW w:w="2715" w:type="dxa"/>
          </w:tcPr>
          <w:p>
            <w:pPr>
              <w:pStyle w:val="TableParagraph"/>
              <w:ind w:left="716" w:right="695"/>
              <w:jc w:val="center"/>
              <w:rPr>
                <w:sz w:val="18"/>
              </w:rPr>
            </w:pPr>
            <w:r>
              <w:rPr>
                <w:sz w:val="18"/>
              </w:rPr>
              <w:t>104</w:t>
            </w:r>
          </w:p>
        </w:tc>
        <w:tc>
          <w:tcPr>
            <w:tcW w:w="2415" w:type="dxa"/>
          </w:tcPr>
          <w:p>
            <w:pPr>
              <w:pStyle w:val="TableParagraph"/>
              <w:ind w:left="205" w:right="187"/>
              <w:jc w:val="center"/>
              <w:rPr>
                <w:sz w:val="18"/>
              </w:rPr>
            </w:pPr>
            <w:r>
              <w:rPr>
                <w:sz w:val="18"/>
              </w:rPr>
              <w:t>105</w:t>
            </w:r>
          </w:p>
        </w:tc>
      </w:tr>
      <w:tr>
        <w:trPr>
          <w:trHeight w:val="416" w:hRule="atLeast"/>
        </w:trPr>
        <w:tc>
          <w:tcPr>
            <w:tcW w:w="3572" w:type="dxa"/>
          </w:tcPr>
          <w:p>
            <w:pPr>
              <w:pStyle w:val="TableParagraph"/>
              <w:spacing w:before="78"/>
              <w:ind w:left="78"/>
              <w:rPr>
                <w:sz w:val="18"/>
              </w:rPr>
            </w:pPr>
            <w:r>
              <w:rPr>
                <w:sz w:val="18"/>
              </w:rPr>
              <w:t>Educativa Constructivista</w:t>
            </w:r>
          </w:p>
        </w:tc>
        <w:tc>
          <w:tcPr>
            <w:tcW w:w="2715" w:type="dxa"/>
          </w:tcPr>
          <w:p>
            <w:pPr>
              <w:pStyle w:val="TableParagraph"/>
              <w:spacing w:before="78"/>
              <w:ind w:left="716" w:right="695"/>
              <w:jc w:val="center"/>
              <w:rPr>
                <w:sz w:val="18"/>
              </w:rPr>
            </w:pPr>
            <w:r>
              <w:rPr>
                <w:sz w:val="18"/>
              </w:rPr>
              <w:t>133</w:t>
            </w:r>
          </w:p>
        </w:tc>
        <w:tc>
          <w:tcPr>
            <w:tcW w:w="2415" w:type="dxa"/>
          </w:tcPr>
          <w:p>
            <w:pPr>
              <w:pStyle w:val="TableParagraph"/>
              <w:spacing w:before="78"/>
              <w:ind w:left="205" w:right="187"/>
              <w:jc w:val="center"/>
              <w:rPr>
                <w:sz w:val="18"/>
              </w:rPr>
            </w:pPr>
            <w:r>
              <w:rPr>
                <w:sz w:val="18"/>
              </w:rPr>
              <w:t>182</w:t>
            </w:r>
          </w:p>
        </w:tc>
      </w:tr>
      <w:tr>
        <w:trPr>
          <w:trHeight w:val="419" w:hRule="atLeast"/>
        </w:trPr>
        <w:tc>
          <w:tcPr>
            <w:tcW w:w="3572" w:type="dxa"/>
          </w:tcPr>
          <w:p>
            <w:pPr>
              <w:pStyle w:val="TableParagraph"/>
              <w:ind w:left="78"/>
              <w:rPr>
                <w:sz w:val="18"/>
              </w:rPr>
            </w:pPr>
            <w:r>
              <w:rPr>
                <w:sz w:val="18"/>
              </w:rPr>
              <w:t>Social - Laboral</w:t>
            </w:r>
          </w:p>
        </w:tc>
        <w:tc>
          <w:tcPr>
            <w:tcW w:w="2715" w:type="dxa"/>
          </w:tcPr>
          <w:p>
            <w:pPr>
              <w:pStyle w:val="TableParagraph"/>
              <w:ind w:left="716" w:right="695"/>
              <w:jc w:val="center"/>
              <w:rPr>
                <w:sz w:val="18"/>
              </w:rPr>
            </w:pPr>
            <w:r>
              <w:rPr>
                <w:sz w:val="18"/>
              </w:rPr>
              <w:t>24</w:t>
            </w:r>
          </w:p>
        </w:tc>
        <w:tc>
          <w:tcPr>
            <w:tcW w:w="2415" w:type="dxa"/>
          </w:tcPr>
          <w:p>
            <w:pPr>
              <w:pStyle w:val="TableParagraph"/>
              <w:ind w:left="205" w:right="187"/>
              <w:jc w:val="center"/>
              <w:rPr>
                <w:sz w:val="18"/>
              </w:rPr>
            </w:pPr>
            <w:r>
              <w:rPr>
                <w:sz w:val="18"/>
              </w:rPr>
              <w:t>62</w:t>
            </w:r>
          </w:p>
        </w:tc>
      </w:tr>
    </w:tbl>
    <w:p>
      <w:pPr>
        <w:pStyle w:val="BodyText"/>
        <w:rPr>
          <w:b/>
          <w:sz w:val="20"/>
        </w:rPr>
      </w:pPr>
    </w:p>
    <w:p>
      <w:pPr>
        <w:pStyle w:val="BodyText"/>
        <w:spacing w:before="6"/>
        <w:rPr>
          <w:b/>
          <w:sz w:val="21"/>
        </w:rPr>
      </w:pPr>
    </w:p>
    <w:tbl>
      <w:tblPr>
        <w:tblW w:w="0" w:type="auto"/>
        <w:jc w:val="lef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8"/>
        <w:gridCol w:w="1757"/>
      </w:tblGrid>
      <w:tr>
        <w:trPr>
          <w:trHeight w:val="477" w:hRule="atLeast"/>
        </w:trPr>
        <w:tc>
          <w:tcPr>
            <w:tcW w:w="8865" w:type="dxa"/>
            <w:gridSpan w:val="2"/>
            <w:shd w:val="clear" w:color="auto" w:fill="BEBEBE"/>
          </w:tcPr>
          <w:p>
            <w:pPr>
              <w:pStyle w:val="TableParagraph"/>
              <w:spacing w:line="201" w:lineRule="exact" w:before="0"/>
              <w:ind w:left="491" w:right="491"/>
              <w:jc w:val="center"/>
              <w:rPr>
                <w:b/>
                <w:sz w:val="18"/>
              </w:rPr>
            </w:pPr>
            <w:r>
              <w:rPr>
                <w:b/>
                <w:sz w:val="18"/>
              </w:rPr>
              <w:t>Cámaras empresariales a la que pertenecen las organizaciones que han solicitado alumnos</w:t>
            </w:r>
          </w:p>
          <w:p>
            <w:pPr>
              <w:pStyle w:val="TableParagraph"/>
              <w:spacing w:before="30"/>
              <w:ind w:left="491" w:right="484"/>
              <w:jc w:val="center"/>
              <w:rPr>
                <w:b/>
                <w:sz w:val="18"/>
              </w:rPr>
            </w:pPr>
            <w:r>
              <w:rPr>
                <w:b/>
                <w:sz w:val="18"/>
              </w:rPr>
              <w:t>practicantes</w:t>
            </w:r>
          </w:p>
        </w:tc>
      </w:tr>
      <w:tr>
        <w:trPr>
          <w:trHeight w:val="338" w:hRule="atLeast"/>
        </w:trPr>
        <w:tc>
          <w:tcPr>
            <w:tcW w:w="7108" w:type="dxa"/>
          </w:tcPr>
          <w:p>
            <w:pPr>
              <w:pStyle w:val="TableParagraph"/>
              <w:spacing w:before="49"/>
              <w:ind w:left="2825" w:right="2822"/>
              <w:jc w:val="center"/>
              <w:rPr>
                <w:sz w:val="18"/>
              </w:rPr>
            </w:pPr>
            <w:r>
              <w:rPr>
                <w:sz w:val="18"/>
              </w:rPr>
              <w:t>CAINTRA N.L.</w:t>
            </w:r>
          </w:p>
        </w:tc>
        <w:tc>
          <w:tcPr>
            <w:tcW w:w="1757" w:type="dxa"/>
          </w:tcPr>
          <w:p>
            <w:pPr>
              <w:pStyle w:val="TableParagraph"/>
              <w:spacing w:before="49"/>
              <w:ind w:left="707" w:right="698"/>
              <w:jc w:val="center"/>
              <w:rPr>
                <w:sz w:val="18"/>
              </w:rPr>
            </w:pPr>
            <w:r>
              <w:rPr>
                <w:sz w:val="18"/>
              </w:rPr>
              <w:t>248</w:t>
            </w:r>
          </w:p>
        </w:tc>
      </w:tr>
      <w:tr>
        <w:trPr>
          <w:trHeight w:val="340" w:hRule="atLeast"/>
        </w:trPr>
        <w:tc>
          <w:tcPr>
            <w:tcW w:w="7108" w:type="dxa"/>
          </w:tcPr>
          <w:p>
            <w:pPr>
              <w:pStyle w:val="TableParagraph"/>
              <w:spacing w:before="51"/>
              <w:ind w:left="2823" w:right="2822"/>
              <w:jc w:val="center"/>
              <w:rPr>
                <w:sz w:val="18"/>
              </w:rPr>
            </w:pPr>
            <w:r>
              <w:rPr>
                <w:sz w:val="18"/>
              </w:rPr>
              <w:t>CANACO MTY.</w:t>
            </w:r>
          </w:p>
        </w:tc>
        <w:tc>
          <w:tcPr>
            <w:tcW w:w="1757" w:type="dxa"/>
          </w:tcPr>
          <w:p>
            <w:pPr>
              <w:pStyle w:val="TableParagraph"/>
              <w:spacing w:before="51"/>
              <w:ind w:left="707" w:right="698"/>
              <w:jc w:val="center"/>
              <w:rPr>
                <w:sz w:val="18"/>
              </w:rPr>
            </w:pPr>
            <w:r>
              <w:rPr>
                <w:sz w:val="18"/>
              </w:rPr>
              <w:t>28</w:t>
            </w:r>
          </w:p>
        </w:tc>
      </w:tr>
      <w:tr>
        <w:trPr>
          <w:trHeight w:val="340" w:hRule="atLeast"/>
        </w:trPr>
        <w:tc>
          <w:tcPr>
            <w:tcW w:w="7108" w:type="dxa"/>
          </w:tcPr>
          <w:p>
            <w:pPr>
              <w:pStyle w:val="TableParagraph"/>
              <w:spacing w:before="51"/>
              <w:ind w:left="2825" w:right="2822"/>
              <w:jc w:val="center"/>
              <w:rPr>
                <w:sz w:val="18"/>
              </w:rPr>
            </w:pPr>
            <w:r>
              <w:rPr>
                <w:sz w:val="18"/>
              </w:rPr>
              <w:t>COPARMEX N.L.</w:t>
            </w:r>
          </w:p>
        </w:tc>
        <w:tc>
          <w:tcPr>
            <w:tcW w:w="1757" w:type="dxa"/>
          </w:tcPr>
          <w:p>
            <w:pPr>
              <w:pStyle w:val="TableParagraph"/>
              <w:spacing w:before="51"/>
              <w:ind w:left="707" w:right="698"/>
              <w:jc w:val="center"/>
              <w:rPr>
                <w:sz w:val="18"/>
              </w:rPr>
            </w:pPr>
            <w:r>
              <w:rPr>
                <w:sz w:val="18"/>
              </w:rPr>
              <w:t>63</w:t>
            </w:r>
          </w:p>
        </w:tc>
      </w:tr>
      <w:tr>
        <w:trPr>
          <w:trHeight w:val="340" w:hRule="atLeast"/>
        </w:trPr>
        <w:tc>
          <w:tcPr>
            <w:tcW w:w="7108" w:type="dxa"/>
          </w:tcPr>
          <w:p>
            <w:pPr>
              <w:pStyle w:val="TableParagraph"/>
              <w:spacing w:before="51"/>
              <w:ind w:left="2825" w:right="2821"/>
              <w:jc w:val="center"/>
              <w:rPr>
                <w:sz w:val="18"/>
              </w:rPr>
            </w:pPr>
            <w:r>
              <w:rPr>
                <w:sz w:val="18"/>
              </w:rPr>
              <w:t>OTRAS</w:t>
            </w:r>
          </w:p>
        </w:tc>
        <w:tc>
          <w:tcPr>
            <w:tcW w:w="1757" w:type="dxa"/>
          </w:tcPr>
          <w:p>
            <w:pPr>
              <w:pStyle w:val="TableParagraph"/>
              <w:spacing w:before="51"/>
              <w:ind w:left="707" w:right="698"/>
              <w:jc w:val="center"/>
              <w:rPr>
                <w:sz w:val="18"/>
              </w:rPr>
            </w:pPr>
            <w:r>
              <w:rPr>
                <w:sz w:val="18"/>
              </w:rPr>
              <w:t>178</w:t>
            </w:r>
          </w:p>
        </w:tc>
      </w:tr>
      <w:tr>
        <w:trPr>
          <w:trHeight w:val="340" w:hRule="atLeast"/>
        </w:trPr>
        <w:tc>
          <w:tcPr>
            <w:tcW w:w="7108" w:type="dxa"/>
          </w:tcPr>
          <w:p>
            <w:pPr>
              <w:pStyle w:val="TableParagraph"/>
              <w:spacing w:before="49"/>
              <w:ind w:left="2825" w:right="2822"/>
              <w:jc w:val="center"/>
              <w:rPr>
                <w:sz w:val="18"/>
              </w:rPr>
            </w:pPr>
            <w:r>
              <w:rPr>
                <w:sz w:val="18"/>
              </w:rPr>
              <w:t>TOTAL</w:t>
            </w:r>
          </w:p>
        </w:tc>
        <w:tc>
          <w:tcPr>
            <w:tcW w:w="1757" w:type="dxa"/>
          </w:tcPr>
          <w:p>
            <w:pPr>
              <w:pStyle w:val="TableParagraph"/>
              <w:spacing w:before="49"/>
              <w:ind w:left="707" w:right="698"/>
              <w:jc w:val="center"/>
              <w:rPr>
                <w:sz w:val="18"/>
              </w:rPr>
            </w:pPr>
            <w:r>
              <w:rPr>
                <w:sz w:val="18"/>
              </w:rPr>
              <w:t>517</w:t>
            </w:r>
          </w:p>
        </w:tc>
      </w:tr>
    </w:tbl>
    <w:p>
      <w:pPr>
        <w:pStyle w:val="BodyText"/>
        <w:rPr>
          <w:b/>
          <w:sz w:val="26"/>
        </w:rPr>
      </w:pPr>
    </w:p>
    <w:p>
      <w:pPr>
        <w:spacing w:before="174"/>
        <w:ind w:left="900" w:right="0" w:firstLine="0"/>
        <w:jc w:val="left"/>
        <w:rPr>
          <w:b/>
          <w:sz w:val="24"/>
        </w:rPr>
      </w:pPr>
      <w:r>
        <w:rPr>
          <w:b/>
          <w:sz w:val="24"/>
        </w:rPr>
        <w:t>Premios y distinciones.</w:t>
      </w:r>
    </w:p>
    <w:p>
      <w:pPr>
        <w:pStyle w:val="BodyText"/>
        <w:spacing w:before="10"/>
        <w:rPr>
          <w:b/>
          <w:sz w:val="17"/>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0"/>
        <w:gridCol w:w="3010"/>
        <w:gridCol w:w="2660"/>
      </w:tblGrid>
      <w:tr>
        <w:trPr>
          <w:trHeight w:val="407" w:hRule="atLeast"/>
        </w:trPr>
        <w:tc>
          <w:tcPr>
            <w:tcW w:w="3010" w:type="dxa"/>
            <w:shd w:val="clear" w:color="auto" w:fill="B7B7B7"/>
          </w:tcPr>
          <w:p>
            <w:pPr>
              <w:pStyle w:val="TableParagraph"/>
              <w:spacing w:before="94"/>
              <w:ind w:left="355" w:right="338"/>
              <w:jc w:val="center"/>
              <w:rPr>
                <w:b/>
                <w:sz w:val="18"/>
              </w:rPr>
            </w:pPr>
            <w:r>
              <w:rPr>
                <w:b/>
                <w:sz w:val="18"/>
              </w:rPr>
              <w:t>Nombre</w:t>
            </w:r>
          </w:p>
        </w:tc>
        <w:tc>
          <w:tcPr>
            <w:tcW w:w="3010" w:type="dxa"/>
            <w:shd w:val="clear" w:color="auto" w:fill="B7B7B7"/>
          </w:tcPr>
          <w:p>
            <w:pPr>
              <w:pStyle w:val="TableParagraph"/>
              <w:spacing w:before="94"/>
              <w:ind w:left="355" w:right="338"/>
              <w:jc w:val="center"/>
              <w:rPr>
                <w:b/>
                <w:sz w:val="18"/>
              </w:rPr>
            </w:pPr>
            <w:r>
              <w:rPr>
                <w:b/>
                <w:sz w:val="18"/>
              </w:rPr>
              <w:t>Reconocimiento</w:t>
            </w:r>
          </w:p>
        </w:tc>
        <w:tc>
          <w:tcPr>
            <w:tcW w:w="2660" w:type="dxa"/>
            <w:shd w:val="clear" w:color="auto" w:fill="B7B7B7"/>
          </w:tcPr>
          <w:p>
            <w:pPr>
              <w:pStyle w:val="TableParagraph"/>
              <w:spacing w:before="94"/>
              <w:ind w:left="168" w:right="150"/>
              <w:jc w:val="center"/>
              <w:rPr>
                <w:b/>
                <w:sz w:val="18"/>
              </w:rPr>
            </w:pPr>
            <w:r>
              <w:rPr>
                <w:b/>
                <w:sz w:val="18"/>
              </w:rPr>
              <w:t>Institución de procedencia</w:t>
            </w:r>
          </w:p>
        </w:tc>
      </w:tr>
      <w:tr>
        <w:trPr>
          <w:trHeight w:val="407" w:hRule="atLeast"/>
        </w:trPr>
        <w:tc>
          <w:tcPr>
            <w:tcW w:w="3010" w:type="dxa"/>
          </w:tcPr>
          <w:p>
            <w:pPr>
              <w:pStyle w:val="TableParagraph"/>
              <w:spacing w:before="99"/>
              <w:ind w:left="355" w:right="339"/>
              <w:jc w:val="center"/>
              <w:rPr>
                <w:sz w:val="18"/>
              </w:rPr>
            </w:pPr>
            <w:r>
              <w:rPr>
                <w:sz w:val="18"/>
              </w:rPr>
              <w:t>Juan Luis Garza Treviño</w:t>
            </w:r>
          </w:p>
        </w:tc>
        <w:tc>
          <w:tcPr>
            <w:tcW w:w="3010" w:type="dxa"/>
          </w:tcPr>
          <w:p>
            <w:pPr>
              <w:pStyle w:val="TableParagraph"/>
              <w:spacing w:before="99"/>
              <w:ind w:left="355" w:right="342"/>
              <w:jc w:val="center"/>
              <w:rPr>
                <w:sz w:val="18"/>
              </w:rPr>
            </w:pPr>
            <w:r>
              <w:rPr>
                <w:sz w:val="18"/>
              </w:rPr>
              <w:t>Excelencia profesional 2018</w:t>
            </w:r>
          </w:p>
        </w:tc>
        <w:tc>
          <w:tcPr>
            <w:tcW w:w="2660" w:type="dxa"/>
          </w:tcPr>
          <w:p>
            <w:pPr>
              <w:pStyle w:val="TableParagraph"/>
              <w:spacing w:before="99"/>
              <w:ind w:left="168" w:right="148"/>
              <w:jc w:val="center"/>
              <w:rPr>
                <w:sz w:val="18"/>
              </w:rPr>
            </w:pPr>
            <w:r>
              <w:rPr>
                <w:sz w:val="18"/>
              </w:rPr>
              <w:t>Facultad de Psicología</w:t>
            </w:r>
          </w:p>
        </w:tc>
      </w:tr>
    </w:tbl>
    <w:p>
      <w:pPr>
        <w:pStyle w:val="BodyText"/>
        <w:rPr>
          <w:b/>
          <w:sz w:val="26"/>
        </w:rPr>
      </w:pPr>
    </w:p>
    <w:p>
      <w:pPr>
        <w:pStyle w:val="BodyText"/>
        <w:rPr>
          <w:b/>
          <w:sz w:val="26"/>
        </w:rPr>
      </w:pPr>
    </w:p>
    <w:p>
      <w:pPr>
        <w:pStyle w:val="ListParagraph"/>
        <w:numPr>
          <w:ilvl w:val="0"/>
          <w:numId w:val="15"/>
        </w:numPr>
        <w:tabs>
          <w:tab w:pos="1186" w:val="left" w:leader="none"/>
        </w:tabs>
        <w:spacing w:line="273" w:lineRule="auto" w:before="219" w:after="0"/>
        <w:ind w:left="900" w:right="902" w:firstLine="0"/>
        <w:jc w:val="left"/>
        <w:rPr>
          <w:b/>
          <w:sz w:val="24"/>
        </w:rPr>
      </w:pPr>
      <w:r>
        <w:rPr>
          <w:b/>
          <w:sz w:val="24"/>
        </w:rPr>
        <w:t>GESTIÓN SOCIALMENTE RESPONSABLE DE LA INFRAESTRUCTURA Y EL EQUIPAMIENTO.</w:t>
      </w:r>
    </w:p>
    <w:p>
      <w:pPr>
        <w:pStyle w:val="BodyText"/>
        <w:rPr>
          <w:b/>
          <w:sz w:val="26"/>
        </w:rPr>
      </w:pPr>
    </w:p>
    <w:p>
      <w:pPr>
        <w:spacing w:before="207"/>
        <w:ind w:left="900" w:right="0" w:firstLine="0"/>
        <w:jc w:val="left"/>
        <w:rPr>
          <w:b/>
          <w:sz w:val="24"/>
        </w:rPr>
      </w:pPr>
      <w:r>
        <w:rPr>
          <w:b/>
          <w:sz w:val="24"/>
        </w:rPr>
        <w:t>Plan maestro de construcción.</w:t>
      </w:r>
    </w:p>
    <w:p>
      <w:pPr>
        <w:spacing w:after="0"/>
        <w:jc w:val="left"/>
        <w:rPr>
          <w:sz w:val="24"/>
        </w:rPr>
        <w:sectPr>
          <w:headerReference w:type="default" r:id="rId98"/>
          <w:pgSz w:w="11910" w:h="16840"/>
          <w:pgMar w:header="432" w:footer="671" w:top="1640" w:bottom="940" w:left="540" w:right="540"/>
        </w:sectPr>
      </w:pPr>
    </w:p>
    <w:p>
      <w:pPr>
        <w:pStyle w:val="BodyText"/>
        <w:rPr>
          <w:b/>
          <w:sz w:val="20"/>
        </w:rPr>
      </w:pPr>
    </w:p>
    <w:p>
      <w:pPr>
        <w:pStyle w:val="BodyText"/>
        <w:spacing w:before="8"/>
        <w:rPr>
          <w:b/>
          <w:sz w:val="22"/>
        </w:rPr>
      </w:pPr>
    </w:p>
    <w:p>
      <w:pPr>
        <w:spacing w:before="93"/>
        <w:ind w:left="900" w:right="0" w:firstLine="0"/>
        <w:jc w:val="left"/>
        <w:rPr>
          <w:b/>
          <w:sz w:val="24"/>
        </w:rPr>
      </w:pPr>
      <w:r>
        <w:rPr>
          <w:b/>
          <w:sz w:val="24"/>
        </w:rPr>
        <w:t>Obras en proceso.</w:t>
      </w:r>
    </w:p>
    <w:p>
      <w:pPr>
        <w:pStyle w:val="BodyText"/>
        <w:rPr>
          <w:b/>
          <w:sz w:val="20"/>
        </w:rPr>
      </w:pPr>
    </w:p>
    <w:p>
      <w:pPr>
        <w:pStyle w:val="BodyText"/>
        <w:spacing w:before="5"/>
        <w:rPr>
          <w:b/>
          <w:sz w:val="11"/>
        </w:rPr>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8"/>
        <w:gridCol w:w="7043"/>
      </w:tblGrid>
      <w:tr>
        <w:trPr>
          <w:trHeight w:val="453" w:hRule="atLeast"/>
        </w:trPr>
        <w:tc>
          <w:tcPr>
            <w:tcW w:w="1968" w:type="dxa"/>
            <w:shd w:val="clear" w:color="auto" w:fill="BEBEBE"/>
          </w:tcPr>
          <w:p>
            <w:pPr>
              <w:pStyle w:val="TableParagraph"/>
              <w:spacing w:before="116"/>
              <w:ind w:left="287" w:right="279"/>
              <w:jc w:val="center"/>
              <w:rPr>
                <w:b/>
                <w:sz w:val="18"/>
              </w:rPr>
            </w:pPr>
            <w:r>
              <w:rPr>
                <w:b/>
                <w:sz w:val="18"/>
              </w:rPr>
              <w:t>Campus/Plantel</w:t>
            </w:r>
          </w:p>
        </w:tc>
        <w:tc>
          <w:tcPr>
            <w:tcW w:w="7043" w:type="dxa"/>
            <w:shd w:val="clear" w:color="auto" w:fill="BEBEBE"/>
          </w:tcPr>
          <w:p>
            <w:pPr>
              <w:pStyle w:val="TableParagraph"/>
              <w:spacing w:before="116"/>
              <w:ind w:left="2535" w:right="2526"/>
              <w:jc w:val="center"/>
              <w:rPr>
                <w:b/>
                <w:sz w:val="18"/>
              </w:rPr>
            </w:pPr>
            <w:r>
              <w:rPr>
                <w:b/>
                <w:sz w:val="18"/>
              </w:rPr>
              <w:t>Descripción de la obra</w:t>
            </w:r>
          </w:p>
        </w:tc>
      </w:tr>
      <w:tr>
        <w:trPr>
          <w:trHeight w:val="455" w:hRule="atLeast"/>
        </w:trPr>
        <w:tc>
          <w:tcPr>
            <w:tcW w:w="1968" w:type="dxa"/>
          </w:tcPr>
          <w:p>
            <w:pPr>
              <w:pStyle w:val="TableParagraph"/>
              <w:spacing w:before="123"/>
              <w:ind w:left="287" w:right="278"/>
              <w:jc w:val="center"/>
              <w:rPr>
                <w:sz w:val="18"/>
              </w:rPr>
            </w:pPr>
            <w:r>
              <w:rPr>
                <w:sz w:val="18"/>
              </w:rPr>
              <w:t>Psicología</w:t>
            </w:r>
          </w:p>
        </w:tc>
        <w:tc>
          <w:tcPr>
            <w:tcW w:w="7043" w:type="dxa"/>
          </w:tcPr>
          <w:p>
            <w:pPr>
              <w:pStyle w:val="TableParagraph"/>
              <w:spacing w:before="20"/>
              <w:ind w:left="107" w:right="452"/>
              <w:rPr>
                <w:sz w:val="18"/>
              </w:rPr>
            </w:pPr>
            <w:r>
              <w:rPr>
                <w:sz w:val="18"/>
              </w:rPr>
              <w:t>Remodelación de planta baja del edificio administrativo (antes biblioteca), concentrando los departamentos de mayor interés para la comunidad estudiantil.</w:t>
            </w:r>
          </w:p>
        </w:tc>
      </w:tr>
    </w:tbl>
    <w:p>
      <w:pPr>
        <w:pStyle w:val="BodyText"/>
        <w:rPr>
          <w:b/>
          <w:sz w:val="26"/>
        </w:rPr>
      </w:pPr>
    </w:p>
    <w:p>
      <w:pPr>
        <w:pStyle w:val="BodyText"/>
        <w:spacing w:before="10"/>
        <w:rPr>
          <w:b/>
          <w:sz w:val="28"/>
        </w:rPr>
      </w:pPr>
    </w:p>
    <w:p>
      <w:pPr>
        <w:spacing w:before="0"/>
        <w:ind w:left="900" w:right="0" w:firstLine="0"/>
        <w:jc w:val="left"/>
        <w:rPr>
          <w:b/>
          <w:sz w:val="24"/>
        </w:rPr>
      </w:pPr>
      <w:r>
        <w:rPr>
          <w:b/>
          <w:sz w:val="24"/>
        </w:rPr>
        <w:t>Inversión en el fortalecimiento de la infraestructura.</w:t>
      </w:r>
    </w:p>
    <w:p>
      <w:pPr>
        <w:pStyle w:val="BodyText"/>
        <w:rPr>
          <w:b/>
          <w:sz w:val="20"/>
        </w:rPr>
      </w:pPr>
    </w:p>
    <w:p>
      <w:pPr>
        <w:pStyle w:val="BodyText"/>
        <w:spacing w:before="6"/>
        <w:rPr>
          <w:b/>
          <w:sz w:val="11"/>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1014"/>
        <w:gridCol w:w="1664"/>
      </w:tblGrid>
      <w:tr>
        <w:trPr>
          <w:trHeight w:val="395" w:hRule="atLeast"/>
        </w:trPr>
        <w:tc>
          <w:tcPr>
            <w:tcW w:w="6570" w:type="dxa"/>
            <w:shd w:val="clear" w:color="auto" w:fill="BEBEBE"/>
          </w:tcPr>
          <w:p>
            <w:pPr>
              <w:pStyle w:val="TableParagraph"/>
              <w:spacing w:before="87"/>
              <w:ind w:left="2723" w:right="2716"/>
              <w:jc w:val="center"/>
              <w:rPr>
                <w:b/>
                <w:sz w:val="18"/>
              </w:rPr>
            </w:pPr>
            <w:r>
              <w:rPr>
                <w:b/>
                <w:sz w:val="18"/>
              </w:rPr>
              <w:t>Tipo de obra</w:t>
            </w:r>
          </w:p>
        </w:tc>
        <w:tc>
          <w:tcPr>
            <w:tcW w:w="1014" w:type="dxa"/>
            <w:shd w:val="clear" w:color="auto" w:fill="BEBEBE"/>
          </w:tcPr>
          <w:p>
            <w:pPr>
              <w:pStyle w:val="TableParagraph"/>
              <w:spacing w:before="53"/>
              <w:ind w:left="195" w:right="185"/>
              <w:jc w:val="center"/>
              <w:rPr>
                <w:b/>
                <w:sz w:val="12"/>
              </w:rPr>
            </w:pPr>
            <w:r>
              <w:rPr>
                <w:b/>
                <w:position w:val="-8"/>
                <w:sz w:val="18"/>
              </w:rPr>
              <w:t>M</w:t>
            </w:r>
            <w:r>
              <w:rPr>
                <w:b/>
                <w:sz w:val="12"/>
              </w:rPr>
              <w:t>2</w:t>
            </w:r>
          </w:p>
        </w:tc>
        <w:tc>
          <w:tcPr>
            <w:tcW w:w="1664" w:type="dxa"/>
            <w:shd w:val="clear" w:color="auto" w:fill="BEBEBE"/>
          </w:tcPr>
          <w:p>
            <w:pPr>
              <w:pStyle w:val="TableParagraph"/>
              <w:spacing w:before="87"/>
              <w:ind w:left="233" w:right="225"/>
              <w:jc w:val="center"/>
              <w:rPr>
                <w:b/>
                <w:sz w:val="18"/>
              </w:rPr>
            </w:pPr>
            <w:r>
              <w:rPr>
                <w:b/>
                <w:sz w:val="18"/>
              </w:rPr>
              <w:t>Monto</w:t>
            </w:r>
          </w:p>
        </w:tc>
      </w:tr>
      <w:tr>
        <w:trPr>
          <w:trHeight w:val="398" w:hRule="atLeast"/>
        </w:trPr>
        <w:tc>
          <w:tcPr>
            <w:tcW w:w="6570" w:type="dxa"/>
          </w:tcPr>
          <w:p>
            <w:pPr>
              <w:pStyle w:val="TableParagraph"/>
              <w:spacing w:before="95"/>
              <w:ind w:left="107"/>
              <w:rPr>
                <w:sz w:val="18"/>
              </w:rPr>
            </w:pPr>
            <w:r>
              <w:rPr>
                <w:sz w:val="18"/>
              </w:rPr>
              <w:t>Remodelación de baños planta baja del edificio de Posgrado</w:t>
            </w:r>
          </w:p>
        </w:tc>
        <w:tc>
          <w:tcPr>
            <w:tcW w:w="1014" w:type="dxa"/>
          </w:tcPr>
          <w:p>
            <w:pPr>
              <w:pStyle w:val="TableParagraph"/>
              <w:spacing w:before="0"/>
              <w:rPr>
                <w:rFonts w:ascii="Times New Roman"/>
                <w:sz w:val="18"/>
              </w:rPr>
            </w:pPr>
          </w:p>
        </w:tc>
        <w:tc>
          <w:tcPr>
            <w:tcW w:w="1664" w:type="dxa"/>
          </w:tcPr>
          <w:p>
            <w:pPr>
              <w:pStyle w:val="TableParagraph"/>
              <w:spacing w:before="95"/>
              <w:ind w:left="330"/>
              <w:rPr>
                <w:sz w:val="18"/>
              </w:rPr>
            </w:pPr>
            <w:r>
              <w:rPr>
                <w:sz w:val="18"/>
              </w:rPr>
              <w:t>$618,277.68</w:t>
            </w:r>
          </w:p>
        </w:tc>
      </w:tr>
      <w:tr>
        <w:trPr>
          <w:trHeight w:val="395" w:hRule="atLeast"/>
        </w:trPr>
        <w:tc>
          <w:tcPr>
            <w:tcW w:w="6570" w:type="dxa"/>
          </w:tcPr>
          <w:p>
            <w:pPr>
              <w:pStyle w:val="TableParagraph"/>
              <w:spacing w:before="92"/>
              <w:ind w:left="107"/>
              <w:rPr>
                <w:sz w:val="18"/>
              </w:rPr>
            </w:pPr>
            <w:r>
              <w:rPr>
                <w:sz w:val="18"/>
              </w:rPr>
              <w:t>Cambio de piso segundo piso del Edificio de Posgrado</w:t>
            </w:r>
          </w:p>
        </w:tc>
        <w:tc>
          <w:tcPr>
            <w:tcW w:w="1014" w:type="dxa"/>
          </w:tcPr>
          <w:p>
            <w:pPr>
              <w:pStyle w:val="TableParagraph"/>
              <w:spacing w:before="92"/>
              <w:ind w:left="194" w:right="187"/>
              <w:jc w:val="center"/>
              <w:rPr>
                <w:sz w:val="18"/>
              </w:rPr>
            </w:pPr>
            <w:r>
              <w:rPr>
                <w:sz w:val="18"/>
              </w:rPr>
              <w:t>520</w:t>
            </w:r>
          </w:p>
        </w:tc>
        <w:tc>
          <w:tcPr>
            <w:tcW w:w="1664" w:type="dxa"/>
          </w:tcPr>
          <w:p>
            <w:pPr>
              <w:pStyle w:val="TableParagraph"/>
              <w:spacing w:before="92"/>
              <w:ind w:left="330"/>
              <w:rPr>
                <w:sz w:val="18"/>
              </w:rPr>
            </w:pPr>
            <w:r>
              <w:rPr>
                <w:sz w:val="18"/>
              </w:rPr>
              <w:t>$525,177.82</w:t>
            </w:r>
          </w:p>
        </w:tc>
      </w:tr>
      <w:tr>
        <w:trPr>
          <w:trHeight w:val="398" w:hRule="atLeast"/>
        </w:trPr>
        <w:tc>
          <w:tcPr>
            <w:tcW w:w="6570" w:type="dxa"/>
          </w:tcPr>
          <w:p>
            <w:pPr>
              <w:pStyle w:val="TableParagraph"/>
              <w:spacing w:before="95"/>
              <w:ind w:left="107"/>
              <w:rPr>
                <w:sz w:val="18"/>
              </w:rPr>
            </w:pPr>
            <w:r>
              <w:rPr>
                <w:sz w:val="18"/>
              </w:rPr>
              <w:t>Cambio de puerta principal por Automática del Edificio de Posgrado</w:t>
            </w:r>
          </w:p>
        </w:tc>
        <w:tc>
          <w:tcPr>
            <w:tcW w:w="1014" w:type="dxa"/>
          </w:tcPr>
          <w:p>
            <w:pPr>
              <w:pStyle w:val="TableParagraph"/>
              <w:spacing w:before="0"/>
              <w:rPr>
                <w:rFonts w:ascii="Times New Roman"/>
                <w:sz w:val="18"/>
              </w:rPr>
            </w:pPr>
          </w:p>
        </w:tc>
        <w:tc>
          <w:tcPr>
            <w:tcW w:w="1664" w:type="dxa"/>
          </w:tcPr>
          <w:p>
            <w:pPr>
              <w:pStyle w:val="TableParagraph"/>
              <w:spacing w:before="95"/>
              <w:ind w:left="330"/>
              <w:rPr>
                <w:sz w:val="18"/>
              </w:rPr>
            </w:pPr>
            <w:r>
              <w:rPr>
                <w:sz w:val="18"/>
              </w:rPr>
              <w:t>$188,993.00</w:t>
            </w:r>
          </w:p>
        </w:tc>
      </w:tr>
      <w:tr>
        <w:trPr>
          <w:trHeight w:val="414" w:hRule="atLeast"/>
        </w:trPr>
        <w:tc>
          <w:tcPr>
            <w:tcW w:w="6570" w:type="dxa"/>
          </w:tcPr>
          <w:p>
            <w:pPr>
              <w:pStyle w:val="TableParagraph"/>
              <w:spacing w:line="206" w:lineRule="exact" w:before="3"/>
              <w:ind w:left="107"/>
              <w:rPr>
                <w:sz w:val="18"/>
              </w:rPr>
            </w:pPr>
            <w:r>
              <w:rPr>
                <w:sz w:val="18"/>
              </w:rPr>
              <w:t>Renovación de la nomenclatura del Edificio de Posgrado y rotulación de puerta automática</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$32,433.60</w:t>
            </w:r>
          </w:p>
        </w:tc>
      </w:tr>
      <w:tr>
        <w:trPr>
          <w:trHeight w:val="395" w:hRule="atLeast"/>
        </w:trPr>
        <w:tc>
          <w:tcPr>
            <w:tcW w:w="6570" w:type="dxa"/>
          </w:tcPr>
          <w:p>
            <w:pPr>
              <w:pStyle w:val="TableParagraph"/>
              <w:spacing w:before="92"/>
              <w:ind w:left="107"/>
              <w:rPr>
                <w:sz w:val="18"/>
              </w:rPr>
            </w:pPr>
            <w:r>
              <w:rPr>
                <w:sz w:val="18"/>
              </w:rPr>
              <w:t>Construcción de área de descanso y recreación “Deck”</w:t>
            </w:r>
          </w:p>
        </w:tc>
        <w:tc>
          <w:tcPr>
            <w:tcW w:w="1014" w:type="dxa"/>
          </w:tcPr>
          <w:p>
            <w:pPr>
              <w:pStyle w:val="TableParagraph"/>
              <w:spacing w:before="0"/>
              <w:rPr>
                <w:rFonts w:ascii="Times New Roman"/>
                <w:sz w:val="18"/>
              </w:rPr>
            </w:pPr>
          </w:p>
        </w:tc>
        <w:tc>
          <w:tcPr>
            <w:tcW w:w="1664" w:type="dxa"/>
          </w:tcPr>
          <w:p>
            <w:pPr>
              <w:pStyle w:val="TableParagraph"/>
              <w:spacing w:before="92"/>
              <w:ind w:left="330"/>
              <w:rPr>
                <w:sz w:val="18"/>
              </w:rPr>
            </w:pPr>
            <w:r>
              <w:rPr>
                <w:sz w:val="18"/>
              </w:rPr>
              <w:t>$455.039.00</w:t>
            </w:r>
          </w:p>
        </w:tc>
      </w:tr>
      <w:tr>
        <w:trPr>
          <w:trHeight w:val="414" w:hRule="atLeast"/>
        </w:trPr>
        <w:tc>
          <w:tcPr>
            <w:tcW w:w="6570" w:type="dxa"/>
          </w:tcPr>
          <w:p>
            <w:pPr>
              <w:pStyle w:val="TableParagraph"/>
              <w:spacing w:line="208" w:lineRule="exact" w:before="1"/>
              <w:ind w:left="107" w:right="289"/>
              <w:rPr>
                <w:sz w:val="18"/>
              </w:rPr>
            </w:pPr>
            <w:r>
              <w:rPr>
                <w:sz w:val="18"/>
              </w:rPr>
              <w:t>Mobiliario del rea de descanso “Deck” (1 sala de jardín  1 comedor de jardín 1 juego de sillas y mesa, 1 sombrilla, y 1</w:t>
            </w:r>
            <w:r>
              <w:rPr>
                <w:spacing w:val="-9"/>
                <w:sz w:val="18"/>
              </w:rPr>
              <w:t> </w:t>
            </w:r>
            <w:r>
              <w:rPr>
                <w:sz w:val="18"/>
              </w:rPr>
              <w:t>kiosco)</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$91,389.88</w:t>
            </w:r>
          </w:p>
        </w:tc>
      </w:tr>
      <w:tr>
        <w:trPr>
          <w:trHeight w:val="410" w:hRule="atLeast"/>
        </w:trPr>
        <w:tc>
          <w:tcPr>
            <w:tcW w:w="6570" w:type="dxa"/>
          </w:tcPr>
          <w:p>
            <w:pPr>
              <w:pStyle w:val="TableParagraph"/>
              <w:spacing w:line="206" w:lineRule="exact" w:before="0"/>
              <w:ind w:left="107" w:right="289"/>
              <w:rPr>
                <w:sz w:val="18"/>
              </w:rPr>
            </w:pPr>
            <w:r>
              <w:rPr>
                <w:sz w:val="18"/>
              </w:rPr>
              <w:t>Remodelación de corredor (ban ueta) rente al edi icio “Centro de Desarrollo Pro esional”</w:t>
            </w:r>
          </w:p>
        </w:tc>
        <w:tc>
          <w:tcPr>
            <w:tcW w:w="1014" w:type="dxa"/>
          </w:tcPr>
          <w:p>
            <w:pPr>
              <w:pStyle w:val="TableParagraph"/>
              <w:spacing w:before="100"/>
              <w:ind w:left="193" w:right="187"/>
              <w:jc w:val="center"/>
              <w:rPr>
                <w:sz w:val="18"/>
              </w:rPr>
            </w:pPr>
            <w:r>
              <w:rPr>
                <w:sz w:val="18"/>
              </w:rPr>
              <w:t>173.15</w:t>
            </w:r>
          </w:p>
        </w:tc>
        <w:tc>
          <w:tcPr>
            <w:tcW w:w="1664" w:type="dxa"/>
          </w:tcPr>
          <w:p>
            <w:pPr>
              <w:pStyle w:val="TableParagraph"/>
              <w:spacing w:before="100"/>
              <w:ind w:left="380"/>
              <w:rPr>
                <w:sz w:val="18"/>
              </w:rPr>
            </w:pPr>
            <w:r>
              <w:rPr>
                <w:sz w:val="18"/>
              </w:rPr>
              <w:t>$94,713.13</w:t>
            </w:r>
          </w:p>
        </w:tc>
      </w:tr>
      <w:tr>
        <w:trPr>
          <w:trHeight w:val="396" w:hRule="atLeast"/>
        </w:trPr>
        <w:tc>
          <w:tcPr>
            <w:tcW w:w="6570" w:type="dxa"/>
          </w:tcPr>
          <w:p>
            <w:pPr>
              <w:pStyle w:val="TableParagraph"/>
              <w:spacing w:before="93"/>
              <w:ind w:left="107"/>
              <w:rPr>
                <w:sz w:val="18"/>
              </w:rPr>
            </w:pPr>
            <w:r>
              <w:rPr>
                <w:sz w:val="18"/>
              </w:rPr>
              <w:t>Rotulación de achada del “Centro de Desarrollo Pro esional”</w:t>
            </w:r>
          </w:p>
        </w:tc>
        <w:tc>
          <w:tcPr>
            <w:tcW w:w="1014" w:type="dxa"/>
          </w:tcPr>
          <w:p>
            <w:pPr>
              <w:pStyle w:val="TableParagraph"/>
              <w:spacing w:before="0"/>
              <w:rPr>
                <w:rFonts w:ascii="Times New Roman"/>
                <w:sz w:val="18"/>
              </w:rPr>
            </w:pPr>
          </w:p>
        </w:tc>
        <w:tc>
          <w:tcPr>
            <w:tcW w:w="1664" w:type="dxa"/>
          </w:tcPr>
          <w:p>
            <w:pPr>
              <w:pStyle w:val="TableParagraph"/>
              <w:spacing w:before="93"/>
              <w:ind w:left="380"/>
              <w:rPr>
                <w:sz w:val="18"/>
              </w:rPr>
            </w:pPr>
            <w:r>
              <w:rPr>
                <w:sz w:val="18"/>
              </w:rPr>
              <w:t>$62,466.00</w:t>
            </w:r>
          </w:p>
        </w:tc>
      </w:tr>
      <w:tr>
        <w:trPr>
          <w:trHeight w:val="415" w:hRule="atLeast"/>
        </w:trPr>
        <w:tc>
          <w:tcPr>
            <w:tcW w:w="6570" w:type="dxa"/>
          </w:tcPr>
          <w:p>
            <w:pPr>
              <w:pStyle w:val="TableParagraph"/>
              <w:spacing w:line="206" w:lineRule="exact" w:before="3"/>
              <w:ind w:left="107" w:right="289"/>
              <w:rPr>
                <w:sz w:val="18"/>
              </w:rPr>
            </w:pPr>
            <w:r>
              <w:rPr>
                <w:sz w:val="18"/>
              </w:rPr>
              <w:t>Señalización y rotulación de los departamentos dentro del “Centro de Desarrollo Pro esional”</w:t>
            </w:r>
          </w:p>
        </w:tc>
        <w:tc>
          <w:tcPr>
            <w:tcW w:w="1014" w:type="dxa"/>
          </w:tcPr>
          <w:p>
            <w:pPr>
              <w:pStyle w:val="TableParagraph"/>
              <w:spacing w:before="0"/>
              <w:rPr>
                <w:rFonts w:ascii="Times New Roman"/>
                <w:sz w:val="18"/>
              </w:rPr>
            </w:pPr>
          </w:p>
        </w:tc>
        <w:tc>
          <w:tcPr>
            <w:tcW w:w="1664" w:type="dxa"/>
          </w:tcPr>
          <w:p>
            <w:pPr>
              <w:pStyle w:val="TableParagraph"/>
              <w:spacing w:before="102"/>
              <w:ind w:left="330"/>
              <w:rPr>
                <w:sz w:val="18"/>
              </w:rPr>
            </w:pPr>
            <w:r>
              <w:rPr>
                <w:sz w:val="18"/>
              </w:rPr>
              <w:t>$103,778.24</w:t>
            </w:r>
          </w:p>
        </w:tc>
      </w:tr>
      <w:tr>
        <w:trPr>
          <w:trHeight w:val="412" w:hRule="atLeast"/>
        </w:trPr>
        <w:tc>
          <w:tcPr>
            <w:tcW w:w="6570" w:type="dxa"/>
          </w:tcPr>
          <w:p>
            <w:pPr>
              <w:pStyle w:val="TableParagraph"/>
              <w:spacing w:line="206" w:lineRule="exact" w:before="3"/>
              <w:ind w:left="107" w:right="910"/>
              <w:rPr>
                <w:sz w:val="18"/>
              </w:rPr>
            </w:pPr>
            <w:r>
              <w:rPr>
                <w:sz w:val="18"/>
              </w:rPr>
              <w:t>Colocación de Galería de Directores dentro del “Centro de Desarrollo Pro esional”</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$95,862.40</w:t>
            </w:r>
          </w:p>
        </w:tc>
      </w:tr>
      <w:tr>
        <w:trPr>
          <w:trHeight w:val="394" w:hRule="atLeast"/>
        </w:trPr>
        <w:tc>
          <w:tcPr>
            <w:tcW w:w="6570" w:type="dxa"/>
          </w:tcPr>
          <w:p>
            <w:pPr>
              <w:pStyle w:val="TableParagraph"/>
              <w:spacing w:before="92"/>
              <w:ind w:left="107"/>
              <w:rPr>
                <w:sz w:val="18"/>
              </w:rPr>
            </w:pPr>
            <w:r>
              <w:rPr>
                <w:sz w:val="18"/>
              </w:rPr>
              <w:t>Mantenimiento de ardín al rente del “Centro de Desarrollo Pro esional”</w:t>
            </w:r>
          </w:p>
        </w:tc>
        <w:tc>
          <w:tcPr>
            <w:tcW w:w="1014" w:type="dxa"/>
          </w:tcPr>
          <w:p>
            <w:pPr>
              <w:pStyle w:val="TableParagraph"/>
              <w:spacing w:before="0"/>
              <w:rPr>
                <w:rFonts w:ascii="Times New Roman"/>
                <w:sz w:val="18"/>
              </w:rPr>
            </w:pPr>
          </w:p>
        </w:tc>
        <w:tc>
          <w:tcPr>
            <w:tcW w:w="1664" w:type="dxa"/>
          </w:tcPr>
          <w:p>
            <w:pPr>
              <w:pStyle w:val="TableParagraph"/>
              <w:spacing w:before="92"/>
              <w:ind w:left="428"/>
              <w:rPr>
                <w:sz w:val="18"/>
              </w:rPr>
            </w:pPr>
            <w:r>
              <w:rPr>
                <w:sz w:val="18"/>
              </w:rPr>
              <w:t>$9,800.00</w:t>
            </w:r>
          </w:p>
        </w:tc>
      </w:tr>
      <w:tr>
        <w:trPr>
          <w:trHeight w:val="414" w:hRule="atLeast"/>
        </w:trPr>
        <w:tc>
          <w:tcPr>
            <w:tcW w:w="6570" w:type="dxa"/>
          </w:tcPr>
          <w:p>
            <w:pPr>
              <w:pStyle w:val="TableParagraph"/>
              <w:spacing w:line="206" w:lineRule="exact" w:before="3"/>
              <w:ind w:left="107" w:right="119"/>
              <w:rPr>
                <w:sz w:val="18"/>
              </w:rPr>
            </w:pPr>
            <w:r>
              <w:rPr>
                <w:sz w:val="18"/>
              </w:rPr>
              <w:t>Adquisición de suministros faltantes del Centro de Desarrollo Profesional para su idóneo funcionamiento</w:t>
            </w:r>
          </w:p>
        </w:tc>
        <w:tc>
          <w:tcPr>
            <w:tcW w:w="1014" w:type="dxa"/>
          </w:tcPr>
          <w:p>
            <w:pPr>
              <w:pStyle w:val="TableParagraph"/>
              <w:spacing w:before="0"/>
              <w:rPr>
                <w:rFonts w:ascii="Times New Roman"/>
                <w:sz w:val="18"/>
              </w:rPr>
            </w:pPr>
          </w:p>
        </w:tc>
        <w:tc>
          <w:tcPr>
            <w:tcW w:w="1664" w:type="dxa"/>
          </w:tcPr>
          <w:p>
            <w:pPr>
              <w:pStyle w:val="TableParagraph"/>
              <w:spacing w:before="102"/>
              <w:ind w:left="330"/>
              <w:rPr>
                <w:sz w:val="18"/>
              </w:rPr>
            </w:pPr>
            <w:r>
              <w:rPr>
                <w:sz w:val="18"/>
              </w:rPr>
              <w:t>$161,215.67</w:t>
            </w:r>
          </w:p>
        </w:tc>
      </w:tr>
      <w:tr>
        <w:trPr>
          <w:trHeight w:val="412" w:hRule="atLeast"/>
        </w:trPr>
        <w:tc>
          <w:tcPr>
            <w:tcW w:w="6570" w:type="dxa"/>
          </w:tcPr>
          <w:p>
            <w:pPr>
              <w:pStyle w:val="TableParagraph"/>
              <w:spacing w:line="206" w:lineRule="exact" w:before="2"/>
              <w:ind w:left="107" w:right="289"/>
              <w:rPr>
                <w:sz w:val="18"/>
              </w:rPr>
            </w:pPr>
            <w:r>
              <w:rPr>
                <w:sz w:val="18"/>
              </w:rPr>
              <w:t>Impermeabilización de los 2 edificios de aulas de licenciatura (ala norte y ala sur)</w:t>
            </w:r>
          </w:p>
        </w:tc>
        <w:tc>
          <w:tcPr>
            <w:tcW w:w="1014" w:type="dxa"/>
          </w:tcPr>
          <w:p>
            <w:pPr>
              <w:pStyle w:val="TableParagraph"/>
              <w:spacing w:before="0"/>
              <w:rPr>
                <w:rFonts w:ascii="Times New Roman"/>
                <w:sz w:val="18"/>
              </w:rPr>
            </w:pPr>
          </w:p>
        </w:tc>
        <w:tc>
          <w:tcPr>
            <w:tcW w:w="1664" w:type="dxa"/>
          </w:tcPr>
          <w:p>
            <w:pPr>
              <w:pStyle w:val="TableParagraph"/>
              <w:spacing w:before="102"/>
              <w:ind w:left="330"/>
              <w:rPr>
                <w:sz w:val="18"/>
              </w:rPr>
            </w:pPr>
            <w:r>
              <w:rPr>
                <w:sz w:val="18"/>
              </w:rPr>
              <w:t>$292,030.00</w:t>
            </w:r>
          </w:p>
        </w:tc>
      </w:tr>
      <w:tr>
        <w:trPr>
          <w:trHeight w:val="395" w:hRule="atLeast"/>
        </w:trPr>
        <w:tc>
          <w:tcPr>
            <w:tcW w:w="6570" w:type="dxa"/>
          </w:tcPr>
          <w:p>
            <w:pPr>
              <w:pStyle w:val="TableParagraph"/>
              <w:spacing w:before="93"/>
              <w:ind w:left="107"/>
              <w:rPr>
                <w:sz w:val="18"/>
              </w:rPr>
            </w:pPr>
            <w:r>
              <w:rPr>
                <w:sz w:val="18"/>
              </w:rPr>
              <w:t>Cambio del 100% de los abanicos de techo de las 28 aulas de licenciatura</w:t>
            </w:r>
          </w:p>
        </w:tc>
        <w:tc>
          <w:tcPr>
            <w:tcW w:w="1014" w:type="dxa"/>
          </w:tcPr>
          <w:p>
            <w:pPr>
              <w:pStyle w:val="TableParagraph"/>
              <w:spacing w:before="93"/>
              <w:ind w:left="194" w:right="187"/>
              <w:jc w:val="center"/>
              <w:rPr>
                <w:sz w:val="18"/>
              </w:rPr>
            </w:pPr>
            <w:r>
              <w:rPr>
                <w:sz w:val="18"/>
              </w:rPr>
              <w:t>96</w:t>
            </w:r>
          </w:p>
        </w:tc>
        <w:tc>
          <w:tcPr>
            <w:tcW w:w="1664" w:type="dxa"/>
          </w:tcPr>
          <w:p>
            <w:pPr>
              <w:pStyle w:val="TableParagraph"/>
              <w:spacing w:before="93"/>
              <w:ind w:left="330"/>
              <w:rPr>
                <w:sz w:val="18"/>
              </w:rPr>
            </w:pPr>
            <w:r>
              <w:rPr>
                <w:sz w:val="18"/>
              </w:rPr>
              <w:t>$257,612.80</w:t>
            </w:r>
          </w:p>
        </w:tc>
      </w:tr>
      <w:tr>
        <w:trPr>
          <w:trHeight w:val="395" w:hRule="atLeast"/>
        </w:trPr>
        <w:tc>
          <w:tcPr>
            <w:tcW w:w="6570" w:type="dxa"/>
          </w:tcPr>
          <w:p>
            <w:pPr>
              <w:pStyle w:val="TableParagraph"/>
              <w:spacing w:before="95"/>
              <w:ind w:left="107"/>
              <w:rPr>
                <w:sz w:val="18"/>
              </w:rPr>
            </w:pPr>
            <w:r>
              <w:rPr>
                <w:sz w:val="18"/>
              </w:rPr>
              <w:t>Cambio de escritorios y silla para profesor de las 28 aulas de licenciatura</w:t>
            </w:r>
          </w:p>
        </w:tc>
        <w:tc>
          <w:tcPr>
            <w:tcW w:w="1014" w:type="dxa"/>
          </w:tcPr>
          <w:p>
            <w:pPr>
              <w:pStyle w:val="TableParagraph"/>
              <w:spacing w:before="0"/>
              <w:rPr>
                <w:rFonts w:ascii="Times New Roman"/>
                <w:sz w:val="18"/>
              </w:rPr>
            </w:pPr>
          </w:p>
        </w:tc>
        <w:tc>
          <w:tcPr>
            <w:tcW w:w="1664" w:type="dxa"/>
          </w:tcPr>
          <w:p>
            <w:pPr>
              <w:pStyle w:val="TableParagraph"/>
              <w:spacing w:before="95"/>
              <w:ind w:left="380"/>
              <w:rPr>
                <w:sz w:val="18"/>
              </w:rPr>
            </w:pPr>
            <w:r>
              <w:rPr>
                <w:sz w:val="18"/>
              </w:rPr>
              <w:t>$99,908.48</w:t>
            </w:r>
          </w:p>
        </w:tc>
      </w:tr>
      <w:tr>
        <w:trPr>
          <w:trHeight w:val="414" w:hRule="atLeast"/>
        </w:trPr>
        <w:tc>
          <w:tcPr>
            <w:tcW w:w="6570" w:type="dxa"/>
          </w:tcPr>
          <w:p>
            <w:pPr>
              <w:pStyle w:val="TableParagraph"/>
              <w:spacing w:line="206" w:lineRule="exact" w:before="5"/>
              <w:ind w:left="107" w:right="289"/>
              <w:rPr>
                <w:sz w:val="18"/>
              </w:rPr>
            </w:pPr>
            <w:r>
              <w:rPr>
                <w:sz w:val="18"/>
              </w:rPr>
              <w:t>Remodelación y construcción de 20 bancas para estudio y estancia, en las áreas de pasillos y jardín.</w:t>
            </w:r>
          </w:p>
        </w:tc>
        <w:tc>
          <w:tcPr>
            <w:tcW w:w="1014" w:type="dxa"/>
          </w:tcPr>
          <w:p>
            <w:pPr>
              <w:pStyle w:val="TableParagraph"/>
              <w:spacing w:line="207" w:lineRule="exact" w:before="1"/>
              <w:ind w:left="194" w:right="187"/>
              <w:jc w:val="center"/>
              <w:rPr>
                <w:sz w:val="18"/>
              </w:rPr>
            </w:pPr>
            <w:r>
              <w:rPr>
                <w:sz w:val="18"/>
              </w:rPr>
              <w:t>20</w:t>
            </w:r>
          </w:p>
          <w:p>
            <w:pPr>
              <w:pStyle w:val="TableParagraph"/>
              <w:spacing w:line="187" w:lineRule="exact" w:before="0"/>
              <w:ind w:left="195" w:right="187"/>
              <w:jc w:val="center"/>
              <w:rPr>
                <w:sz w:val="18"/>
              </w:rPr>
            </w:pPr>
            <w:r>
              <w:rPr>
                <w:sz w:val="18"/>
              </w:rPr>
              <w:t>bancas</w:t>
            </w:r>
          </w:p>
        </w:tc>
        <w:tc>
          <w:tcPr>
            <w:tcW w:w="1664" w:type="dxa"/>
          </w:tcPr>
          <w:p>
            <w:pPr>
              <w:pStyle w:val="TableParagraph"/>
              <w:spacing w:before="104"/>
              <w:ind w:left="330"/>
              <w:rPr>
                <w:sz w:val="18"/>
              </w:rPr>
            </w:pPr>
            <w:r>
              <w:rPr>
                <w:sz w:val="18"/>
              </w:rPr>
              <w:t>$532,099.83</w:t>
            </w:r>
          </w:p>
        </w:tc>
      </w:tr>
      <w:tr>
        <w:trPr>
          <w:trHeight w:val="412" w:hRule="atLeast"/>
        </w:trPr>
        <w:tc>
          <w:tcPr>
            <w:tcW w:w="6570" w:type="dxa"/>
          </w:tcPr>
          <w:p>
            <w:pPr>
              <w:pStyle w:val="TableParagraph"/>
              <w:spacing w:line="206" w:lineRule="exact" w:before="0"/>
              <w:ind w:left="107"/>
              <w:rPr>
                <w:sz w:val="18"/>
              </w:rPr>
            </w:pPr>
            <w:r>
              <w:rPr>
                <w:sz w:val="18"/>
              </w:rPr>
              <w:t>Reparación de banqueta de corredor del edificio de la Unidad de Servicios Psicológicos</w:t>
            </w:r>
          </w:p>
        </w:tc>
        <w:tc>
          <w:tcPr>
            <w:tcW w:w="1014" w:type="dxa"/>
          </w:tcPr>
          <w:p>
            <w:pPr>
              <w:pStyle w:val="TableParagraph"/>
              <w:spacing w:before="0"/>
              <w:rPr>
                <w:rFonts w:ascii="Times New Roman"/>
                <w:sz w:val="18"/>
              </w:rPr>
            </w:pPr>
          </w:p>
        </w:tc>
        <w:tc>
          <w:tcPr>
            <w:tcW w:w="1664" w:type="dxa"/>
          </w:tcPr>
          <w:p>
            <w:pPr>
              <w:pStyle w:val="TableParagraph"/>
              <w:spacing w:before="100"/>
              <w:ind w:left="380"/>
              <w:rPr>
                <w:sz w:val="18"/>
              </w:rPr>
            </w:pPr>
            <w:r>
              <w:rPr>
                <w:sz w:val="18"/>
              </w:rPr>
              <w:t>$20,207.20</w:t>
            </w:r>
          </w:p>
        </w:tc>
      </w:tr>
      <w:tr>
        <w:trPr>
          <w:trHeight w:val="412" w:hRule="atLeast"/>
        </w:trPr>
        <w:tc>
          <w:tcPr>
            <w:tcW w:w="6570" w:type="dxa"/>
          </w:tcPr>
          <w:p>
            <w:pPr>
              <w:pStyle w:val="TableParagraph"/>
              <w:spacing w:line="208" w:lineRule="exact" w:before="1"/>
              <w:ind w:left="107" w:right="729"/>
              <w:rPr>
                <w:sz w:val="18"/>
              </w:rPr>
            </w:pPr>
            <w:r>
              <w:rPr>
                <w:sz w:val="18"/>
              </w:rPr>
              <w:t>Renovación de rotulación de la nomenclatura de la Unidad de Servicios Psicológicos y Extensión de Equidad y Género</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$65,284.80</w:t>
            </w:r>
          </w:p>
        </w:tc>
      </w:tr>
      <w:tr>
        <w:trPr>
          <w:trHeight w:val="410" w:hRule="atLeast"/>
        </w:trPr>
        <w:tc>
          <w:tcPr>
            <w:tcW w:w="6570" w:type="dxa"/>
          </w:tcPr>
          <w:p>
            <w:pPr>
              <w:pStyle w:val="TableParagraph"/>
              <w:spacing w:line="202" w:lineRule="exact" w:before="0"/>
              <w:ind w:left="107"/>
              <w:rPr>
                <w:sz w:val="18"/>
              </w:rPr>
            </w:pPr>
            <w:r>
              <w:rPr>
                <w:sz w:val="18"/>
              </w:rPr>
              <w:t>Texturizado y pintura exterior del edificio Centro de Apoyo a la Docencia y Sala</w:t>
            </w:r>
          </w:p>
          <w:p>
            <w:pPr>
              <w:pStyle w:val="TableParagraph"/>
              <w:spacing w:line="187" w:lineRule="exact" w:before="2"/>
              <w:ind w:left="107"/>
              <w:rPr>
                <w:sz w:val="18"/>
              </w:rPr>
            </w:pPr>
            <w:r>
              <w:rPr>
                <w:sz w:val="18"/>
              </w:rPr>
              <w:t>de Usos Múltiples</w:t>
            </w:r>
          </w:p>
        </w:tc>
        <w:tc>
          <w:tcPr>
            <w:tcW w:w="1014" w:type="dxa"/>
          </w:tcPr>
          <w:p>
            <w:pPr>
              <w:pStyle w:val="TableParagraph"/>
              <w:spacing w:before="0"/>
              <w:rPr>
                <w:rFonts w:ascii="Times New Roman"/>
                <w:sz w:val="18"/>
              </w:rPr>
            </w:pPr>
          </w:p>
        </w:tc>
        <w:tc>
          <w:tcPr>
            <w:tcW w:w="1664" w:type="dxa"/>
          </w:tcPr>
          <w:p>
            <w:pPr>
              <w:pStyle w:val="TableParagraph"/>
              <w:spacing w:before="100"/>
              <w:ind w:left="380"/>
              <w:rPr>
                <w:sz w:val="18"/>
              </w:rPr>
            </w:pPr>
            <w:r>
              <w:rPr>
                <w:sz w:val="18"/>
              </w:rPr>
              <w:t>$93,647.00</w:t>
            </w:r>
          </w:p>
        </w:tc>
      </w:tr>
      <w:tr>
        <w:trPr>
          <w:trHeight w:val="397" w:hRule="atLeast"/>
        </w:trPr>
        <w:tc>
          <w:tcPr>
            <w:tcW w:w="6570" w:type="dxa"/>
          </w:tcPr>
          <w:p>
            <w:pPr>
              <w:pStyle w:val="TableParagraph"/>
              <w:spacing w:before="95"/>
              <w:ind w:left="107"/>
              <w:rPr>
                <w:sz w:val="18"/>
              </w:rPr>
            </w:pPr>
            <w:r>
              <w:rPr>
                <w:sz w:val="18"/>
              </w:rPr>
              <w:t>Rotulación de edificio Centro de Apoyo a la Docencia y Sala de Usos Múltiples</w:t>
            </w:r>
          </w:p>
        </w:tc>
        <w:tc>
          <w:tcPr>
            <w:tcW w:w="1014" w:type="dxa"/>
          </w:tcPr>
          <w:p>
            <w:pPr>
              <w:pStyle w:val="TableParagraph"/>
              <w:spacing w:before="0"/>
              <w:rPr>
                <w:rFonts w:ascii="Times New Roman"/>
                <w:sz w:val="18"/>
              </w:rPr>
            </w:pPr>
          </w:p>
        </w:tc>
        <w:tc>
          <w:tcPr>
            <w:tcW w:w="1664" w:type="dxa"/>
          </w:tcPr>
          <w:p>
            <w:pPr>
              <w:pStyle w:val="TableParagraph"/>
              <w:spacing w:before="95"/>
              <w:ind w:left="330"/>
              <w:rPr>
                <w:sz w:val="18"/>
              </w:rPr>
            </w:pPr>
            <w:r>
              <w:rPr>
                <w:sz w:val="18"/>
              </w:rPr>
              <w:t>$103,147.20</w:t>
            </w:r>
          </w:p>
        </w:tc>
      </w:tr>
      <w:tr>
        <w:trPr>
          <w:trHeight w:val="412" w:hRule="atLeast"/>
        </w:trPr>
        <w:tc>
          <w:tcPr>
            <w:tcW w:w="6570" w:type="dxa"/>
          </w:tcPr>
          <w:p>
            <w:pPr>
              <w:pStyle w:val="TableParagraph"/>
              <w:spacing w:line="206" w:lineRule="exact" w:before="3"/>
              <w:ind w:left="107"/>
              <w:rPr>
                <w:sz w:val="18"/>
              </w:rPr>
            </w:pPr>
            <w:r>
              <w:rPr>
                <w:sz w:val="18"/>
              </w:rPr>
              <w:t>Mantenimiento de pintura exterior y limpieza del edificio Unidad de Prácticas Psicológicas</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$51,330.00</w:t>
            </w:r>
          </w:p>
        </w:tc>
      </w:tr>
      <w:tr>
        <w:trPr>
          <w:trHeight w:val="395" w:hRule="atLeast"/>
        </w:trPr>
        <w:tc>
          <w:tcPr>
            <w:tcW w:w="6570" w:type="dxa"/>
          </w:tcPr>
          <w:p>
            <w:pPr>
              <w:pStyle w:val="TableParagraph"/>
              <w:spacing w:before="92"/>
              <w:ind w:left="107"/>
              <w:rPr>
                <w:sz w:val="18"/>
              </w:rPr>
            </w:pPr>
            <w:r>
              <w:rPr>
                <w:sz w:val="18"/>
              </w:rPr>
              <w:t>Rotulación del edificio Centro de Apoyo a la Docencia y Sala de Usos Múltiples</w:t>
            </w:r>
          </w:p>
        </w:tc>
        <w:tc>
          <w:tcPr>
            <w:tcW w:w="1014" w:type="dxa"/>
          </w:tcPr>
          <w:p>
            <w:pPr>
              <w:pStyle w:val="TableParagraph"/>
              <w:spacing w:before="0"/>
              <w:rPr>
                <w:rFonts w:ascii="Times New Roman"/>
                <w:sz w:val="18"/>
              </w:rPr>
            </w:pPr>
          </w:p>
        </w:tc>
        <w:tc>
          <w:tcPr>
            <w:tcW w:w="1664" w:type="dxa"/>
          </w:tcPr>
          <w:p>
            <w:pPr>
              <w:pStyle w:val="TableParagraph"/>
              <w:spacing w:before="92"/>
              <w:ind w:left="380"/>
              <w:rPr>
                <w:sz w:val="18"/>
              </w:rPr>
            </w:pPr>
            <w:r>
              <w:rPr>
                <w:sz w:val="18"/>
              </w:rPr>
              <w:t>$19,569.20</w:t>
            </w:r>
          </w:p>
        </w:tc>
      </w:tr>
      <w:tr>
        <w:trPr>
          <w:trHeight w:val="414" w:hRule="atLeast"/>
        </w:trPr>
        <w:tc>
          <w:tcPr>
            <w:tcW w:w="6570" w:type="dxa"/>
          </w:tcPr>
          <w:p>
            <w:pPr>
              <w:pStyle w:val="TableParagraph"/>
              <w:spacing w:line="206" w:lineRule="exact" w:before="3"/>
              <w:ind w:left="107"/>
              <w:rPr>
                <w:sz w:val="18"/>
              </w:rPr>
            </w:pPr>
            <w:r>
              <w:rPr>
                <w:sz w:val="18"/>
              </w:rPr>
              <w:t>Trabajos de mantenimiento y pintura interior de los edificios: Posgrado, Unidad de Prácticas Psicológicas, durante el receso vacacional de verano</w:t>
            </w:r>
          </w:p>
        </w:tc>
        <w:tc>
          <w:tcPr>
            <w:tcW w:w="1014" w:type="dxa"/>
          </w:tcPr>
          <w:p>
            <w:pPr>
              <w:pStyle w:val="TableParagraph"/>
              <w:spacing w:before="0"/>
              <w:rPr>
                <w:rFonts w:ascii="Times New Roman"/>
                <w:sz w:val="18"/>
              </w:rPr>
            </w:pPr>
          </w:p>
        </w:tc>
        <w:tc>
          <w:tcPr>
            <w:tcW w:w="1664" w:type="dxa"/>
          </w:tcPr>
          <w:p>
            <w:pPr>
              <w:pStyle w:val="TableParagraph"/>
              <w:spacing w:before="102"/>
              <w:ind w:left="380"/>
              <w:rPr>
                <w:sz w:val="18"/>
              </w:rPr>
            </w:pPr>
            <w:r>
              <w:rPr>
                <w:sz w:val="18"/>
              </w:rPr>
              <w:t>$58,074.43</w:t>
            </w:r>
          </w:p>
        </w:tc>
      </w:tr>
    </w:tbl>
    <w:p>
      <w:pPr>
        <w:spacing w:after="0"/>
        <w:rPr>
          <w:sz w:val="18"/>
        </w:rPr>
        <w:sectPr>
          <w:headerReference w:type="default" r:id="rId99"/>
          <w:pgSz w:w="11910" w:h="16840"/>
          <w:pgMar w:header="432" w:footer="671" w:top="1640" w:bottom="940" w:left="540" w:right="540"/>
        </w:sectPr>
      </w:pPr>
    </w:p>
    <w:p>
      <w:pPr>
        <w:pStyle w:val="BodyText"/>
        <w:rPr>
          <w:b/>
          <w:sz w:val="20"/>
        </w:rPr>
      </w:pPr>
    </w:p>
    <w:p>
      <w:pPr>
        <w:pStyle w:val="BodyText"/>
        <w:rPr>
          <w:b/>
          <w:sz w:val="20"/>
        </w:rPr>
      </w:pPr>
    </w:p>
    <w:p>
      <w:pPr>
        <w:pStyle w:val="BodyText"/>
        <w:spacing w:before="11"/>
        <w:rPr>
          <w:b/>
          <w:sz w:val="10"/>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0"/>
        <w:gridCol w:w="1014"/>
        <w:gridCol w:w="1664"/>
      </w:tblGrid>
      <w:tr>
        <w:trPr>
          <w:trHeight w:val="827" w:hRule="atLeast"/>
        </w:trPr>
        <w:tc>
          <w:tcPr>
            <w:tcW w:w="6570" w:type="dxa"/>
          </w:tcPr>
          <w:p>
            <w:pPr>
              <w:pStyle w:val="TableParagraph"/>
              <w:spacing w:before="0"/>
              <w:ind w:left="107" w:right="119"/>
              <w:rPr>
                <w:sz w:val="18"/>
              </w:rPr>
            </w:pPr>
            <w:r>
              <w:rPr>
                <w:sz w:val="18"/>
              </w:rPr>
              <w:t>Trabajos de mantenimiento y pintura interior del edificio: Sala de Usos Múltiples, pintura exterior de las aulas de licenciatura, rampas de acceso, ruta</w:t>
            </w:r>
          </w:p>
          <w:p>
            <w:pPr>
              <w:pStyle w:val="TableParagraph"/>
              <w:spacing w:line="206" w:lineRule="exact" w:before="4"/>
              <w:ind w:left="107" w:right="239"/>
              <w:rPr>
                <w:sz w:val="18"/>
              </w:rPr>
            </w:pPr>
            <w:r>
              <w:rPr>
                <w:sz w:val="18"/>
              </w:rPr>
              <w:t>de la inclusión y cajones de los estacionamientos, receso vacacional Semana santa</w:t>
            </w:r>
          </w:p>
        </w:tc>
        <w:tc>
          <w:tcPr>
            <w:tcW w:w="1014" w:type="dxa"/>
          </w:tcPr>
          <w:p>
            <w:pPr>
              <w:pStyle w:val="TableParagraph"/>
              <w:spacing w:before="0"/>
              <w:rPr>
                <w:rFonts w:ascii="Times New Roman"/>
                <w:sz w:val="20"/>
              </w:rPr>
            </w:pPr>
          </w:p>
        </w:tc>
        <w:tc>
          <w:tcPr>
            <w:tcW w:w="1664" w:type="dxa"/>
          </w:tcPr>
          <w:p>
            <w:pPr>
              <w:pStyle w:val="TableParagraph"/>
              <w:spacing w:before="0"/>
              <w:rPr>
                <w:b/>
                <w:sz w:val="27"/>
              </w:rPr>
            </w:pPr>
          </w:p>
          <w:p>
            <w:pPr>
              <w:pStyle w:val="TableParagraph"/>
              <w:spacing w:before="0"/>
              <w:ind w:left="233" w:right="226"/>
              <w:jc w:val="center"/>
              <w:rPr>
                <w:sz w:val="18"/>
              </w:rPr>
            </w:pPr>
            <w:r>
              <w:rPr>
                <w:sz w:val="18"/>
              </w:rPr>
              <w:t>$74,940.00</w:t>
            </w:r>
          </w:p>
        </w:tc>
      </w:tr>
      <w:tr>
        <w:trPr>
          <w:trHeight w:val="396" w:hRule="atLeast"/>
        </w:trPr>
        <w:tc>
          <w:tcPr>
            <w:tcW w:w="6570" w:type="dxa"/>
          </w:tcPr>
          <w:p>
            <w:pPr>
              <w:pStyle w:val="TableParagraph"/>
              <w:spacing w:before="92"/>
              <w:ind w:left="107"/>
              <w:rPr>
                <w:sz w:val="18"/>
              </w:rPr>
            </w:pPr>
            <w:r>
              <w:rPr>
                <w:sz w:val="18"/>
              </w:rPr>
              <w:t>Colocación de toldo en el área exterior de Cafetería</w:t>
            </w:r>
          </w:p>
        </w:tc>
        <w:tc>
          <w:tcPr>
            <w:tcW w:w="1014" w:type="dxa"/>
          </w:tcPr>
          <w:p>
            <w:pPr>
              <w:pStyle w:val="TableParagraph"/>
              <w:spacing w:before="0"/>
              <w:rPr>
                <w:rFonts w:ascii="Times New Roman"/>
                <w:sz w:val="20"/>
              </w:rPr>
            </w:pPr>
          </w:p>
        </w:tc>
        <w:tc>
          <w:tcPr>
            <w:tcW w:w="1664" w:type="dxa"/>
          </w:tcPr>
          <w:p>
            <w:pPr>
              <w:pStyle w:val="TableParagraph"/>
              <w:spacing w:before="92"/>
              <w:ind w:left="233" w:right="226"/>
              <w:jc w:val="center"/>
              <w:rPr>
                <w:sz w:val="18"/>
              </w:rPr>
            </w:pPr>
            <w:r>
              <w:rPr>
                <w:sz w:val="18"/>
              </w:rPr>
              <w:t>$63,800.00</w:t>
            </w:r>
          </w:p>
        </w:tc>
      </w:tr>
      <w:tr>
        <w:trPr>
          <w:trHeight w:val="397" w:hRule="atLeast"/>
        </w:trPr>
        <w:tc>
          <w:tcPr>
            <w:tcW w:w="6570" w:type="dxa"/>
          </w:tcPr>
          <w:p>
            <w:pPr>
              <w:pStyle w:val="TableParagraph"/>
              <w:spacing w:before="95"/>
              <w:ind w:left="107"/>
              <w:rPr>
                <w:sz w:val="18"/>
              </w:rPr>
            </w:pPr>
            <w:r>
              <w:rPr>
                <w:sz w:val="18"/>
              </w:rPr>
              <w:t>Adquisición de 3 bombas hidroneumáticas para rehabilitar las cisternas.</w:t>
            </w:r>
          </w:p>
        </w:tc>
        <w:tc>
          <w:tcPr>
            <w:tcW w:w="1014" w:type="dxa"/>
          </w:tcPr>
          <w:p>
            <w:pPr>
              <w:pStyle w:val="TableParagraph"/>
              <w:spacing w:before="0"/>
              <w:rPr>
                <w:rFonts w:ascii="Times New Roman"/>
                <w:sz w:val="20"/>
              </w:rPr>
            </w:pPr>
          </w:p>
        </w:tc>
        <w:tc>
          <w:tcPr>
            <w:tcW w:w="1664" w:type="dxa"/>
          </w:tcPr>
          <w:p>
            <w:pPr>
              <w:pStyle w:val="TableParagraph"/>
              <w:spacing w:before="95"/>
              <w:ind w:left="233" w:right="226"/>
              <w:jc w:val="center"/>
              <w:rPr>
                <w:sz w:val="18"/>
              </w:rPr>
            </w:pPr>
            <w:r>
              <w:rPr>
                <w:sz w:val="18"/>
              </w:rPr>
              <w:t>$458,740.56</w:t>
            </w:r>
          </w:p>
        </w:tc>
      </w:tr>
      <w:tr>
        <w:trPr>
          <w:trHeight w:val="395" w:hRule="atLeast"/>
        </w:trPr>
        <w:tc>
          <w:tcPr>
            <w:tcW w:w="6570" w:type="dxa"/>
          </w:tcPr>
          <w:p>
            <w:pPr>
              <w:pStyle w:val="TableParagraph"/>
              <w:spacing w:before="87"/>
              <w:ind w:left="107"/>
              <w:rPr>
                <w:b/>
                <w:sz w:val="18"/>
              </w:rPr>
            </w:pPr>
            <w:r>
              <w:rPr>
                <w:b/>
                <w:sz w:val="18"/>
              </w:rPr>
              <w:t>Total</w:t>
            </w:r>
          </w:p>
        </w:tc>
        <w:tc>
          <w:tcPr>
            <w:tcW w:w="1014" w:type="dxa"/>
          </w:tcPr>
          <w:p>
            <w:pPr>
              <w:pStyle w:val="TableParagraph"/>
              <w:spacing w:before="0"/>
              <w:rPr>
                <w:rFonts w:ascii="Times New Roman"/>
                <w:sz w:val="20"/>
              </w:rPr>
            </w:pPr>
          </w:p>
        </w:tc>
        <w:tc>
          <w:tcPr>
            <w:tcW w:w="1664" w:type="dxa"/>
          </w:tcPr>
          <w:p>
            <w:pPr>
              <w:pStyle w:val="TableParagraph"/>
              <w:spacing w:before="87"/>
              <w:ind w:left="233" w:right="228"/>
              <w:jc w:val="center"/>
              <w:rPr>
                <w:b/>
                <w:sz w:val="18"/>
              </w:rPr>
            </w:pPr>
            <w:r>
              <w:rPr>
                <w:b/>
                <w:sz w:val="18"/>
              </w:rPr>
              <w:t>$4,174,498.92</w:t>
            </w:r>
          </w:p>
        </w:tc>
      </w:tr>
    </w:tbl>
    <w:p>
      <w:pPr>
        <w:pStyle w:val="BodyText"/>
        <w:spacing w:before="6"/>
        <w:rPr>
          <w:b/>
          <w:sz w:val="19"/>
        </w:rPr>
      </w:pPr>
    </w:p>
    <w:p>
      <w:pPr>
        <w:spacing w:before="93"/>
        <w:ind w:left="900" w:right="0" w:firstLine="0"/>
        <w:jc w:val="left"/>
        <w:rPr>
          <w:b/>
          <w:sz w:val="24"/>
        </w:rPr>
      </w:pPr>
      <w:r>
        <w:rPr>
          <w:b/>
          <w:sz w:val="24"/>
        </w:rPr>
        <w:t>Inversiones específicas de servicios y equipamiento.</w:t>
      </w:r>
    </w:p>
    <w:p>
      <w:pPr>
        <w:pStyle w:val="BodyText"/>
        <w:rPr>
          <w:b/>
          <w:sz w:val="20"/>
        </w:rPr>
      </w:pPr>
    </w:p>
    <w:p>
      <w:pPr>
        <w:pStyle w:val="BodyText"/>
        <w:spacing w:before="2" w:after="1"/>
        <w:rPr>
          <w:b/>
          <w:sz w:val="11"/>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2"/>
        <w:gridCol w:w="4498"/>
      </w:tblGrid>
      <w:tr>
        <w:trPr>
          <w:trHeight w:val="511" w:hRule="atLeast"/>
        </w:trPr>
        <w:tc>
          <w:tcPr>
            <w:tcW w:w="4652" w:type="dxa"/>
            <w:shd w:val="clear" w:color="auto" w:fill="BEBEBE"/>
          </w:tcPr>
          <w:p>
            <w:pPr>
              <w:pStyle w:val="TableParagraph"/>
              <w:spacing w:before="146"/>
              <w:ind w:left="1632" w:right="1628"/>
              <w:jc w:val="center"/>
              <w:rPr>
                <w:b/>
                <w:sz w:val="18"/>
              </w:rPr>
            </w:pPr>
            <w:r>
              <w:rPr>
                <w:b/>
                <w:sz w:val="18"/>
              </w:rPr>
              <w:t>Tipo de compra</w:t>
            </w:r>
          </w:p>
        </w:tc>
        <w:tc>
          <w:tcPr>
            <w:tcW w:w="4498" w:type="dxa"/>
            <w:shd w:val="clear" w:color="auto" w:fill="BEBEBE"/>
          </w:tcPr>
          <w:p>
            <w:pPr>
              <w:pStyle w:val="TableParagraph"/>
              <w:spacing w:before="146"/>
              <w:ind w:left="1729" w:right="1716"/>
              <w:jc w:val="center"/>
              <w:rPr>
                <w:b/>
                <w:sz w:val="18"/>
              </w:rPr>
            </w:pPr>
            <w:r>
              <w:rPr>
                <w:b/>
                <w:sz w:val="18"/>
              </w:rPr>
              <w:t>Monto</w:t>
            </w:r>
          </w:p>
        </w:tc>
      </w:tr>
      <w:tr>
        <w:trPr>
          <w:trHeight w:val="621" w:hRule="atLeast"/>
        </w:trPr>
        <w:tc>
          <w:tcPr>
            <w:tcW w:w="4652" w:type="dxa"/>
          </w:tcPr>
          <w:p>
            <w:pPr>
              <w:pStyle w:val="TableParagraph"/>
              <w:spacing w:line="206" w:lineRule="exact" w:before="3"/>
              <w:ind w:left="107" w:right="523"/>
              <w:rPr>
                <w:sz w:val="18"/>
              </w:rPr>
            </w:pPr>
            <w:r>
              <w:rPr>
                <w:sz w:val="18"/>
              </w:rPr>
              <w:t>Mobiliario de diferentes departamentos (sillas secretariales, escritorios, archiveros, recepciones, sillones y muebles para computadoras),</w:t>
            </w:r>
          </w:p>
        </w:tc>
        <w:tc>
          <w:tcPr>
            <w:tcW w:w="4498" w:type="dxa"/>
          </w:tcPr>
          <w:p>
            <w:pPr>
              <w:pStyle w:val="TableParagraph"/>
              <w:spacing w:before="9"/>
              <w:rPr>
                <w:b/>
                <w:sz w:val="17"/>
              </w:rPr>
            </w:pPr>
          </w:p>
          <w:p>
            <w:pPr>
              <w:pStyle w:val="TableParagraph"/>
              <w:spacing w:before="1"/>
              <w:ind w:left="1729" w:right="1717"/>
              <w:jc w:val="center"/>
              <w:rPr>
                <w:sz w:val="18"/>
              </w:rPr>
            </w:pPr>
            <w:r>
              <w:rPr>
                <w:sz w:val="18"/>
              </w:rPr>
              <w:t>$318,987.15</w:t>
            </w:r>
          </w:p>
        </w:tc>
      </w:tr>
      <w:tr>
        <w:trPr>
          <w:trHeight w:val="621" w:hRule="atLeast"/>
        </w:trPr>
        <w:tc>
          <w:tcPr>
            <w:tcW w:w="4652" w:type="dxa"/>
          </w:tcPr>
          <w:p>
            <w:pPr>
              <w:pStyle w:val="TableParagraph"/>
              <w:spacing w:line="206" w:lineRule="exact" w:before="3"/>
              <w:ind w:left="107" w:right="502"/>
              <w:rPr>
                <w:sz w:val="18"/>
              </w:rPr>
            </w:pPr>
            <w:r>
              <w:rPr>
                <w:sz w:val="18"/>
              </w:rPr>
              <w:t>Renta de transporte para el traslado de alumnos a diferentes actividades académicas, culturales y recreativas</w:t>
            </w:r>
          </w:p>
        </w:tc>
        <w:tc>
          <w:tcPr>
            <w:tcW w:w="4498" w:type="dxa"/>
          </w:tcPr>
          <w:p>
            <w:pPr>
              <w:pStyle w:val="TableParagraph"/>
              <w:spacing w:before="9"/>
              <w:rPr>
                <w:b/>
                <w:sz w:val="17"/>
              </w:rPr>
            </w:pPr>
          </w:p>
          <w:p>
            <w:pPr>
              <w:pStyle w:val="TableParagraph"/>
              <w:spacing w:before="1"/>
              <w:ind w:left="1729" w:right="1717"/>
              <w:jc w:val="center"/>
              <w:rPr>
                <w:sz w:val="18"/>
              </w:rPr>
            </w:pPr>
            <w:r>
              <w:rPr>
                <w:sz w:val="18"/>
              </w:rPr>
              <w:t>$150,360.00</w:t>
            </w:r>
          </w:p>
        </w:tc>
      </w:tr>
      <w:tr>
        <w:trPr>
          <w:trHeight w:val="508" w:hRule="atLeast"/>
        </w:trPr>
        <w:tc>
          <w:tcPr>
            <w:tcW w:w="4652" w:type="dxa"/>
          </w:tcPr>
          <w:p>
            <w:pPr>
              <w:pStyle w:val="TableParagraph"/>
              <w:spacing w:before="150"/>
              <w:ind w:left="107"/>
              <w:rPr>
                <w:sz w:val="18"/>
              </w:rPr>
            </w:pPr>
            <w:r>
              <w:rPr>
                <w:sz w:val="18"/>
              </w:rPr>
              <w:t>Uniformes deportivos y equipo para Futbol Americano</w:t>
            </w:r>
          </w:p>
        </w:tc>
        <w:tc>
          <w:tcPr>
            <w:tcW w:w="4498" w:type="dxa"/>
          </w:tcPr>
          <w:p>
            <w:pPr>
              <w:pStyle w:val="TableParagraph"/>
              <w:spacing w:before="150"/>
              <w:ind w:left="1729" w:right="1717"/>
              <w:jc w:val="center"/>
              <w:rPr>
                <w:sz w:val="18"/>
              </w:rPr>
            </w:pPr>
            <w:r>
              <w:rPr>
                <w:sz w:val="18"/>
              </w:rPr>
              <w:t>$107,276.80</w:t>
            </w:r>
          </w:p>
        </w:tc>
      </w:tr>
      <w:tr>
        <w:trPr>
          <w:trHeight w:val="510" w:hRule="atLeast"/>
        </w:trPr>
        <w:tc>
          <w:tcPr>
            <w:tcW w:w="4652" w:type="dxa"/>
          </w:tcPr>
          <w:p>
            <w:pPr>
              <w:pStyle w:val="TableParagraph"/>
              <w:spacing w:before="47"/>
              <w:ind w:left="107" w:right="863"/>
              <w:rPr>
                <w:sz w:val="18"/>
              </w:rPr>
            </w:pPr>
            <w:r>
              <w:rPr>
                <w:sz w:val="18"/>
              </w:rPr>
              <w:t>Camisas y camisetas para diversos eventos y departamentos</w:t>
            </w:r>
          </w:p>
        </w:tc>
        <w:tc>
          <w:tcPr>
            <w:tcW w:w="4498" w:type="dxa"/>
          </w:tcPr>
          <w:p>
            <w:pPr>
              <w:pStyle w:val="TableParagraph"/>
              <w:spacing w:before="150"/>
              <w:ind w:left="1729" w:right="1717"/>
              <w:jc w:val="center"/>
              <w:rPr>
                <w:sz w:val="18"/>
              </w:rPr>
            </w:pPr>
            <w:r>
              <w:rPr>
                <w:sz w:val="18"/>
              </w:rPr>
              <w:t>$112,609.49</w:t>
            </w:r>
          </w:p>
        </w:tc>
      </w:tr>
      <w:tr>
        <w:trPr>
          <w:trHeight w:val="510" w:hRule="atLeast"/>
        </w:trPr>
        <w:tc>
          <w:tcPr>
            <w:tcW w:w="4652" w:type="dxa"/>
          </w:tcPr>
          <w:p>
            <w:pPr>
              <w:pStyle w:val="TableParagraph"/>
              <w:spacing w:before="145"/>
              <w:ind w:left="107"/>
              <w:rPr>
                <w:b/>
                <w:sz w:val="18"/>
              </w:rPr>
            </w:pPr>
            <w:r>
              <w:rPr>
                <w:b/>
                <w:sz w:val="18"/>
              </w:rPr>
              <w:t>Monto total</w:t>
            </w:r>
          </w:p>
        </w:tc>
        <w:tc>
          <w:tcPr>
            <w:tcW w:w="4498" w:type="dxa"/>
          </w:tcPr>
          <w:p>
            <w:pPr>
              <w:pStyle w:val="TableParagraph"/>
              <w:spacing w:before="150"/>
              <w:ind w:left="1729" w:right="1717"/>
              <w:jc w:val="center"/>
              <w:rPr>
                <w:sz w:val="18"/>
              </w:rPr>
            </w:pPr>
            <w:r>
              <w:rPr>
                <w:sz w:val="18"/>
              </w:rPr>
              <w:t>$689,233.44</w:t>
            </w:r>
          </w:p>
        </w:tc>
      </w:tr>
    </w:tbl>
    <w:p>
      <w:pPr>
        <w:pStyle w:val="BodyText"/>
        <w:spacing w:before="4"/>
        <w:rPr>
          <w:b/>
          <w:sz w:val="27"/>
        </w:rPr>
      </w:pPr>
    </w:p>
    <w:p>
      <w:pPr>
        <w:pStyle w:val="BodyText"/>
        <w:ind w:left="900"/>
      </w:pPr>
      <w:r>
        <w:rPr/>
        <w:t>Entre otras actividades de relevancia se encuentra:</w:t>
      </w:r>
    </w:p>
    <w:p>
      <w:pPr>
        <w:pStyle w:val="BodyText"/>
        <w:spacing w:before="1"/>
        <w:rPr>
          <w:sz w:val="31"/>
        </w:rPr>
      </w:pPr>
    </w:p>
    <w:p>
      <w:pPr>
        <w:pStyle w:val="ListParagraph"/>
        <w:numPr>
          <w:ilvl w:val="1"/>
          <w:numId w:val="15"/>
        </w:numPr>
        <w:tabs>
          <w:tab w:pos="1620" w:val="left" w:leader="none"/>
          <w:tab w:pos="1621" w:val="left" w:leader="none"/>
        </w:tabs>
        <w:spacing w:line="273" w:lineRule="auto" w:before="0" w:after="0"/>
        <w:ind w:left="1620" w:right="899" w:hanging="360"/>
        <w:jc w:val="left"/>
        <w:rPr>
          <w:sz w:val="22"/>
        </w:rPr>
      </w:pPr>
      <w:r>
        <w:rPr>
          <w:sz w:val="22"/>
        </w:rPr>
        <w:t>Mantenimiento de la infraestructura de los 12 edificios que conforman la Facultad de Psicología, se atienden las solicitudes de</w:t>
      </w:r>
      <w:r>
        <w:rPr>
          <w:spacing w:val="-5"/>
          <w:sz w:val="22"/>
        </w:rPr>
        <w:t> </w:t>
      </w:r>
      <w:r>
        <w:rPr>
          <w:sz w:val="22"/>
        </w:rPr>
        <w:t>mantenimiento.</w:t>
      </w:r>
    </w:p>
    <w:p>
      <w:pPr>
        <w:pStyle w:val="ListParagraph"/>
        <w:numPr>
          <w:ilvl w:val="1"/>
          <w:numId w:val="15"/>
        </w:numPr>
        <w:tabs>
          <w:tab w:pos="1621" w:val="left" w:leader="none"/>
        </w:tabs>
        <w:spacing w:line="276" w:lineRule="auto" w:before="2" w:after="0"/>
        <w:ind w:left="1620" w:right="896" w:hanging="360"/>
        <w:jc w:val="both"/>
        <w:rPr>
          <w:sz w:val="22"/>
        </w:rPr>
      </w:pPr>
      <w:r>
        <w:rPr>
          <w:sz w:val="22"/>
        </w:rPr>
        <w:t>Mantenimiento de los climas de los edificios: Administrativo, Unidad de Servicios Psicológicos, Extensión de Equidad y Género, Unidad de Prácticas Psicológicas, Centro de Apoyo a la Docencia, Sala de Usos Múltiples y Posgrado por parte del personal interno de</w:t>
      </w:r>
      <w:r>
        <w:rPr>
          <w:spacing w:val="-4"/>
          <w:sz w:val="22"/>
        </w:rPr>
        <w:t> </w:t>
      </w:r>
      <w:r>
        <w:rPr>
          <w:sz w:val="22"/>
        </w:rPr>
        <w:t>mantenimiento.</w:t>
      </w:r>
    </w:p>
    <w:p>
      <w:pPr>
        <w:pStyle w:val="ListParagraph"/>
        <w:numPr>
          <w:ilvl w:val="1"/>
          <w:numId w:val="15"/>
        </w:numPr>
        <w:tabs>
          <w:tab w:pos="1620" w:val="left" w:leader="none"/>
          <w:tab w:pos="1621" w:val="left" w:leader="none"/>
        </w:tabs>
        <w:spacing w:line="271" w:lineRule="auto" w:before="0" w:after="0"/>
        <w:ind w:left="1620" w:right="898" w:hanging="360"/>
        <w:jc w:val="left"/>
        <w:rPr>
          <w:sz w:val="22"/>
        </w:rPr>
      </w:pPr>
      <w:r>
        <w:rPr>
          <w:sz w:val="22"/>
        </w:rPr>
        <w:t>Adquisición de una póliza de mantenimiento de los 28 climas de aulas de licenciatura, con un valor de $34,568.00</w:t>
      </w:r>
      <w:r>
        <w:rPr>
          <w:spacing w:val="-5"/>
          <w:sz w:val="22"/>
        </w:rPr>
        <w:t> </w:t>
      </w:r>
      <w:r>
        <w:rPr>
          <w:sz w:val="22"/>
        </w:rPr>
        <w:t>mensual.</w:t>
      </w:r>
    </w:p>
    <w:p>
      <w:pPr>
        <w:pStyle w:val="ListParagraph"/>
        <w:numPr>
          <w:ilvl w:val="1"/>
          <w:numId w:val="15"/>
        </w:numPr>
        <w:tabs>
          <w:tab w:pos="1620" w:val="left" w:leader="none"/>
          <w:tab w:pos="1621" w:val="left" w:leader="none"/>
        </w:tabs>
        <w:spacing w:line="240" w:lineRule="auto" w:before="3" w:after="0"/>
        <w:ind w:left="1620" w:right="0" w:hanging="360"/>
        <w:jc w:val="left"/>
        <w:rPr>
          <w:sz w:val="22"/>
        </w:rPr>
      </w:pPr>
      <w:r>
        <w:rPr>
          <w:sz w:val="22"/>
        </w:rPr>
        <w:t>Control de plagas, roedores y mosquitos de forma</w:t>
      </w:r>
      <w:r>
        <w:rPr>
          <w:spacing w:val="-12"/>
          <w:sz w:val="22"/>
        </w:rPr>
        <w:t> </w:t>
      </w:r>
      <w:r>
        <w:rPr>
          <w:sz w:val="22"/>
        </w:rPr>
        <w:t>mensual.</w:t>
      </w:r>
    </w:p>
    <w:p>
      <w:pPr>
        <w:pStyle w:val="ListParagraph"/>
        <w:numPr>
          <w:ilvl w:val="1"/>
          <w:numId w:val="15"/>
        </w:numPr>
        <w:tabs>
          <w:tab w:pos="1620" w:val="left" w:leader="none"/>
          <w:tab w:pos="1621" w:val="left" w:leader="none"/>
        </w:tabs>
        <w:spacing w:line="271" w:lineRule="auto" w:before="35" w:after="0"/>
        <w:ind w:left="1620" w:right="897" w:hanging="360"/>
        <w:jc w:val="left"/>
        <w:rPr>
          <w:sz w:val="22"/>
        </w:rPr>
      </w:pPr>
      <w:r>
        <w:rPr>
          <w:sz w:val="22"/>
        </w:rPr>
        <w:t>Servicio diario de transporte a alumnos, profesores y personal administrativo que lo solicite.</w:t>
      </w:r>
    </w:p>
    <w:p>
      <w:pPr>
        <w:pStyle w:val="ListParagraph"/>
        <w:numPr>
          <w:ilvl w:val="1"/>
          <w:numId w:val="15"/>
        </w:numPr>
        <w:tabs>
          <w:tab w:pos="1620" w:val="left" w:leader="none"/>
          <w:tab w:pos="1621" w:val="left" w:leader="none"/>
        </w:tabs>
        <w:spacing w:line="271" w:lineRule="auto" w:before="8" w:after="0"/>
        <w:ind w:left="1620" w:right="894" w:hanging="360"/>
        <w:jc w:val="left"/>
        <w:rPr>
          <w:sz w:val="22"/>
        </w:rPr>
      </w:pPr>
      <w:r>
        <w:rPr>
          <w:sz w:val="22"/>
        </w:rPr>
        <w:t>Se habilitó el departamento de enfermería, que da atención a la comunidad de FaPsi.</w:t>
      </w:r>
    </w:p>
    <w:p>
      <w:pPr>
        <w:pStyle w:val="ListParagraph"/>
        <w:numPr>
          <w:ilvl w:val="1"/>
          <w:numId w:val="15"/>
        </w:numPr>
        <w:tabs>
          <w:tab w:pos="1620" w:val="left" w:leader="none"/>
          <w:tab w:pos="1621" w:val="left" w:leader="none"/>
        </w:tabs>
        <w:spacing w:line="240" w:lineRule="auto" w:before="4" w:after="0"/>
        <w:ind w:left="1620" w:right="0" w:hanging="360"/>
        <w:jc w:val="left"/>
        <w:rPr>
          <w:sz w:val="22"/>
        </w:rPr>
      </w:pPr>
      <w:r>
        <w:rPr>
          <w:sz w:val="22"/>
        </w:rPr>
        <w:t>Mantenimiento a jardines, identificando árboles en</w:t>
      </w:r>
      <w:r>
        <w:rPr>
          <w:spacing w:val="-1"/>
          <w:sz w:val="22"/>
        </w:rPr>
        <w:t> </w:t>
      </w:r>
      <w:r>
        <w:rPr>
          <w:sz w:val="22"/>
        </w:rPr>
        <w:t>riesgo.</w:t>
      </w:r>
    </w:p>
    <w:p>
      <w:pPr>
        <w:pStyle w:val="ListParagraph"/>
        <w:numPr>
          <w:ilvl w:val="1"/>
          <w:numId w:val="15"/>
        </w:numPr>
        <w:tabs>
          <w:tab w:pos="1620" w:val="left" w:leader="none"/>
          <w:tab w:pos="1621" w:val="left" w:leader="none"/>
        </w:tabs>
        <w:spacing w:line="240" w:lineRule="auto" w:before="38" w:after="0"/>
        <w:ind w:left="1620" w:right="0" w:hanging="360"/>
        <w:jc w:val="left"/>
        <w:rPr>
          <w:sz w:val="22"/>
        </w:rPr>
      </w:pPr>
      <w:r>
        <w:rPr>
          <w:sz w:val="22"/>
        </w:rPr>
        <w:t>Puesta en marcha de la campaña Espacio 100% libre de</w:t>
      </w:r>
      <w:r>
        <w:rPr>
          <w:spacing w:val="-7"/>
          <w:sz w:val="22"/>
        </w:rPr>
        <w:t> </w:t>
      </w:r>
      <w:r>
        <w:rPr>
          <w:sz w:val="22"/>
        </w:rPr>
        <w:t>tabaco.</w:t>
      </w:r>
    </w:p>
    <w:p>
      <w:pPr>
        <w:pStyle w:val="ListParagraph"/>
        <w:numPr>
          <w:ilvl w:val="1"/>
          <w:numId w:val="15"/>
        </w:numPr>
        <w:tabs>
          <w:tab w:pos="1620" w:val="left" w:leader="none"/>
          <w:tab w:pos="1621" w:val="left" w:leader="none"/>
        </w:tabs>
        <w:spacing w:line="271" w:lineRule="auto" w:before="35" w:after="0"/>
        <w:ind w:left="1620" w:right="898" w:hanging="360"/>
        <w:jc w:val="left"/>
        <w:rPr>
          <w:sz w:val="22"/>
        </w:rPr>
      </w:pPr>
      <w:r>
        <w:rPr>
          <w:sz w:val="22"/>
        </w:rPr>
        <w:t>Mantenimiento general de puertas y ventanas de aluminio de aulas, Centro de acondicionamiento físico y</w:t>
      </w:r>
      <w:r>
        <w:rPr>
          <w:spacing w:val="-3"/>
          <w:sz w:val="22"/>
        </w:rPr>
        <w:t> </w:t>
      </w:r>
      <w:r>
        <w:rPr>
          <w:sz w:val="22"/>
        </w:rPr>
        <w:t>mental.</w:t>
      </w:r>
    </w:p>
    <w:p>
      <w:pPr>
        <w:pStyle w:val="ListParagraph"/>
        <w:numPr>
          <w:ilvl w:val="1"/>
          <w:numId w:val="15"/>
        </w:numPr>
        <w:tabs>
          <w:tab w:pos="1620" w:val="left" w:leader="none"/>
          <w:tab w:pos="1621" w:val="left" w:leader="none"/>
        </w:tabs>
        <w:spacing w:line="240" w:lineRule="auto" w:before="7" w:after="0"/>
        <w:ind w:left="1620" w:right="0" w:hanging="360"/>
        <w:jc w:val="left"/>
        <w:rPr>
          <w:sz w:val="22"/>
        </w:rPr>
      </w:pPr>
      <w:r>
        <w:rPr>
          <w:sz w:val="22"/>
        </w:rPr>
        <w:t>Mantenimiento de caminadoras, bicicletas elípticas y bicicletas de</w:t>
      </w:r>
      <w:r>
        <w:rPr>
          <w:spacing w:val="-6"/>
          <w:sz w:val="22"/>
        </w:rPr>
        <w:t> </w:t>
      </w:r>
      <w:r>
        <w:rPr>
          <w:sz w:val="22"/>
        </w:rPr>
        <w:t>sppining.</w:t>
      </w:r>
    </w:p>
    <w:p>
      <w:pPr>
        <w:spacing w:after="0" w:line="240" w:lineRule="auto"/>
        <w:jc w:val="left"/>
        <w:rPr>
          <w:sz w:val="22"/>
        </w:rPr>
        <w:sectPr>
          <w:headerReference w:type="default" r:id="rId100"/>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Heading1"/>
        <w:spacing w:before="213"/>
      </w:pPr>
      <w:r>
        <w:rPr/>
        <w:t>Obras concluidas.</w:t>
      </w:r>
    </w:p>
    <w:p>
      <w:pPr>
        <w:pStyle w:val="BodyText"/>
        <w:spacing w:before="7"/>
        <w:rPr>
          <w:b/>
        </w:rPr>
      </w:pPr>
    </w:p>
    <w:tbl>
      <w:tblPr>
        <w:tblW w:w="0" w:type="auto"/>
        <w:jc w:val="left"/>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1"/>
        <w:gridCol w:w="6625"/>
      </w:tblGrid>
      <w:tr>
        <w:trPr>
          <w:trHeight w:val="282" w:hRule="atLeast"/>
        </w:trPr>
        <w:tc>
          <w:tcPr>
            <w:tcW w:w="2381" w:type="dxa"/>
            <w:shd w:val="clear" w:color="auto" w:fill="BEBEBE"/>
          </w:tcPr>
          <w:p>
            <w:pPr>
              <w:pStyle w:val="TableParagraph"/>
              <w:spacing w:before="32"/>
              <w:ind w:left="494" w:right="486"/>
              <w:jc w:val="center"/>
              <w:rPr>
                <w:b/>
                <w:sz w:val="18"/>
              </w:rPr>
            </w:pPr>
            <w:r>
              <w:rPr>
                <w:b/>
                <w:sz w:val="18"/>
              </w:rPr>
              <w:t>Campus/Plantel</w:t>
            </w:r>
          </w:p>
        </w:tc>
        <w:tc>
          <w:tcPr>
            <w:tcW w:w="6625" w:type="dxa"/>
            <w:shd w:val="clear" w:color="auto" w:fill="BEBEBE"/>
          </w:tcPr>
          <w:p>
            <w:pPr>
              <w:pStyle w:val="TableParagraph"/>
              <w:spacing w:before="32"/>
              <w:ind w:left="2327" w:right="2317"/>
              <w:jc w:val="center"/>
              <w:rPr>
                <w:b/>
                <w:sz w:val="18"/>
              </w:rPr>
            </w:pPr>
            <w:r>
              <w:rPr>
                <w:b/>
                <w:sz w:val="18"/>
              </w:rPr>
              <w:t>Descripción de la obra</w:t>
            </w:r>
          </w:p>
        </w:tc>
      </w:tr>
      <w:tr>
        <w:trPr>
          <w:trHeight w:val="414" w:hRule="atLeast"/>
        </w:trPr>
        <w:tc>
          <w:tcPr>
            <w:tcW w:w="2381" w:type="dxa"/>
          </w:tcPr>
          <w:p>
            <w:pPr>
              <w:pStyle w:val="TableParagraph"/>
              <w:spacing w:before="102"/>
              <w:ind w:left="494" w:right="485"/>
              <w:jc w:val="center"/>
              <w:rPr>
                <w:sz w:val="18"/>
              </w:rPr>
            </w:pPr>
            <w:r>
              <w:rPr>
                <w:sz w:val="18"/>
              </w:rPr>
              <w:t>Psicología</w:t>
            </w:r>
          </w:p>
        </w:tc>
        <w:tc>
          <w:tcPr>
            <w:tcW w:w="6625" w:type="dxa"/>
          </w:tcPr>
          <w:p>
            <w:pPr>
              <w:pStyle w:val="TableParagraph"/>
              <w:spacing w:line="206" w:lineRule="exact" w:before="3"/>
              <w:ind w:left="108" w:right="143"/>
              <w:rPr>
                <w:sz w:val="18"/>
              </w:rPr>
            </w:pPr>
            <w:r>
              <w:rPr>
                <w:sz w:val="18"/>
              </w:rPr>
              <w:t>Equipamiento y acondicionamiento faltante del Centro de Desarrollo Profesional, para su inauguración e inicio de funciones.</w:t>
            </w:r>
          </w:p>
        </w:tc>
      </w:tr>
    </w:tbl>
    <w:p>
      <w:pPr>
        <w:pStyle w:val="BodyText"/>
        <w:spacing w:before="4"/>
        <w:rPr>
          <w:b/>
          <w:sz w:val="27"/>
        </w:rPr>
      </w:pPr>
    </w:p>
    <w:p>
      <w:pPr>
        <w:spacing w:before="0" w:after="43"/>
        <w:ind w:left="900" w:right="0" w:firstLine="0"/>
        <w:jc w:val="left"/>
        <w:rPr>
          <w:b/>
          <w:sz w:val="24"/>
        </w:rPr>
      </w:pPr>
      <w:r>
        <w:rPr>
          <w:b/>
          <w:sz w:val="24"/>
        </w:rPr>
        <w:t>Inversión en instalaciones deportivas.</w:t>
      </w: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0"/>
        <w:gridCol w:w="4259"/>
        <w:gridCol w:w="1031"/>
        <w:gridCol w:w="1813"/>
      </w:tblGrid>
      <w:tr>
        <w:trPr>
          <w:trHeight w:val="397" w:hRule="atLeast"/>
        </w:trPr>
        <w:tc>
          <w:tcPr>
            <w:tcW w:w="2050" w:type="dxa"/>
            <w:shd w:val="clear" w:color="auto" w:fill="BEBEBE"/>
          </w:tcPr>
          <w:p>
            <w:pPr>
              <w:pStyle w:val="TableParagraph"/>
              <w:spacing w:before="90"/>
              <w:ind w:left="192" w:right="185"/>
              <w:jc w:val="center"/>
              <w:rPr>
                <w:b/>
                <w:sz w:val="18"/>
              </w:rPr>
            </w:pPr>
            <w:r>
              <w:rPr>
                <w:b/>
                <w:sz w:val="18"/>
              </w:rPr>
              <w:t>Campus/Plantel</w:t>
            </w:r>
          </w:p>
        </w:tc>
        <w:tc>
          <w:tcPr>
            <w:tcW w:w="4259" w:type="dxa"/>
            <w:shd w:val="clear" w:color="auto" w:fill="BEBEBE"/>
          </w:tcPr>
          <w:p>
            <w:pPr>
              <w:pStyle w:val="TableParagraph"/>
              <w:spacing w:before="90"/>
              <w:ind w:left="1592" w:right="1585"/>
              <w:jc w:val="center"/>
              <w:rPr>
                <w:b/>
                <w:sz w:val="18"/>
              </w:rPr>
            </w:pPr>
            <w:r>
              <w:rPr>
                <w:b/>
                <w:sz w:val="18"/>
              </w:rPr>
              <w:t>Descripción</w:t>
            </w:r>
          </w:p>
        </w:tc>
        <w:tc>
          <w:tcPr>
            <w:tcW w:w="1031" w:type="dxa"/>
            <w:shd w:val="clear" w:color="auto" w:fill="BEBEBE"/>
          </w:tcPr>
          <w:p>
            <w:pPr>
              <w:pStyle w:val="TableParagraph"/>
              <w:spacing w:before="55"/>
              <w:ind w:left="384" w:right="379"/>
              <w:jc w:val="center"/>
              <w:rPr>
                <w:b/>
                <w:sz w:val="12"/>
              </w:rPr>
            </w:pPr>
            <w:r>
              <w:rPr>
                <w:b/>
                <w:position w:val="-8"/>
                <w:sz w:val="18"/>
              </w:rPr>
              <w:t>M</w:t>
            </w:r>
            <w:r>
              <w:rPr>
                <w:b/>
                <w:sz w:val="12"/>
              </w:rPr>
              <w:t>2</w:t>
            </w:r>
          </w:p>
        </w:tc>
        <w:tc>
          <w:tcPr>
            <w:tcW w:w="1813" w:type="dxa"/>
            <w:shd w:val="clear" w:color="auto" w:fill="BEBEBE"/>
          </w:tcPr>
          <w:p>
            <w:pPr>
              <w:pStyle w:val="TableParagraph"/>
              <w:spacing w:before="90"/>
              <w:ind w:left="614" w:right="608"/>
              <w:jc w:val="center"/>
              <w:rPr>
                <w:b/>
                <w:sz w:val="18"/>
              </w:rPr>
            </w:pPr>
            <w:r>
              <w:rPr>
                <w:b/>
                <w:sz w:val="18"/>
              </w:rPr>
              <w:t>Monto</w:t>
            </w:r>
          </w:p>
        </w:tc>
      </w:tr>
      <w:tr>
        <w:trPr>
          <w:trHeight w:val="412" w:hRule="atLeast"/>
        </w:trPr>
        <w:tc>
          <w:tcPr>
            <w:tcW w:w="2050" w:type="dxa"/>
          </w:tcPr>
          <w:p>
            <w:pPr>
              <w:pStyle w:val="TableParagraph"/>
              <w:spacing w:before="102"/>
              <w:ind w:left="192" w:right="183"/>
              <w:jc w:val="center"/>
              <w:rPr>
                <w:sz w:val="18"/>
              </w:rPr>
            </w:pPr>
            <w:r>
              <w:rPr>
                <w:sz w:val="18"/>
              </w:rPr>
              <w:t>Psicología</w:t>
            </w:r>
          </w:p>
        </w:tc>
        <w:tc>
          <w:tcPr>
            <w:tcW w:w="4259" w:type="dxa"/>
          </w:tcPr>
          <w:p>
            <w:pPr>
              <w:pStyle w:val="TableParagraph"/>
              <w:spacing w:line="206" w:lineRule="exact" w:before="3"/>
              <w:ind w:left="107" w:right="249"/>
              <w:rPr>
                <w:sz w:val="18"/>
              </w:rPr>
            </w:pPr>
            <w:r>
              <w:rPr>
                <w:sz w:val="18"/>
              </w:rPr>
              <w:t>Mantenimiento de Cancha Polideportiva, cambio de colchoneta y malla perimetral.</w:t>
            </w:r>
          </w:p>
        </w:tc>
        <w:tc>
          <w:tcPr>
            <w:tcW w:w="1031" w:type="dxa"/>
          </w:tcPr>
          <w:p>
            <w:pPr>
              <w:pStyle w:val="TableParagraph"/>
              <w:spacing w:before="0"/>
              <w:rPr>
                <w:rFonts w:ascii="Times New Roman"/>
                <w:sz w:val="20"/>
              </w:rPr>
            </w:pPr>
          </w:p>
        </w:tc>
        <w:tc>
          <w:tcPr>
            <w:tcW w:w="1813" w:type="dxa"/>
          </w:tcPr>
          <w:p>
            <w:pPr>
              <w:pStyle w:val="TableParagraph"/>
              <w:spacing w:before="102"/>
              <w:ind w:right="98"/>
              <w:jc w:val="right"/>
              <w:rPr>
                <w:sz w:val="18"/>
              </w:rPr>
            </w:pPr>
            <w:r>
              <w:rPr>
                <w:sz w:val="18"/>
              </w:rPr>
              <w:t>$548,802.44</w:t>
            </w:r>
          </w:p>
        </w:tc>
      </w:tr>
      <w:tr>
        <w:trPr>
          <w:trHeight w:val="395" w:hRule="atLeast"/>
        </w:trPr>
        <w:tc>
          <w:tcPr>
            <w:tcW w:w="6309" w:type="dxa"/>
            <w:gridSpan w:val="2"/>
          </w:tcPr>
          <w:p>
            <w:pPr>
              <w:pStyle w:val="TableParagraph"/>
              <w:spacing w:before="88"/>
              <w:ind w:left="2918" w:right="2910"/>
              <w:jc w:val="center"/>
              <w:rPr>
                <w:b/>
                <w:sz w:val="18"/>
              </w:rPr>
            </w:pPr>
            <w:r>
              <w:rPr>
                <w:b/>
                <w:sz w:val="18"/>
              </w:rPr>
              <w:t>Total</w:t>
            </w:r>
          </w:p>
        </w:tc>
        <w:tc>
          <w:tcPr>
            <w:tcW w:w="1031" w:type="dxa"/>
          </w:tcPr>
          <w:p>
            <w:pPr>
              <w:pStyle w:val="TableParagraph"/>
              <w:spacing w:before="0"/>
              <w:rPr>
                <w:rFonts w:ascii="Times New Roman"/>
                <w:sz w:val="20"/>
              </w:rPr>
            </w:pPr>
          </w:p>
        </w:tc>
        <w:tc>
          <w:tcPr>
            <w:tcW w:w="1813" w:type="dxa"/>
          </w:tcPr>
          <w:p>
            <w:pPr>
              <w:pStyle w:val="TableParagraph"/>
              <w:spacing w:before="88"/>
              <w:ind w:right="98"/>
              <w:jc w:val="right"/>
              <w:rPr>
                <w:b/>
                <w:sz w:val="18"/>
              </w:rPr>
            </w:pPr>
            <w:r>
              <w:rPr>
                <w:b/>
                <w:sz w:val="18"/>
              </w:rPr>
              <w:t>$548,802.44</w:t>
            </w:r>
          </w:p>
        </w:tc>
      </w:tr>
    </w:tbl>
    <w:p>
      <w:pPr>
        <w:pStyle w:val="BodyText"/>
        <w:rPr>
          <w:b/>
          <w:sz w:val="26"/>
        </w:rPr>
      </w:pPr>
    </w:p>
    <w:p>
      <w:pPr>
        <w:pStyle w:val="BodyText"/>
        <w:spacing w:before="1"/>
        <w:rPr>
          <w:b/>
          <w:sz w:val="29"/>
        </w:rPr>
      </w:pPr>
    </w:p>
    <w:p>
      <w:pPr>
        <w:spacing w:before="0"/>
        <w:ind w:left="900" w:right="0" w:firstLine="0"/>
        <w:jc w:val="left"/>
        <w:rPr>
          <w:b/>
          <w:sz w:val="24"/>
        </w:rPr>
      </w:pPr>
      <w:r>
        <w:rPr>
          <w:b/>
          <w:sz w:val="24"/>
        </w:rPr>
        <w:t>Fortalecimiento del equipamiento de la biblioteca.</w:t>
      </w:r>
    </w:p>
    <w:p>
      <w:pPr>
        <w:pStyle w:val="BodyText"/>
        <w:spacing w:before="1"/>
        <w:rPr>
          <w:b/>
          <w:sz w:val="31"/>
        </w:rPr>
      </w:pPr>
    </w:p>
    <w:p>
      <w:pPr>
        <w:pStyle w:val="BodyText"/>
        <w:spacing w:line="276" w:lineRule="auto"/>
        <w:ind w:left="900" w:right="904"/>
        <w:jc w:val="both"/>
      </w:pPr>
      <w:r>
        <w:rPr/>
        <w:t>Se realizó el traslado de la Biblioteca al nuevo edifico del Centro de Desarrollo Profesional, contando con una redistribución, espacios más amplios, cubículos privados para el alumnado como espacios de colaboración, equipo de cómputo de versión reciente y conectividad a internet.</w:t>
      </w:r>
    </w:p>
    <w:p>
      <w:pPr>
        <w:pStyle w:val="BodyText"/>
        <w:spacing w:before="7"/>
        <w:rPr>
          <w:sz w:val="27"/>
        </w:rPr>
      </w:pPr>
    </w:p>
    <w:p>
      <w:pPr>
        <w:pStyle w:val="Heading1"/>
      </w:pPr>
      <w:r>
        <w:rPr/>
        <w:t>Infraestructura de cómputo y telecomunicaciones.</w:t>
      </w:r>
    </w:p>
    <w:p>
      <w:pPr>
        <w:pStyle w:val="BodyText"/>
        <w:rPr>
          <w:b/>
          <w:sz w:val="20"/>
        </w:rPr>
      </w:pPr>
    </w:p>
    <w:p>
      <w:pPr>
        <w:pStyle w:val="BodyText"/>
        <w:spacing w:before="6"/>
        <w:rPr>
          <w:b/>
          <w:sz w:val="11"/>
        </w:rPr>
      </w:pPr>
    </w:p>
    <w:tbl>
      <w:tblPr>
        <w:tblW w:w="0" w:type="auto"/>
        <w:jc w:val="left"/>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6"/>
        <w:gridCol w:w="1440"/>
      </w:tblGrid>
      <w:tr>
        <w:trPr>
          <w:trHeight w:val="282" w:hRule="atLeast"/>
        </w:trPr>
        <w:tc>
          <w:tcPr>
            <w:tcW w:w="7566" w:type="dxa"/>
            <w:shd w:val="clear" w:color="auto" w:fill="BEBEBE"/>
          </w:tcPr>
          <w:p>
            <w:pPr>
              <w:pStyle w:val="TableParagraph"/>
              <w:spacing w:before="32"/>
              <w:ind w:left="1829" w:right="1819"/>
              <w:jc w:val="center"/>
              <w:rPr>
                <w:b/>
                <w:sz w:val="18"/>
              </w:rPr>
            </w:pPr>
            <w:r>
              <w:rPr>
                <w:b/>
                <w:sz w:val="18"/>
              </w:rPr>
              <w:t>Elemento</w:t>
            </w:r>
          </w:p>
        </w:tc>
        <w:tc>
          <w:tcPr>
            <w:tcW w:w="1440" w:type="dxa"/>
            <w:shd w:val="clear" w:color="auto" w:fill="BEBEBE"/>
          </w:tcPr>
          <w:p>
            <w:pPr>
              <w:pStyle w:val="TableParagraph"/>
              <w:spacing w:before="32"/>
              <w:ind w:left="314" w:right="305"/>
              <w:jc w:val="center"/>
              <w:rPr>
                <w:b/>
                <w:sz w:val="18"/>
              </w:rPr>
            </w:pPr>
            <w:r>
              <w:rPr>
                <w:b/>
                <w:sz w:val="18"/>
              </w:rPr>
              <w:t>Cantidad</w:t>
            </w:r>
          </w:p>
        </w:tc>
      </w:tr>
      <w:tr>
        <w:trPr>
          <w:trHeight w:val="282" w:hRule="atLeast"/>
        </w:trPr>
        <w:tc>
          <w:tcPr>
            <w:tcW w:w="7566" w:type="dxa"/>
          </w:tcPr>
          <w:p>
            <w:pPr>
              <w:pStyle w:val="TableParagraph"/>
              <w:spacing w:before="37"/>
              <w:ind w:left="1829" w:right="1822"/>
              <w:jc w:val="center"/>
              <w:rPr>
                <w:sz w:val="18"/>
              </w:rPr>
            </w:pPr>
            <w:r>
              <w:rPr>
                <w:sz w:val="18"/>
              </w:rPr>
              <w:t>Servidores</w:t>
            </w:r>
          </w:p>
        </w:tc>
        <w:tc>
          <w:tcPr>
            <w:tcW w:w="1440" w:type="dxa"/>
          </w:tcPr>
          <w:p>
            <w:pPr>
              <w:pStyle w:val="TableParagraph"/>
              <w:spacing w:before="37"/>
              <w:ind w:left="314" w:right="304"/>
              <w:jc w:val="center"/>
              <w:rPr>
                <w:sz w:val="18"/>
              </w:rPr>
            </w:pPr>
            <w:r>
              <w:rPr>
                <w:sz w:val="18"/>
              </w:rPr>
              <w:t>--</w:t>
            </w:r>
          </w:p>
        </w:tc>
      </w:tr>
      <w:tr>
        <w:trPr>
          <w:trHeight w:val="282" w:hRule="atLeast"/>
        </w:trPr>
        <w:tc>
          <w:tcPr>
            <w:tcW w:w="7566" w:type="dxa"/>
          </w:tcPr>
          <w:p>
            <w:pPr>
              <w:pStyle w:val="TableParagraph"/>
              <w:spacing w:before="37"/>
              <w:ind w:left="1829" w:right="1824"/>
              <w:jc w:val="center"/>
              <w:rPr>
                <w:sz w:val="18"/>
              </w:rPr>
            </w:pPr>
            <w:r>
              <w:rPr>
                <w:sz w:val="18"/>
              </w:rPr>
              <w:t>Equipos de cómputo conectados a la Red UANL</w:t>
            </w:r>
          </w:p>
        </w:tc>
        <w:tc>
          <w:tcPr>
            <w:tcW w:w="1440" w:type="dxa"/>
          </w:tcPr>
          <w:p>
            <w:pPr>
              <w:pStyle w:val="TableParagraph"/>
              <w:spacing w:before="37"/>
              <w:ind w:left="314" w:right="304"/>
              <w:jc w:val="center"/>
              <w:rPr>
                <w:sz w:val="18"/>
              </w:rPr>
            </w:pPr>
            <w:r>
              <w:rPr>
                <w:sz w:val="18"/>
              </w:rPr>
              <w:t>26</w:t>
            </w:r>
          </w:p>
        </w:tc>
      </w:tr>
      <w:tr>
        <w:trPr>
          <w:trHeight w:val="282" w:hRule="atLeast"/>
        </w:trPr>
        <w:tc>
          <w:tcPr>
            <w:tcW w:w="7566" w:type="dxa"/>
          </w:tcPr>
          <w:p>
            <w:pPr>
              <w:pStyle w:val="TableParagraph"/>
              <w:spacing w:before="37"/>
              <w:ind w:left="1829" w:right="1822"/>
              <w:jc w:val="center"/>
              <w:rPr>
                <w:sz w:val="18"/>
              </w:rPr>
            </w:pPr>
            <w:r>
              <w:rPr>
                <w:sz w:val="18"/>
              </w:rPr>
              <w:t>Impresoras</w:t>
            </w:r>
          </w:p>
        </w:tc>
        <w:tc>
          <w:tcPr>
            <w:tcW w:w="1440" w:type="dxa"/>
          </w:tcPr>
          <w:p>
            <w:pPr>
              <w:pStyle w:val="TableParagraph"/>
              <w:spacing w:before="37"/>
              <w:ind w:left="9"/>
              <w:jc w:val="center"/>
              <w:rPr>
                <w:sz w:val="18"/>
              </w:rPr>
            </w:pPr>
            <w:r>
              <w:rPr>
                <w:w w:val="99"/>
                <w:sz w:val="18"/>
              </w:rPr>
              <w:t>2</w:t>
            </w:r>
          </w:p>
        </w:tc>
      </w:tr>
      <w:tr>
        <w:trPr>
          <w:trHeight w:val="282" w:hRule="atLeast"/>
        </w:trPr>
        <w:tc>
          <w:tcPr>
            <w:tcW w:w="7566" w:type="dxa"/>
          </w:tcPr>
          <w:p>
            <w:pPr>
              <w:pStyle w:val="TableParagraph"/>
              <w:spacing w:before="37"/>
              <w:ind w:left="1829" w:right="1822"/>
              <w:jc w:val="center"/>
              <w:rPr>
                <w:sz w:val="18"/>
              </w:rPr>
            </w:pPr>
            <w:r>
              <w:rPr>
                <w:sz w:val="18"/>
              </w:rPr>
              <w:t>Teléfonos</w:t>
            </w:r>
          </w:p>
        </w:tc>
        <w:tc>
          <w:tcPr>
            <w:tcW w:w="1440" w:type="dxa"/>
          </w:tcPr>
          <w:p>
            <w:pPr>
              <w:pStyle w:val="TableParagraph"/>
              <w:spacing w:before="37"/>
              <w:ind w:left="9"/>
              <w:jc w:val="center"/>
              <w:rPr>
                <w:sz w:val="18"/>
              </w:rPr>
            </w:pPr>
            <w:r>
              <w:rPr>
                <w:w w:val="99"/>
                <w:sz w:val="18"/>
              </w:rPr>
              <w:t>3</w:t>
            </w:r>
          </w:p>
        </w:tc>
      </w:tr>
      <w:tr>
        <w:trPr>
          <w:trHeight w:val="282" w:hRule="atLeast"/>
        </w:trPr>
        <w:tc>
          <w:tcPr>
            <w:tcW w:w="7566" w:type="dxa"/>
          </w:tcPr>
          <w:p>
            <w:pPr>
              <w:pStyle w:val="TableParagraph"/>
              <w:spacing w:before="37"/>
              <w:ind w:left="1829" w:right="1822"/>
              <w:jc w:val="center"/>
              <w:rPr>
                <w:sz w:val="18"/>
              </w:rPr>
            </w:pPr>
            <w:r>
              <w:rPr>
                <w:sz w:val="18"/>
              </w:rPr>
              <w:t>Antenas – Red Inalámbrica</w:t>
            </w:r>
          </w:p>
        </w:tc>
        <w:tc>
          <w:tcPr>
            <w:tcW w:w="1440" w:type="dxa"/>
          </w:tcPr>
          <w:p>
            <w:pPr>
              <w:pStyle w:val="TableParagraph"/>
              <w:spacing w:before="37"/>
              <w:ind w:left="9"/>
              <w:jc w:val="center"/>
              <w:rPr>
                <w:sz w:val="18"/>
              </w:rPr>
            </w:pPr>
            <w:r>
              <w:rPr>
                <w:w w:val="99"/>
                <w:sz w:val="18"/>
              </w:rPr>
              <w:t>1</w:t>
            </w:r>
          </w:p>
        </w:tc>
      </w:tr>
      <w:tr>
        <w:trPr>
          <w:trHeight w:val="282" w:hRule="atLeast"/>
        </w:trPr>
        <w:tc>
          <w:tcPr>
            <w:tcW w:w="7566" w:type="dxa"/>
          </w:tcPr>
          <w:p>
            <w:pPr>
              <w:pStyle w:val="TableParagraph"/>
              <w:spacing w:before="37"/>
              <w:ind w:left="1829" w:right="1823"/>
              <w:jc w:val="center"/>
              <w:rPr>
                <w:sz w:val="18"/>
              </w:rPr>
            </w:pPr>
            <w:r>
              <w:rPr>
                <w:sz w:val="18"/>
              </w:rPr>
              <w:t>Equipos de videoconferencia</w:t>
            </w:r>
          </w:p>
        </w:tc>
        <w:tc>
          <w:tcPr>
            <w:tcW w:w="1440" w:type="dxa"/>
          </w:tcPr>
          <w:p>
            <w:pPr>
              <w:pStyle w:val="TableParagraph"/>
              <w:spacing w:before="37"/>
              <w:ind w:left="314" w:right="304"/>
              <w:jc w:val="center"/>
              <w:rPr>
                <w:sz w:val="18"/>
              </w:rPr>
            </w:pPr>
            <w:r>
              <w:rPr>
                <w:sz w:val="18"/>
              </w:rPr>
              <w:t>--</w:t>
            </w:r>
          </w:p>
        </w:tc>
      </w:tr>
      <w:tr>
        <w:trPr>
          <w:trHeight w:val="282" w:hRule="atLeast"/>
        </w:trPr>
        <w:tc>
          <w:tcPr>
            <w:tcW w:w="7566" w:type="dxa"/>
          </w:tcPr>
          <w:p>
            <w:pPr>
              <w:pStyle w:val="TableParagraph"/>
              <w:spacing w:before="37"/>
              <w:ind w:left="1828" w:right="1824"/>
              <w:jc w:val="center"/>
              <w:rPr>
                <w:sz w:val="18"/>
              </w:rPr>
            </w:pPr>
            <w:r>
              <w:rPr>
                <w:sz w:val="18"/>
              </w:rPr>
              <w:t>Cuentas de correo personal administrativo</w:t>
            </w:r>
          </w:p>
        </w:tc>
        <w:tc>
          <w:tcPr>
            <w:tcW w:w="1440" w:type="dxa"/>
          </w:tcPr>
          <w:p>
            <w:pPr>
              <w:pStyle w:val="TableParagraph"/>
              <w:spacing w:before="37"/>
              <w:ind w:left="314" w:right="304"/>
              <w:jc w:val="center"/>
              <w:rPr>
                <w:sz w:val="18"/>
              </w:rPr>
            </w:pPr>
            <w:r>
              <w:rPr>
                <w:sz w:val="18"/>
              </w:rPr>
              <w:t>--</w:t>
            </w:r>
          </w:p>
        </w:tc>
      </w:tr>
      <w:tr>
        <w:trPr>
          <w:trHeight w:val="285" w:hRule="atLeast"/>
        </w:trPr>
        <w:tc>
          <w:tcPr>
            <w:tcW w:w="7566" w:type="dxa"/>
          </w:tcPr>
          <w:p>
            <w:pPr>
              <w:pStyle w:val="TableParagraph"/>
              <w:spacing w:before="37"/>
              <w:ind w:left="1828" w:right="1824"/>
              <w:jc w:val="center"/>
              <w:rPr>
                <w:sz w:val="18"/>
              </w:rPr>
            </w:pPr>
            <w:r>
              <w:rPr>
                <w:sz w:val="18"/>
              </w:rPr>
              <w:t>Cuentas de correo comunidad académica</w:t>
            </w:r>
          </w:p>
        </w:tc>
        <w:tc>
          <w:tcPr>
            <w:tcW w:w="1440" w:type="dxa"/>
          </w:tcPr>
          <w:p>
            <w:pPr>
              <w:pStyle w:val="TableParagraph"/>
              <w:spacing w:before="37"/>
              <w:ind w:left="9"/>
              <w:jc w:val="center"/>
              <w:rPr>
                <w:sz w:val="18"/>
              </w:rPr>
            </w:pPr>
            <w:r>
              <w:rPr>
                <w:w w:val="99"/>
                <w:sz w:val="18"/>
              </w:rPr>
              <w:t>1</w:t>
            </w:r>
          </w:p>
        </w:tc>
      </w:tr>
    </w:tbl>
    <w:p>
      <w:pPr>
        <w:pStyle w:val="BodyText"/>
        <w:spacing w:before="4"/>
        <w:rPr>
          <w:b/>
          <w:sz w:val="27"/>
        </w:rPr>
      </w:pPr>
    </w:p>
    <w:p>
      <w:pPr>
        <w:spacing w:before="0"/>
        <w:ind w:left="900" w:right="0" w:firstLine="0"/>
        <w:jc w:val="left"/>
        <w:rPr>
          <w:b/>
          <w:sz w:val="24"/>
        </w:rPr>
      </w:pPr>
      <w:r>
        <w:rPr>
          <w:b/>
          <w:sz w:val="24"/>
        </w:rPr>
        <w:t>Equipamiento para el programa Universidad Segura.</w:t>
      </w:r>
    </w:p>
    <w:p>
      <w:pPr>
        <w:pStyle w:val="BodyText"/>
        <w:rPr>
          <w:b/>
          <w:sz w:val="20"/>
        </w:rPr>
      </w:pPr>
    </w:p>
    <w:p>
      <w:pPr>
        <w:pStyle w:val="BodyText"/>
        <w:spacing w:before="3"/>
        <w:rPr>
          <w:b/>
          <w:sz w:val="11"/>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84"/>
        <w:gridCol w:w="1166"/>
      </w:tblGrid>
      <w:tr>
        <w:trPr>
          <w:trHeight w:val="341" w:hRule="atLeast"/>
        </w:trPr>
        <w:tc>
          <w:tcPr>
            <w:tcW w:w="7984" w:type="dxa"/>
            <w:shd w:val="clear" w:color="auto" w:fill="BEBEBE"/>
          </w:tcPr>
          <w:p>
            <w:pPr>
              <w:pStyle w:val="TableParagraph"/>
              <w:spacing w:before="62"/>
              <w:ind w:left="1112" w:right="1101"/>
              <w:jc w:val="center"/>
              <w:rPr>
                <w:b/>
                <w:sz w:val="18"/>
              </w:rPr>
            </w:pPr>
            <w:r>
              <w:rPr>
                <w:b/>
                <w:sz w:val="18"/>
              </w:rPr>
              <w:t>Tipo</w:t>
            </w:r>
          </w:p>
        </w:tc>
        <w:tc>
          <w:tcPr>
            <w:tcW w:w="1166" w:type="dxa"/>
            <w:shd w:val="clear" w:color="auto" w:fill="BEBEBE"/>
          </w:tcPr>
          <w:p>
            <w:pPr>
              <w:pStyle w:val="TableParagraph"/>
              <w:spacing w:before="62"/>
              <w:ind w:left="177" w:right="169"/>
              <w:jc w:val="center"/>
              <w:rPr>
                <w:b/>
                <w:sz w:val="18"/>
              </w:rPr>
            </w:pPr>
            <w:r>
              <w:rPr>
                <w:b/>
                <w:sz w:val="18"/>
              </w:rPr>
              <w:t>Cantidad</w:t>
            </w:r>
          </w:p>
        </w:tc>
      </w:tr>
      <w:tr>
        <w:trPr>
          <w:trHeight w:val="340" w:hRule="atLeast"/>
        </w:trPr>
        <w:tc>
          <w:tcPr>
            <w:tcW w:w="7984" w:type="dxa"/>
          </w:tcPr>
          <w:p>
            <w:pPr>
              <w:pStyle w:val="TableParagraph"/>
              <w:spacing w:before="66"/>
              <w:ind w:left="1112" w:right="1105"/>
              <w:jc w:val="center"/>
              <w:rPr>
                <w:sz w:val="18"/>
              </w:rPr>
            </w:pPr>
            <w:r>
              <w:rPr>
                <w:sz w:val="18"/>
              </w:rPr>
              <w:t>Caseta móvil elevada de seguridad con 4</w:t>
            </w:r>
          </w:p>
        </w:tc>
        <w:tc>
          <w:tcPr>
            <w:tcW w:w="1166" w:type="dxa"/>
          </w:tcPr>
          <w:p>
            <w:pPr>
              <w:pStyle w:val="TableParagraph"/>
              <w:spacing w:before="66"/>
              <w:ind w:left="9"/>
              <w:jc w:val="center"/>
              <w:rPr>
                <w:sz w:val="18"/>
              </w:rPr>
            </w:pPr>
            <w:r>
              <w:rPr>
                <w:w w:val="99"/>
                <w:sz w:val="18"/>
              </w:rPr>
              <w:t>1</w:t>
            </w:r>
          </w:p>
        </w:tc>
      </w:tr>
      <w:tr>
        <w:trPr>
          <w:trHeight w:val="340" w:hRule="atLeast"/>
        </w:trPr>
        <w:tc>
          <w:tcPr>
            <w:tcW w:w="7984" w:type="dxa"/>
          </w:tcPr>
          <w:p>
            <w:pPr>
              <w:pStyle w:val="TableParagraph"/>
              <w:spacing w:before="66"/>
              <w:ind w:left="1112" w:right="1103"/>
              <w:jc w:val="center"/>
              <w:rPr>
                <w:sz w:val="18"/>
              </w:rPr>
            </w:pPr>
            <w:r>
              <w:rPr>
                <w:sz w:val="18"/>
              </w:rPr>
              <w:t>Casetas de seguridad</w:t>
            </w:r>
          </w:p>
        </w:tc>
        <w:tc>
          <w:tcPr>
            <w:tcW w:w="1166" w:type="dxa"/>
          </w:tcPr>
          <w:p>
            <w:pPr>
              <w:pStyle w:val="TableParagraph"/>
              <w:spacing w:before="66"/>
              <w:ind w:left="9"/>
              <w:jc w:val="center"/>
              <w:rPr>
                <w:sz w:val="18"/>
              </w:rPr>
            </w:pPr>
            <w:r>
              <w:rPr>
                <w:w w:val="99"/>
                <w:sz w:val="18"/>
              </w:rPr>
              <w:t>1</w:t>
            </w:r>
          </w:p>
        </w:tc>
      </w:tr>
      <w:tr>
        <w:trPr>
          <w:trHeight w:val="340" w:hRule="atLeast"/>
        </w:trPr>
        <w:tc>
          <w:tcPr>
            <w:tcW w:w="7984" w:type="dxa"/>
          </w:tcPr>
          <w:p>
            <w:pPr>
              <w:pStyle w:val="TableParagraph"/>
              <w:spacing w:before="66"/>
              <w:ind w:left="1112" w:right="1103"/>
              <w:jc w:val="center"/>
              <w:rPr>
                <w:sz w:val="18"/>
              </w:rPr>
            </w:pPr>
            <w:r>
              <w:rPr>
                <w:sz w:val="18"/>
              </w:rPr>
              <w:t>Cámaras de circuito cerrado</w:t>
            </w:r>
          </w:p>
        </w:tc>
        <w:tc>
          <w:tcPr>
            <w:tcW w:w="1166" w:type="dxa"/>
          </w:tcPr>
          <w:p>
            <w:pPr>
              <w:pStyle w:val="TableParagraph"/>
              <w:spacing w:before="66"/>
              <w:ind w:left="177" w:right="168"/>
              <w:jc w:val="center"/>
              <w:rPr>
                <w:sz w:val="18"/>
              </w:rPr>
            </w:pPr>
            <w:r>
              <w:rPr>
                <w:sz w:val="18"/>
              </w:rPr>
              <w:t>--</w:t>
            </w:r>
          </w:p>
        </w:tc>
      </w:tr>
      <w:tr>
        <w:trPr>
          <w:trHeight w:val="340" w:hRule="atLeast"/>
        </w:trPr>
        <w:tc>
          <w:tcPr>
            <w:tcW w:w="7984" w:type="dxa"/>
          </w:tcPr>
          <w:p>
            <w:pPr>
              <w:pStyle w:val="TableParagraph"/>
              <w:spacing w:before="66"/>
              <w:ind w:left="1112" w:right="1103"/>
              <w:jc w:val="center"/>
              <w:rPr>
                <w:sz w:val="18"/>
              </w:rPr>
            </w:pPr>
            <w:r>
              <w:rPr>
                <w:sz w:val="18"/>
              </w:rPr>
              <w:t>Extinguidores</w:t>
            </w:r>
          </w:p>
        </w:tc>
        <w:tc>
          <w:tcPr>
            <w:tcW w:w="1166" w:type="dxa"/>
          </w:tcPr>
          <w:p>
            <w:pPr>
              <w:pStyle w:val="TableParagraph"/>
              <w:spacing w:before="0"/>
              <w:rPr>
                <w:rFonts w:ascii="Times New Roman"/>
                <w:sz w:val="20"/>
              </w:rPr>
            </w:pPr>
          </w:p>
        </w:tc>
      </w:tr>
      <w:tr>
        <w:trPr>
          <w:trHeight w:val="337" w:hRule="atLeast"/>
        </w:trPr>
        <w:tc>
          <w:tcPr>
            <w:tcW w:w="7984" w:type="dxa"/>
          </w:tcPr>
          <w:p>
            <w:pPr>
              <w:pStyle w:val="TableParagraph"/>
              <w:spacing w:before="63"/>
              <w:ind w:left="1112" w:right="1108"/>
              <w:jc w:val="center"/>
              <w:rPr>
                <w:sz w:val="18"/>
              </w:rPr>
            </w:pPr>
            <w:r>
              <w:rPr>
                <w:sz w:val="18"/>
              </w:rPr>
              <w:t>Vehículos de protección civil (con equipo de rescate y contra incendios)</w:t>
            </w:r>
          </w:p>
        </w:tc>
        <w:tc>
          <w:tcPr>
            <w:tcW w:w="1166" w:type="dxa"/>
          </w:tcPr>
          <w:p>
            <w:pPr>
              <w:pStyle w:val="TableParagraph"/>
              <w:spacing w:before="63"/>
              <w:ind w:left="177" w:right="168"/>
              <w:jc w:val="center"/>
              <w:rPr>
                <w:sz w:val="18"/>
              </w:rPr>
            </w:pPr>
            <w:r>
              <w:rPr>
                <w:sz w:val="18"/>
              </w:rPr>
              <w:t>--</w:t>
            </w:r>
          </w:p>
        </w:tc>
      </w:tr>
      <w:tr>
        <w:trPr>
          <w:trHeight w:val="340" w:hRule="atLeast"/>
        </w:trPr>
        <w:tc>
          <w:tcPr>
            <w:tcW w:w="7984" w:type="dxa"/>
          </w:tcPr>
          <w:p>
            <w:pPr>
              <w:pStyle w:val="TableParagraph"/>
              <w:spacing w:before="66"/>
              <w:ind w:left="1112" w:right="1105"/>
              <w:jc w:val="center"/>
              <w:rPr>
                <w:sz w:val="18"/>
              </w:rPr>
            </w:pPr>
            <w:r>
              <w:rPr>
                <w:sz w:val="18"/>
              </w:rPr>
              <w:t>Otros</w:t>
            </w:r>
          </w:p>
        </w:tc>
        <w:tc>
          <w:tcPr>
            <w:tcW w:w="1166" w:type="dxa"/>
          </w:tcPr>
          <w:p>
            <w:pPr>
              <w:pStyle w:val="TableParagraph"/>
              <w:spacing w:before="0"/>
              <w:rPr>
                <w:rFonts w:ascii="Times New Roman"/>
                <w:sz w:val="20"/>
              </w:rPr>
            </w:pPr>
          </w:p>
        </w:tc>
      </w:tr>
    </w:tbl>
    <w:p>
      <w:pPr>
        <w:spacing w:after="0"/>
        <w:rPr>
          <w:rFonts w:ascii="Times New Roman"/>
          <w:sz w:val="20"/>
        </w:rPr>
        <w:sectPr>
          <w:headerReference w:type="default" r:id="rId101"/>
          <w:pgSz w:w="11910" w:h="16840"/>
          <w:pgMar w:header="432" w:footer="671" w:top="1640" w:bottom="940" w:left="540" w:right="540"/>
        </w:sectPr>
      </w:pPr>
    </w:p>
    <w:p>
      <w:pPr>
        <w:pStyle w:val="BodyText"/>
        <w:rPr>
          <w:b/>
          <w:sz w:val="20"/>
        </w:rPr>
      </w:pPr>
    </w:p>
    <w:p>
      <w:pPr>
        <w:pStyle w:val="BodyText"/>
        <w:rPr>
          <w:b/>
          <w:sz w:val="20"/>
        </w:rPr>
      </w:pPr>
    </w:p>
    <w:p>
      <w:pPr>
        <w:pStyle w:val="BodyText"/>
        <w:rPr>
          <w:b/>
          <w:sz w:val="20"/>
        </w:rPr>
      </w:pPr>
    </w:p>
    <w:p>
      <w:pPr>
        <w:pStyle w:val="ListParagraph"/>
        <w:numPr>
          <w:ilvl w:val="0"/>
          <w:numId w:val="15"/>
        </w:numPr>
        <w:tabs>
          <w:tab w:pos="1169" w:val="left" w:leader="none"/>
        </w:tabs>
        <w:spacing w:line="240" w:lineRule="auto" w:before="213" w:after="0"/>
        <w:ind w:left="1168" w:right="0" w:hanging="268"/>
        <w:jc w:val="left"/>
        <w:rPr>
          <w:b/>
          <w:sz w:val="24"/>
        </w:rPr>
      </w:pPr>
      <w:r>
        <w:rPr>
          <w:b/>
          <w:sz w:val="24"/>
        </w:rPr>
        <w:t>PROCURACIÓN DE FONDOS Y DESARROLLO</w:t>
      </w:r>
      <w:r>
        <w:rPr>
          <w:b/>
          <w:spacing w:val="-3"/>
          <w:sz w:val="24"/>
        </w:rPr>
        <w:t> </w:t>
      </w:r>
      <w:r>
        <w:rPr>
          <w:b/>
          <w:sz w:val="24"/>
        </w:rPr>
        <w:t>ECONÓMICO.</w:t>
      </w:r>
    </w:p>
    <w:p>
      <w:pPr>
        <w:pStyle w:val="BodyText"/>
        <w:rPr>
          <w:b/>
          <w:sz w:val="26"/>
        </w:rPr>
      </w:pPr>
    </w:p>
    <w:p>
      <w:pPr>
        <w:pStyle w:val="BodyText"/>
        <w:spacing w:before="7"/>
        <w:rPr>
          <w:b/>
          <w:sz w:val="32"/>
        </w:rPr>
      </w:pPr>
    </w:p>
    <w:p>
      <w:pPr>
        <w:spacing w:before="1"/>
        <w:ind w:left="900" w:right="0" w:firstLine="0"/>
        <w:jc w:val="left"/>
        <w:rPr>
          <w:b/>
          <w:sz w:val="24"/>
        </w:rPr>
      </w:pPr>
      <w:r>
        <w:rPr>
          <w:b/>
          <w:sz w:val="24"/>
        </w:rPr>
        <w:t>Ingresos.</w:t>
      </w:r>
    </w:p>
    <w:p>
      <w:pPr>
        <w:pStyle w:val="BodyText"/>
        <w:spacing w:before="7" w:after="1"/>
        <w:rPr>
          <w:b/>
          <w:sz w:val="17"/>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3"/>
        <w:gridCol w:w="1942"/>
        <w:gridCol w:w="1721"/>
      </w:tblGrid>
      <w:tr>
        <w:trPr>
          <w:trHeight w:val="299" w:hRule="atLeast"/>
        </w:trPr>
        <w:tc>
          <w:tcPr>
            <w:tcW w:w="5343" w:type="dxa"/>
            <w:shd w:val="clear" w:color="auto" w:fill="BEBEBE"/>
          </w:tcPr>
          <w:p>
            <w:pPr>
              <w:pStyle w:val="TableParagraph"/>
              <w:spacing w:before="39"/>
              <w:ind w:left="1980" w:right="1971"/>
              <w:jc w:val="center"/>
              <w:rPr>
                <w:b/>
                <w:sz w:val="18"/>
              </w:rPr>
            </w:pPr>
            <w:r>
              <w:rPr>
                <w:b/>
                <w:sz w:val="18"/>
              </w:rPr>
              <w:t>Tipo de ingreso</w:t>
            </w:r>
          </w:p>
        </w:tc>
        <w:tc>
          <w:tcPr>
            <w:tcW w:w="1942" w:type="dxa"/>
            <w:shd w:val="clear" w:color="auto" w:fill="BEBEBE"/>
          </w:tcPr>
          <w:p>
            <w:pPr>
              <w:pStyle w:val="TableParagraph"/>
              <w:spacing w:before="39"/>
              <w:ind w:left="640"/>
              <w:rPr>
                <w:b/>
                <w:sz w:val="18"/>
              </w:rPr>
            </w:pPr>
            <w:r>
              <w:rPr>
                <w:b/>
                <w:sz w:val="18"/>
              </w:rPr>
              <w:t>Importe</w:t>
            </w:r>
          </w:p>
        </w:tc>
        <w:tc>
          <w:tcPr>
            <w:tcW w:w="1721" w:type="dxa"/>
            <w:shd w:val="clear" w:color="auto" w:fill="BEBEBE"/>
          </w:tcPr>
          <w:p>
            <w:pPr>
              <w:pStyle w:val="TableParagraph"/>
              <w:spacing w:before="39"/>
              <w:ind w:left="398"/>
              <w:rPr>
                <w:b/>
                <w:sz w:val="18"/>
              </w:rPr>
            </w:pPr>
            <w:r>
              <w:rPr>
                <w:b/>
                <w:sz w:val="18"/>
              </w:rPr>
              <w:t>Porcentaje</w:t>
            </w:r>
          </w:p>
        </w:tc>
      </w:tr>
      <w:tr>
        <w:trPr>
          <w:trHeight w:val="299" w:hRule="atLeast"/>
        </w:trPr>
        <w:tc>
          <w:tcPr>
            <w:tcW w:w="5343" w:type="dxa"/>
          </w:tcPr>
          <w:p>
            <w:pPr>
              <w:pStyle w:val="TableParagraph"/>
              <w:spacing w:line="187" w:lineRule="exact" w:before="92"/>
              <w:ind w:left="107"/>
              <w:rPr>
                <w:sz w:val="18"/>
              </w:rPr>
            </w:pPr>
            <w:r>
              <w:rPr>
                <w:sz w:val="18"/>
              </w:rPr>
              <w:t>Ingresos academicos</w:t>
            </w:r>
          </w:p>
        </w:tc>
        <w:tc>
          <w:tcPr>
            <w:tcW w:w="1942" w:type="dxa"/>
          </w:tcPr>
          <w:p>
            <w:pPr>
              <w:pStyle w:val="TableParagraph"/>
              <w:spacing w:line="187" w:lineRule="exact" w:before="92"/>
              <w:ind w:right="93"/>
              <w:jc w:val="right"/>
              <w:rPr>
                <w:sz w:val="18"/>
              </w:rPr>
            </w:pPr>
            <w:r>
              <w:rPr>
                <w:sz w:val="18"/>
              </w:rPr>
              <w:t>$36,304,933.89</w:t>
            </w:r>
          </w:p>
        </w:tc>
        <w:tc>
          <w:tcPr>
            <w:tcW w:w="1721" w:type="dxa"/>
          </w:tcPr>
          <w:p>
            <w:pPr>
              <w:pStyle w:val="TableParagraph"/>
              <w:spacing w:line="187" w:lineRule="exact" w:before="92"/>
              <w:ind w:right="94"/>
              <w:jc w:val="right"/>
              <w:rPr>
                <w:sz w:val="18"/>
              </w:rPr>
            </w:pPr>
            <w:r>
              <w:rPr>
                <w:sz w:val="18"/>
              </w:rPr>
              <w:t>71.11%</w:t>
            </w:r>
          </w:p>
        </w:tc>
      </w:tr>
      <w:tr>
        <w:trPr>
          <w:trHeight w:val="299" w:hRule="atLeast"/>
        </w:trPr>
        <w:tc>
          <w:tcPr>
            <w:tcW w:w="5343" w:type="dxa"/>
          </w:tcPr>
          <w:p>
            <w:pPr>
              <w:pStyle w:val="TableParagraph"/>
              <w:spacing w:line="187" w:lineRule="exact" w:before="92"/>
              <w:ind w:left="107"/>
              <w:rPr>
                <w:sz w:val="18"/>
              </w:rPr>
            </w:pPr>
            <w:r>
              <w:rPr>
                <w:sz w:val="18"/>
              </w:rPr>
              <w:t>Proyectos, convenios y contratos publicos</w:t>
            </w:r>
          </w:p>
        </w:tc>
        <w:tc>
          <w:tcPr>
            <w:tcW w:w="1942" w:type="dxa"/>
          </w:tcPr>
          <w:p>
            <w:pPr>
              <w:pStyle w:val="TableParagraph"/>
              <w:spacing w:line="187" w:lineRule="exact" w:before="92"/>
              <w:ind w:right="93"/>
              <w:jc w:val="right"/>
              <w:rPr>
                <w:sz w:val="18"/>
              </w:rPr>
            </w:pPr>
            <w:r>
              <w:rPr>
                <w:sz w:val="18"/>
              </w:rPr>
              <w:t>$9,775,452.67</w:t>
            </w:r>
          </w:p>
        </w:tc>
        <w:tc>
          <w:tcPr>
            <w:tcW w:w="1721" w:type="dxa"/>
          </w:tcPr>
          <w:p>
            <w:pPr>
              <w:pStyle w:val="TableParagraph"/>
              <w:spacing w:line="187" w:lineRule="exact" w:before="92"/>
              <w:ind w:right="94"/>
              <w:jc w:val="right"/>
              <w:rPr>
                <w:sz w:val="18"/>
              </w:rPr>
            </w:pPr>
            <w:r>
              <w:rPr>
                <w:sz w:val="18"/>
              </w:rPr>
              <w:t>19.15%</w:t>
            </w:r>
          </w:p>
        </w:tc>
      </w:tr>
      <w:tr>
        <w:trPr>
          <w:trHeight w:val="299" w:hRule="atLeast"/>
        </w:trPr>
        <w:tc>
          <w:tcPr>
            <w:tcW w:w="5343" w:type="dxa"/>
          </w:tcPr>
          <w:p>
            <w:pPr>
              <w:pStyle w:val="TableParagraph"/>
              <w:spacing w:line="187" w:lineRule="exact" w:before="92"/>
              <w:ind w:left="107"/>
              <w:rPr>
                <w:sz w:val="18"/>
              </w:rPr>
            </w:pPr>
            <w:r>
              <w:rPr>
                <w:sz w:val="18"/>
              </w:rPr>
              <w:t>Fuentes privadas</w:t>
            </w:r>
          </w:p>
        </w:tc>
        <w:tc>
          <w:tcPr>
            <w:tcW w:w="1942" w:type="dxa"/>
          </w:tcPr>
          <w:p>
            <w:pPr>
              <w:pStyle w:val="TableParagraph"/>
              <w:spacing w:line="187" w:lineRule="exact" w:before="92"/>
              <w:ind w:right="92"/>
              <w:jc w:val="right"/>
              <w:rPr>
                <w:sz w:val="18"/>
              </w:rPr>
            </w:pPr>
            <w:r>
              <w:rPr>
                <w:sz w:val="18"/>
              </w:rPr>
              <w:t>$30,000.00</w:t>
            </w:r>
          </w:p>
        </w:tc>
        <w:tc>
          <w:tcPr>
            <w:tcW w:w="1721" w:type="dxa"/>
          </w:tcPr>
          <w:p>
            <w:pPr>
              <w:pStyle w:val="TableParagraph"/>
              <w:spacing w:line="187" w:lineRule="exact" w:before="92"/>
              <w:ind w:right="94"/>
              <w:jc w:val="right"/>
              <w:rPr>
                <w:sz w:val="18"/>
              </w:rPr>
            </w:pPr>
            <w:r>
              <w:rPr>
                <w:w w:val="95"/>
                <w:sz w:val="18"/>
              </w:rPr>
              <w:t>0.06%</w:t>
            </w:r>
          </w:p>
        </w:tc>
      </w:tr>
      <w:tr>
        <w:trPr>
          <w:trHeight w:val="300" w:hRule="atLeast"/>
        </w:trPr>
        <w:tc>
          <w:tcPr>
            <w:tcW w:w="5343" w:type="dxa"/>
          </w:tcPr>
          <w:p>
            <w:pPr>
              <w:pStyle w:val="TableParagraph"/>
              <w:spacing w:line="188" w:lineRule="exact" w:before="92"/>
              <w:ind w:left="107"/>
              <w:rPr>
                <w:sz w:val="18"/>
              </w:rPr>
            </w:pPr>
            <w:r>
              <w:rPr>
                <w:sz w:val="18"/>
              </w:rPr>
              <w:t>Productos financieros</w:t>
            </w:r>
          </w:p>
        </w:tc>
        <w:tc>
          <w:tcPr>
            <w:tcW w:w="1942" w:type="dxa"/>
          </w:tcPr>
          <w:p>
            <w:pPr>
              <w:pStyle w:val="TableParagraph"/>
              <w:spacing w:line="188" w:lineRule="exact" w:before="92"/>
              <w:ind w:right="93"/>
              <w:jc w:val="right"/>
              <w:rPr>
                <w:sz w:val="18"/>
              </w:rPr>
            </w:pPr>
            <w:r>
              <w:rPr>
                <w:sz w:val="18"/>
              </w:rPr>
              <w:t>$397,001.00</w:t>
            </w:r>
          </w:p>
        </w:tc>
        <w:tc>
          <w:tcPr>
            <w:tcW w:w="1721" w:type="dxa"/>
          </w:tcPr>
          <w:p>
            <w:pPr>
              <w:pStyle w:val="TableParagraph"/>
              <w:spacing w:line="188" w:lineRule="exact" w:before="92"/>
              <w:ind w:right="94"/>
              <w:jc w:val="right"/>
              <w:rPr>
                <w:sz w:val="18"/>
              </w:rPr>
            </w:pPr>
            <w:r>
              <w:rPr>
                <w:w w:val="95"/>
                <w:sz w:val="18"/>
              </w:rPr>
              <w:t>0.78%</w:t>
            </w:r>
          </w:p>
        </w:tc>
      </w:tr>
      <w:tr>
        <w:trPr>
          <w:trHeight w:val="302" w:hRule="atLeast"/>
        </w:trPr>
        <w:tc>
          <w:tcPr>
            <w:tcW w:w="5343" w:type="dxa"/>
          </w:tcPr>
          <w:p>
            <w:pPr>
              <w:pStyle w:val="TableParagraph"/>
              <w:spacing w:line="189" w:lineRule="exact" w:before="92"/>
              <w:ind w:left="107"/>
              <w:rPr>
                <w:sz w:val="18"/>
              </w:rPr>
            </w:pPr>
            <w:r>
              <w:rPr>
                <w:sz w:val="18"/>
              </w:rPr>
              <w:t>Ingresos de entidades auxiliares</w:t>
            </w:r>
          </w:p>
        </w:tc>
        <w:tc>
          <w:tcPr>
            <w:tcW w:w="1942" w:type="dxa"/>
          </w:tcPr>
          <w:p>
            <w:pPr>
              <w:pStyle w:val="TableParagraph"/>
              <w:spacing w:line="189" w:lineRule="exact" w:before="92"/>
              <w:ind w:right="93"/>
              <w:jc w:val="right"/>
              <w:rPr>
                <w:sz w:val="18"/>
              </w:rPr>
            </w:pPr>
            <w:r>
              <w:rPr>
                <w:sz w:val="18"/>
              </w:rPr>
              <w:t>$1,344,754.00</w:t>
            </w:r>
          </w:p>
        </w:tc>
        <w:tc>
          <w:tcPr>
            <w:tcW w:w="1721" w:type="dxa"/>
          </w:tcPr>
          <w:p>
            <w:pPr>
              <w:pStyle w:val="TableParagraph"/>
              <w:spacing w:line="189" w:lineRule="exact" w:before="92"/>
              <w:ind w:right="94"/>
              <w:jc w:val="right"/>
              <w:rPr>
                <w:sz w:val="18"/>
              </w:rPr>
            </w:pPr>
            <w:r>
              <w:rPr>
                <w:w w:val="95"/>
                <w:sz w:val="18"/>
              </w:rPr>
              <w:t>2.63%</w:t>
            </w:r>
          </w:p>
        </w:tc>
      </w:tr>
      <w:tr>
        <w:trPr>
          <w:trHeight w:val="299" w:hRule="atLeast"/>
        </w:trPr>
        <w:tc>
          <w:tcPr>
            <w:tcW w:w="5343" w:type="dxa"/>
          </w:tcPr>
          <w:p>
            <w:pPr>
              <w:pStyle w:val="TableParagraph"/>
              <w:spacing w:line="187" w:lineRule="exact" w:before="92"/>
              <w:ind w:left="107"/>
              <w:rPr>
                <w:sz w:val="18"/>
              </w:rPr>
            </w:pPr>
            <w:r>
              <w:rPr>
                <w:sz w:val="18"/>
              </w:rPr>
              <w:t>Otros ingresos</w:t>
            </w:r>
          </w:p>
        </w:tc>
        <w:tc>
          <w:tcPr>
            <w:tcW w:w="1942" w:type="dxa"/>
          </w:tcPr>
          <w:p>
            <w:pPr>
              <w:pStyle w:val="TableParagraph"/>
              <w:spacing w:line="187" w:lineRule="exact" w:before="92"/>
              <w:ind w:right="93"/>
              <w:jc w:val="right"/>
              <w:rPr>
                <w:sz w:val="18"/>
              </w:rPr>
            </w:pPr>
            <w:r>
              <w:rPr>
                <w:sz w:val="18"/>
              </w:rPr>
              <w:t>$3,203,753.82</w:t>
            </w:r>
          </w:p>
        </w:tc>
        <w:tc>
          <w:tcPr>
            <w:tcW w:w="1721" w:type="dxa"/>
          </w:tcPr>
          <w:p>
            <w:pPr>
              <w:pStyle w:val="TableParagraph"/>
              <w:spacing w:line="187" w:lineRule="exact" w:before="92"/>
              <w:ind w:right="94"/>
              <w:jc w:val="right"/>
              <w:rPr>
                <w:sz w:val="18"/>
              </w:rPr>
            </w:pPr>
            <w:r>
              <w:rPr>
                <w:w w:val="95"/>
                <w:sz w:val="18"/>
              </w:rPr>
              <w:t>6.27%</w:t>
            </w:r>
          </w:p>
        </w:tc>
      </w:tr>
      <w:tr>
        <w:trPr>
          <w:trHeight w:val="313" w:hRule="atLeast"/>
        </w:trPr>
        <w:tc>
          <w:tcPr>
            <w:tcW w:w="5343" w:type="dxa"/>
          </w:tcPr>
          <w:p>
            <w:pPr>
              <w:pStyle w:val="TableParagraph"/>
              <w:spacing w:line="187" w:lineRule="exact" w:before="107"/>
              <w:ind w:left="107"/>
              <w:rPr>
                <w:sz w:val="18"/>
              </w:rPr>
            </w:pPr>
            <w:r>
              <w:rPr>
                <w:sz w:val="18"/>
              </w:rPr>
              <w:t>Total</w:t>
            </w:r>
          </w:p>
        </w:tc>
        <w:tc>
          <w:tcPr>
            <w:tcW w:w="1942" w:type="dxa"/>
          </w:tcPr>
          <w:p>
            <w:pPr>
              <w:pStyle w:val="TableParagraph"/>
              <w:spacing w:line="187" w:lineRule="exact" w:before="107"/>
              <w:ind w:right="93"/>
              <w:jc w:val="right"/>
              <w:rPr>
                <w:sz w:val="18"/>
              </w:rPr>
            </w:pPr>
            <w:r>
              <w:rPr>
                <w:sz w:val="18"/>
              </w:rPr>
              <w:t>$51,055,895.38</w:t>
            </w:r>
          </w:p>
        </w:tc>
        <w:tc>
          <w:tcPr>
            <w:tcW w:w="1721" w:type="dxa"/>
          </w:tcPr>
          <w:p>
            <w:pPr>
              <w:pStyle w:val="TableParagraph"/>
              <w:spacing w:line="187" w:lineRule="exact" w:before="107"/>
              <w:ind w:right="94"/>
              <w:jc w:val="right"/>
              <w:rPr>
                <w:sz w:val="18"/>
              </w:rPr>
            </w:pPr>
            <w:r>
              <w:rPr>
                <w:sz w:val="18"/>
              </w:rPr>
              <w:t>100.00%</w:t>
            </w:r>
          </w:p>
        </w:tc>
      </w:tr>
    </w:tbl>
    <w:p>
      <w:pPr>
        <w:pStyle w:val="BodyText"/>
        <w:rPr>
          <w:b/>
          <w:sz w:val="26"/>
        </w:rPr>
      </w:pPr>
    </w:p>
    <w:p>
      <w:pPr>
        <w:pStyle w:val="BodyText"/>
        <w:spacing w:before="1"/>
        <w:rPr>
          <w:b/>
          <w:sz w:val="29"/>
        </w:rPr>
      </w:pPr>
    </w:p>
    <w:p>
      <w:pPr>
        <w:spacing w:before="0"/>
        <w:ind w:left="900" w:right="0" w:firstLine="0"/>
        <w:jc w:val="left"/>
        <w:rPr>
          <w:b/>
          <w:sz w:val="24"/>
        </w:rPr>
      </w:pPr>
      <w:r>
        <w:rPr>
          <w:b/>
          <w:sz w:val="24"/>
        </w:rPr>
        <w:t>Egresos.</w:t>
      </w:r>
    </w:p>
    <w:p>
      <w:pPr>
        <w:pStyle w:val="BodyText"/>
        <w:spacing w:before="6"/>
        <w:rPr>
          <w:b/>
          <w:sz w:val="17"/>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43"/>
        <w:gridCol w:w="1942"/>
        <w:gridCol w:w="1721"/>
      </w:tblGrid>
      <w:tr>
        <w:trPr>
          <w:trHeight w:val="299" w:hRule="atLeast"/>
        </w:trPr>
        <w:tc>
          <w:tcPr>
            <w:tcW w:w="5343" w:type="dxa"/>
            <w:shd w:val="clear" w:color="auto" w:fill="BEBEBE"/>
          </w:tcPr>
          <w:p>
            <w:pPr>
              <w:pStyle w:val="TableParagraph"/>
              <w:spacing w:before="47"/>
              <w:ind w:left="1977" w:right="1971"/>
              <w:jc w:val="center"/>
              <w:rPr>
                <w:sz w:val="18"/>
              </w:rPr>
            </w:pPr>
            <w:r>
              <w:rPr>
                <w:sz w:val="18"/>
              </w:rPr>
              <w:t>Tipo de gasto</w:t>
            </w:r>
          </w:p>
        </w:tc>
        <w:tc>
          <w:tcPr>
            <w:tcW w:w="1942" w:type="dxa"/>
            <w:shd w:val="clear" w:color="auto" w:fill="BEBEBE"/>
          </w:tcPr>
          <w:p>
            <w:pPr>
              <w:pStyle w:val="TableParagraph"/>
              <w:spacing w:before="47"/>
              <w:ind w:left="647" w:right="634"/>
              <w:jc w:val="center"/>
              <w:rPr>
                <w:sz w:val="18"/>
              </w:rPr>
            </w:pPr>
            <w:r>
              <w:rPr>
                <w:sz w:val="18"/>
              </w:rPr>
              <w:t>Importe</w:t>
            </w:r>
          </w:p>
        </w:tc>
        <w:tc>
          <w:tcPr>
            <w:tcW w:w="1721" w:type="dxa"/>
            <w:shd w:val="clear" w:color="auto" w:fill="BEBEBE"/>
          </w:tcPr>
          <w:p>
            <w:pPr>
              <w:pStyle w:val="TableParagraph"/>
              <w:spacing w:before="47"/>
              <w:ind w:left="429"/>
              <w:rPr>
                <w:sz w:val="18"/>
              </w:rPr>
            </w:pPr>
            <w:r>
              <w:rPr>
                <w:sz w:val="18"/>
              </w:rPr>
              <w:t>Porcentaje</w:t>
            </w:r>
          </w:p>
        </w:tc>
      </w:tr>
      <w:tr>
        <w:trPr>
          <w:trHeight w:val="301" w:hRule="atLeast"/>
        </w:trPr>
        <w:tc>
          <w:tcPr>
            <w:tcW w:w="5343" w:type="dxa"/>
          </w:tcPr>
          <w:p>
            <w:pPr>
              <w:pStyle w:val="TableParagraph"/>
              <w:spacing w:before="47"/>
              <w:ind w:left="107"/>
              <w:rPr>
                <w:sz w:val="18"/>
              </w:rPr>
            </w:pPr>
            <w:r>
              <w:rPr>
                <w:sz w:val="18"/>
              </w:rPr>
              <w:t>Materiales y suministros</w:t>
            </w:r>
          </w:p>
        </w:tc>
        <w:tc>
          <w:tcPr>
            <w:tcW w:w="1942" w:type="dxa"/>
          </w:tcPr>
          <w:p>
            <w:pPr>
              <w:pStyle w:val="TableParagraph"/>
              <w:spacing w:before="47"/>
              <w:ind w:right="93"/>
              <w:jc w:val="right"/>
              <w:rPr>
                <w:sz w:val="18"/>
              </w:rPr>
            </w:pPr>
            <w:r>
              <w:rPr>
                <w:sz w:val="18"/>
              </w:rPr>
              <w:t>$7,877,344.27</w:t>
            </w:r>
          </w:p>
        </w:tc>
        <w:tc>
          <w:tcPr>
            <w:tcW w:w="1721" w:type="dxa"/>
          </w:tcPr>
          <w:p>
            <w:pPr>
              <w:pStyle w:val="TableParagraph"/>
              <w:spacing w:before="47"/>
              <w:ind w:right="94"/>
              <w:jc w:val="right"/>
              <w:rPr>
                <w:sz w:val="18"/>
              </w:rPr>
            </w:pPr>
            <w:r>
              <w:rPr>
                <w:sz w:val="18"/>
              </w:rPr>
              <w:t>16.45%</w:t>
            </w:r>
          </w:p>
        </w:tc>
      </w:tr>
      <w:tr>
        <w:trPr>
          <w:trHeight w:val="299" w:hRule="atLeast"/>
        </w:trPr>
        <w:tc>
          <w:tcPr>
            <w:tcW w:w="5343" w:type="dxa"/>
          </w:tcPr>
          <w:p>
            <w:pPr>
              <w:pStyle w:val="TableParagraph"/>
              <w:spacing w:before="44"/>
              <w:ind w:left="107"/>
              <w:rPr>
                <w:sz w:val="18"/>
              </w:rPr>
            </w:pPr>
            <w:r>
              <w:rPr>
                <w:sz w:val="18"/>
              </w:rPr>
              <w:t>Servicios generales</w:t>
            </w:r>
          </w:p>
        </w:tc>
        <w:tc>
          <w:tcPr>
            <w:tcW w:w="1942" w:type="dxa"/>
          </w:tcPr>
          <w:p>
            <w:pPr>
              <w:pStyle w:val="TableParagraph"/>
              <w:spacing w:before="44"/>
              <w:ind w:right="93"/>
              <w:jc w:val="right"/>
              <w:rPr>
                <w:sz w:val="18"/>
              </w:rPr>
            </w:pPr>
            <w:r>
              <w:rPr>
                <w:sz w:val="18"/>
              </w:rPr>
              <w:t>$38,003,452.78</w:t>
            </w:r>
          </w:p>
        </w:tc>
        <w:tc>
          <w:tcPr>
            <w:tcW w:w="1721" w:type="dxa"/>
          </w:tcPr>
          <w:p>
            <w:pPr>
              <w:pStyle w:val="TableParagraph"/>
              <w:spacing w:before="44"/>
              <w:ind w:right="94"/>
              <w:jc w:val="right"/>
              <w:rPr>
                <w:sz w:val="18"/>
              </w:rPr>
            </w:pPr>
            <w:r>
              <w:rPr>
                <w:sz w:val="18"/>
              </w:rPr>
              <w:t>79.36%</w:t>
            </w:r>
          </w:p>
        </w:tc>
      </w:tr>
      <w:tr>
        <w:trPr>
          <w:trHeight w:val="299" w:hRule="atLeast"/>
        </w:trPr>
        <w:tc>
          <w:tcPr>
            <w:tcW w:w="5343" w:type="dxa"/>
          </w:tcPr>
          <w:p>
            <w:pPr>
              <w:pStyle w:val="TableParagraph"/>
              <w:spacing w:before="44"/>
              <w:ind w:left="107"/>
              <w:rPr>
                <w:sz w:val="18"/>
              </w:rPr>
            </w:pPr>
            <w:r>
              <w:rPr>
                <w:sz w:val="18"/>
              </w:rPr>
              <w:t>Becas</w:t>
            </w:r>
          </w:p>
        </w:tc>
        <w:tc>
          <w:tcPr>
            <w:tcW w:w="1942" w:type="dxa"/>
          </w:tcPr>
          <w:p>
            <w:pPr>
              <w:pStyle w:val="TableParagraph"/>
              <w:spacing w:before="44"/>
              <w:ind w:right="93"/>
              <w:jc w:val="right"/>
              <w:rPr>
                <w:sz w:val="18"/>
              </w:rPr>
            </w:pPr>
            <w:r>
              <w:rPr>
                <w:sz w:val="18"/>
              </w:rPr>
              <w:t>$170,006.11</w:t>
            </w:r>
          </w:p>
        </w:tc>
        <w:tc>
          <w:tcPr>
            <w:tcW w:w="1721" w:type="dxa"/>
          </w:tcPr>
          <w:p>
            <w:pPr>
              <w:pStyle w:val="TableParagraph"/>
              <w:spacing w:before="44"/>
              <w:ind w:right="94"/>
              <w:jc w:val="right"/>
              <w:rPr>
                <w:sz w:val="18"/>
              </w:rPr>
            </w:pPr>
            <w:r>
              <w:rPr>
                <w:w w:val="95"/>
                <w:sz w:val="18"/>
              </w:rPr>
              <w:t>0.35%</w:t>
            </w:r>
          </w:p>
        </w:tc>
      </w:tr>
      <w:tr>
        <w:trPr>
          <w:trHeight w:val="299" w:hRule="atLeast"/>
        </w:trPr>
        <w:tc>
          <w:tcPr>
            <w:tcW w:w="5343" w:type="dxa"/>
          </w:tcPr>
          <w:p>
            <w:pPr>
              <w:pStyle w:val="TableParagraph"/>
              <w:spacing w:before="44"/>
              <w:ind w:left="107"/>
              <w:rPr>
                <w:sz w:val="18"/>
              </w:rPr>
            </w:pPr>
            <w:r>
              <w:rPr>
                <w:sz w:val="18"/>
              </w:rPr>
              <w:t>Bienes muebles</w:t>
            </w:r>
          </w:p>
        </w:tc>
        <w:tc>
          <w:tcPr>
            <w:tcW w:w="1942" w:type="dxa"/>
          </w:tcPr>
          <w:p>
            <w:pPr>
              <w:pStyle w:val="TableParagraph"/>
              <w:spacing w:before="44"/>
              <w:ind w:right="93"/>
              <w:jc w:val="right"/>
              <w:rPr>
                <w:sz w:val="18"/>
              </w:rPr>
            </w:pPr>
            <w:r>
              <w:rPr>
                <w:sz w:val="18"/>
              </w:rPr>
              <w:t>$1,839,309.60</w:t>
            </w:r>
          </w:p>
        </w:tc>
        <w:tc>
          <w:tcPr>
            <w:tcW w:w="1721" w:type="dxa"/>
          </w:tcPr>
          <w:p>
            <w:pPr>
              <w:pStyle w:val="TableParagraph"/>
              <w:spacing w:before="44"/>
              <w:ind w:right="94"/>
              <w:jc w:val="right"/>
              <w:rPr>
                <w:sz w:val="18"/>
              </w:rPr>
            </w:pPr>
            <w:r>
              <w:rPr>
                <w:w w:val="95"/>
                <w:sz w:val="18"/>
              </w:rPr>
              <w:t>3.84%</w:t>
            </w:r>
          </w:p>
        </w:tc>
      </w:tr>
      <w:tr>
        <w:trPr>
          <w:trHeight w:val="300" w:hRule="atLeast"/>
        </w:trPr>
        <w:tc>
          <w:tcPr>
            <w:tcW w:w="5343" w:type="dxa"/>
          </w:tcPr>
          <w:p>
            <w:pPr>
              <w:pStyle w:val="TableParagraph"/>
              <w:spacing w:before="47"/>
              <w:ind w:left="107"/>
              <w:rPr>
                <w:sz w:val="18"/>
              </w:rPr>
            </w:pPr>
            <w:r>
              <w:rPr>
                <w:sz w:val="18"/>
              </w:rPr>
              <w:t>Bienes inmuebles</w:t>
            </w:r>
          </w:p>
        </w:tc>
        <w:tc>
          <w:tcPr>
            <w:tcW w:w="1942" w:type="dxa"/>
          </w:tcPr>
          <w:p>
            <w:pPr>
              <w:pStyle w:val="TableParagraph"/>
              <w:spacing w:before="47"/>
              <w:ind w:right="92"/>
              <w:jc w:val="right"/>
              <w:rPr>
                <w:sz w:val="18"/>
              </w:rPr>
            </w:pPr>
            <w:r>
              <w:rPr>
                <w:w w:val="95"/>
                <w:sz w:val="18"/>
              </w:rPr>
              <w:t>$0.00</w:t>
            </w:r>
          </w:p>
        </w:tc>
        <w:tc>
          <w:tcPr>
            <w:tcW w:w="1721" w:type="dxa"/>
          </w:tcPr>
          <w:p>
            <w:pPr>
              <w:pStyle w:val="TableParagraph"/>
              <w:spacing w:before="47"/>
              <w:ind w:right="94"/>
              <w:jc w:val="right"/>
              <w:rPr>
                <w:sz w:val="18"/>
              </w:rPr>
            </w:pPr>
            <w:r>
              <w:rPr>
                <w:w w:val="95"/>
                <w:sz w:val="18"/>
              </w:rPr>
              <w:t>0.00%</w:t>
            </w:r>
          </w:p>
        </w:tc>
      </w:tr>
      <w:tr>
        <w:trPr>
          <w:trHeight w:val="316" w:hRule="atLeast"/>
        </w:trPr>
        <w:tc>
          <w:tcPr>
            <w:tcW w:w="5343" w:type="dxa"/>
          </w:tcPr>
          <w:p>
            <w:pPr>
              <w:pStyle w:val="TableParagraph"/>
              <w:spacing w:before="54"/>
              <w:ind w:left="107"/>
              <w:rPr>
                <w:sz w:val="18"/>
              </w:rPr>
            </w:pPr>
            <w:r>
              <w:rPr>
                <w:sz w:val="18"/>
              </w:rPr>
              <w:t>Total</w:t>
            </w:r>
          </w:p>
        </w:tc>
        <w:tc>
          <w:tcPr>
            <w:tcW w:w="1942" w:type="dxa"/>
          </w:tcPr>
          <w:p>
            <w:pPr>
              <w:pStyle w:val="TableParagraph"/>
              <w:spacing w:before="54"/>
              <w:ind w:right="93"/>
              <w:jc w:val="right"/>
              <w:rPr>
                <w:sz w:val="18"/>
              </w:rPr>
            </w:pPr>
            <w:r>
              <w:rPr>
                <w:sz w:val="18"/>
              </w:rPr>
              <w:t>$47,890,112.76</w:t>
            </w:r>
          </w:p>
        </w:tc>
        <w:tc>
          <w:tcPr>
            <w:tcW w:w="1721" w:type="dxa"/>
          </w:tcPr>
          <w:p>
            <w:pPr>
              <w:pStyle w:val="TableParagraph"/>
              <w:spacing w:before="54"/>
              <w:ind w:right="94"/>
              <w:jc w:val="right"/>
              <w:rPr>
                <w:sz w:val="18"/>
              </w:rPr>
            </w:pPr>
            <w:r>
              <w:rPr>
                <w:sz w:val="18"/>
              </w:rPr>
              <w:t>100.00%</w:t>
            </w:r>
          </w:p>
        </w:tc>
      </w:tr>
    </w:tbl>
    <w:p>
      <w:pPr>
        <w:pStyle w:val="BodyText"/>
        <w:rPr>
          <w:b/>
          <w:sz w:val="26"/>
        </w:rPr>
      </w:pPr>
    </w:p>
    <w:p>
      <w:pPr>
        <w:pStyle w:val="BodyText"/>
        <w:spacing w:before="10"/>
        <w:rPr>
          <w:b/>
          <w:sz w:val="28"/>
        </w:rPr>
      </w:pPr>
    </w:p>
    <w:p>
      <w:pPr>
        <w:spacing w:before="0"/>
        <w:ind w:left="900" w:right="0" w:firstLine="0"/>
        <w:jc w:val="left"/>
        <w:rPr>
          <w:b/>
          <w:sz w:val="24"/>
        </w:rPr>
      </w:pPr>
      <w:r>
        <w:rPr>
          <w:b/>
          <w:sz w:val="24"/>
        </w:rPr>
        <w:t>Detalle del destino de apoyos específicos contemplados en egresos.</w:t>
      </w:r>
    </w:p>
    <w:p>
      <w:pPr>
        <w:pStyle w:val="BodyText"/>
        <w:rPr>
          <w:b/>
          <w:sz w:val="20"/>
        </w:rPr>
      </w:pPr>
    </w:p>
    <w:p>
      <w:pPr>
        <w:pStyle w:val="BodyText"/>
        <w:spacing w:before="6"/>
        <w:rPr>
          <w:b/>
          <w:sz w:val="11"/>
        </w:rPr>
      </w:pPr>
    </w:p>
    <w:tbl>
      <w:tblPr>
        <w:tblW w:w="0" w:type="auto"/>
        <w:jc w:val="left"/>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1"/>
        <w:gridCol w:w="4340"/>
        <w:gridCol w:w="1568"/>
        <w:gridCol w:w="1315"/>
      </w:tblGrid>
      <w:tr>
        <w:trPr>
          <w:trHeight w:val="621" w:hRule="atLeast"/>
        </w:trPr>
        <w:tc>
          <w:tcPr>
            <w:tcW w:w="1711" w:type="dxa"/>
            <w:shd w:val="clear" w:color="auto" w:fill="BEBEBE"/>
          </w:tcPr>
          <w:p>
            <w:pPr>
              <w:pStyle w:val="TableParagraph"/>
              <w:spacing w:before="5"/>
              <w:rPr>
                <w:b/>
                <w:sz w:val="17"/>
              </w:rPr>
            </w:pPr>
          </w:p>
          <w:p>
            <w:pPr>
              <w:pStyle w:val="TableParagraph"/>
              <w:spacing w:before="0"/>
              <w:ind w:left="290"/>
              <w:rPr>
                <w:b/>
                <w:sz w:val="18"/>
              </w:rPr>
            </w:pPr>
            <w:r>
              <w:rPr>
                <w:b/>
                <w:sz w:val="18"/>
              </w:rPr>
              <w:t>Beneficiarios</w:t>
            </w:r>
          </w:p>
        </w:tc>
        <w:tc>
          <w:tcPr>
            <w:tcW w:w="4340" w:type="dxa"/>
            <w:shd w:val="clear" w:color="auto" w:fill="BEBEBE"/>
          </w:tcPr>
          <w:p>
            <w:pPr>
              <w:pStyle w:val="TableParagraph"/>
              <w:spacing w:before="5"/>
              <w:rPr>
                <w:b/>
                <w:sz w:val="17"/>
              </w:rPr>
            </w:pPr>
          </w:p>
          <w:p>
            <w:pPr>
              <w:pStyle w:val="TableParagraph"/>
              <w:spacing w:before="0"/>
              <w:ind w:left="1536" w:right="1534"/>
              <w:jc w:val="center"/>
              <w:rPr>
                <w:b/>
                <w:sz w:val="18"/>
              </w:rPr>
            </w:pPr>
            <w:r>
              <w:rPr>
                <w:b/>
                <w:sz w:val="18"/>
              </w:rPr>
              <w:t>Tipo de apoyo</w:t>
            </w:r>
          </w:p>
        </w:tc>
        <w:tc>
          <w:tcPr>
            <w:tcW w:w="1568" w:type="dxa"/>
            <w:shd w:val="clear" w:color="auto" w:fill="BEBEBE"/>
          </w:tcPr>
          <w:p>
            <w:pPr>
              <w:pStyle w:val="TableParagraph"/>
              <w:spacing w:before="0"/>
              <w:ind w:left="468" w:right="241" w:hanging="202"/>
              <w:rPr>
                <w:b/>
                <w:sz w:val="18"/>
              </w:rPr>
            </w:pPr>
            <w:r>
              <w:rPr>
                <w:b/>
                <w:sz w:val="18"/>
              </w:rPr>
              <w:t>Cantidad de apoyos</w:t>
            </w:r>
          </w:p>
          <w:p>
            <w:pPr>
              <w:pStyle w:val="TableParagraph"/>
              <w:spacing w:line="193" w:lineRule="exact" w:before="0"/>
              <w:ind w:left="343"/>
              <w:rPr>
                <w:b/>
                <w:sz w:val="18"/>
              </w:rPr>
            </w:pPr>
            <w:r>
              <w:rPr>
                <w:b/>
                <w:sz w:val="18"/>
              </w:rPr>
              <w:t>otorgados</w:t>
            </w:r>
          </w:p>
        </w:tc>
        <w:tc>
          <w:tcPr>
            <w:tcW w:w="1315" w:type="dxa"/>
            <w:shd w:val="clear" w:color="auto" w:fill="BEBEBE"/>
          </w:tcPr>
          <w:p>
            <w:pPr>
              <w:pStyle w:val="TableParagraph"/>
              <w:spacing w:before="5"/>
              <w:rPr>
                <w:b/>
                <w:sz w:val="17"/>
              </w:rPr>
            </w:pPr>
          </w:p>
          <w:p>
            <w:pPr>
              <w:pStyle w:val="TableParagraph"/>
              <w:spacing w:before="0"/>
              <w:ind w:left="388"/>
              <w:rPr>
                <w:b/>
                <w:sz w:val="18"/>
              </w:rPr>
            </w:pPr>
            <w:r>
              <w:rPr>
                <w:b/>
                <w:sz w:val="18"/>
              </w:rPr>
              <w:t>Monto</w:t>
            </w:r>
          </w:p>
        </w:tc>
      </w:tr>
      <w:tr>
        <w:trPr>
          <w:trHeight w:val="412" w:hRule="atLeast"/>
        </w:trPr>
        <w:tc>
          <w:tcPr>
            <w:tcW w:w="1711" w:type="dxa"/>
            <w:vMerge w:val="restart"/>
          </w:tcPr>
          <w:p>
            <w:pPr>
              <w:pStyle w:val="TableParagraph"/>
              <w:spacing w:before="0"/>
              <w:rPr>
                <w:b/>
                <w:sz w:val="20"/>
              </w:rPr>
            </w:pPr>
          </w:p>
          <w:p>
            <w:pPr>
              <w:pStyle w:val="TableParagraph"/>
              <w:spacing w:before="11"/>
              <w:rPr>
                <w:b/>
                <w:sz w:val="19"/>
              </w:rPr>
            </w:pPr>
          </w:p>
          <w:p>
            <w:pPr>
              <w:pStyle w:val="TableParagraph"/>
              <w:spacing w:before="0"/>
              <w:ind w:left="69"/>
              <w:rPr>
                <w:sz w:val="18"/>
              </w:rPr>
            </w:pPr>
            <w:r>
              <w:rPr>
                <w:sz w:val="18"/>
              </w:rPr>
              <w:t>Profesores</w:t>
            </w:r>
          </w:p>
        </w:tc>
        <w:tc>
          <w:tcPr>
            <w:tcW w:w="4340" w:type="dxa"/>
          </w:tcPr>
          <w:p>
            <w:pPr>
              <w:pStyle w:val="TableParagraph"/>
              <w:spacing w:line="206" w:lineRule="exact" w:before="3"/>
              <w:ind w:left="69" w:right="1099"/>
              <w:rPr>
                <w:sz w:val="18"/>
              </w:rPr>
            </w:pPr>
            <w:r>
              <w:rPr>
                <w:sz w:val="18"/>
              </w:rPr>
              <w:t>Inscripciones a congresos nacionales e internacionales,</w:t>
            </w:r>
          </w:p>
        </w:tc>
        <w:tc>
          <w:tcPr>
            <w:tcW w:w="1568" w:type="dxa"/>
            <w:vMerge w:val="restart"/>
          </w:tcPr>
          <w:p>
            <w:pPr>
              <w:pStyle w:val="TableParagraph"/>
              <w:spacing w:before="7"/>
              <w:rPr>
                <w:b/>
                <w:sz w:val="21"/>
              </w:rPr>
            </w:pPr>
          </w:p>
          <w:p>
            <w:pPr>
              <w:pStyle w:val="TableParagraph"/>
              <w:spacing w:before="0"/>
              <w:ind w:left="614" w:right="603"/>
              <w:jc w:val="center"/>
              <w:rPr>
                <w:sz w:val="18"/>
              </w:rPr>
            </w:pPr>
            <w:r>
              <w:rPr>
                <w:sz w:val="18"/>
              </w:rPr>
              <w:t>125</w:t>
            </w:r>
          </w:p>
        </w:tc>
        <w:tc>
          <w:tcPr>
            <w:tcW w:w="1315" w:type="dxa"/>
            <w:vMerge w:val="restart"/>
          </w:tcPr>
          <w:p>
            <w:pPr>
              <w:pStyle w:val="TableParagraph"/>
              <w:spacing w:before="7"/>
              <w:rPr>
                <w:b/>
                <w:sz w:val="21"/>
              </w:rPr>
            </w:pPr>
          </w:p>
          <w:p>
            <w:pPr>
              <w:pStyle w:val="TableParagraph"/>
              <w:spacing w:before="0"/>
              <w:ind w:left="95"/>
              <w:rPr>
                <w:sz w:val="18"/>
              </w:rPr>
            </w:pPr>
            <w:r>
              <w:rPr>
                <w:sz w:val="18"/>
              </w:rPr>
              <w:t>$2,117,718.97</w:t>
            </w:r>
          </w:p>
        </w:tc>
      </w:tr>
      <w:tr>
        <w:trPr>
          <w:trHeight w:val="279" w:hRule="atLeast"/>
        </w:trPr>
        <w:tc>
          <w:tcPr>
            <w:tcW w:w="1711" w:type="dxa"/>
            <w:vMerge/>
            <w:tcBorders>
              <w:top w:val="nil"/>
            </w:tcBorders>
          </w:tcPr>
          <w:p>
            <w:pPr>
              <w:rPr>
                <w:sz w:val="2"/>
                <w:szCs w:val="2"/>
              </w:rPr>
            </w:pPr>
          </w:p>
        </w:tc>
        <w:tc>
          <w:tcPr>
            <w:tcW w:w="4340" w:type="dxa"/>
          </w:tcPr>
          <w:p>
            <w:pPr>
              <w:pStyle w:val="TableParagraph"/>
              <w:spacing w:before="34"/>
              <w:ind w:left="69"/>
              <w:rPr>
                <w:sz w:val="18"/>
              </w:rPr>
            </w:pPr>
            <w:r>
              <w:rPr>
                <w:sz w:val="18"/>
              </w:rPr>
              <w:t>Transportación, hospedaje y viáticos.</w:t>
            </w:r>
          </w:p>
        </w:tc>
        <w:tc>
          <w:tcPr>
            <w:tcW w:w="1568" w:type="dxa"/>
            <w:vMerge/>
            <w:tcBorders>
              <w:top w:val="nil"/>
            </w:tcBorders>
          </w:tcPr>
          <w:p>
            <w:pPr>
              <w:rPr>
                <w:sz w:val="2"/>
                <w:szCs w:val="2"/>
              </w:rPr>
            </w:pPr>
          </w:p>
        </w:tc>
        <w:tc>
          <w:tcPr>
            <w:tcW w:w="1315" w:type="dxa"/>
            <w:vMerge/>
            <w:tcBorders>
              <w:top w:val="nil"/>
            </w:tcBorders>
          </w:tcPr>
          <w:p>
            <w:pPr>
              <w:rPr>
                <w:sz w:val="2"/>
                <w:szCs w:val="2"/>
              </w:rPr>
            </w:pPr>
          </w:p>
        </w:tc>
      </w:tr>
      <w:tr>
        <w:trPr>
          <w:trHeight w:val="414" w:hRule="atLeast"/>
        </w:trPr>
        <w:tc>
          <w:tcPr>
            <w:tcW w:w="1711" w:type="dxa"/>
            <w:vMerge/>
            <w:tcBorders>
              <w:top w:val="nil"/>
            </w:tcBorders>
          </w:tcPr>
          <w:p>
            <w:pPr>
              <w:rPr>
                <w:sz w:val="2"/>
                <w:szCs w:val="2"/>
              </w:rPr>
            </w:pPr>
          </w:p>
        </w:tc>
        <w:tc>
          <w:tcPr>
            <w:tcW w:w="4340" w:type="dxa"/>
          </w:tcPr>
          <w:p>
            <w:pPr>
              <w:pStyle w:val="TableParagraph"/>
              <w:spacing w:line="206" w:lineRule="exact" w:before="5"/>
              <w:ind w:left="69" w:right="428"/>
              <w:rPr>
                <w:sz w:val="18"/>
              </w:rPr>
            </w:pPr>
            <w:r>
              <w:rPr>
                <w:sz w:val="18"/>
              </w:rPr>
              <w:t>Pago de colegiaturas de estudios de doctorado, estudios de inglés y diplomados.</w:t>
            </w:r>
          </w:p>
        </w:tc>
        <w:tc>
          <w:tcPr>
            <w:tcW w:w="1568" w:type="dxa"/>
          </w:tcPr>
          <w:p>
            <w:pPr>
              <w:pStyle w:val="TableParagraph"/>
              <w:spacing w:before="104"/>
              <w:ind w:left="614" w:right="603"/>
              <w:jc w:val="center"/>
              <w:rPr>
                <w:sz w:val="18"/>
              </w:rPr>
            </w:pPr>
            <w:r>
              <w:rPr>
                <w:sz w:val="18"/>
              </w:rPr>
              <w:t>32</w:t>
            </w:r>
          </w:p>
        </w:tc>
        <w:tc>
          <w:tcPr>
            <w:tcW w:w="1315" w:type="dxa"/>
          </w:tcPr>
          <w:p>
            <w:pPr>
              <w:pStyle w:val="TableParagraph"/>
              <w:spacing w:before="104"/>
              <w:ind w:right="54"/>
              <w:jc w:val="right"/>
              <w:rPr>
                <w:sz w:val="18"/>
              </w:rPr>
            </w:pPr>
            <w:r>
              <w:rPr>
                <w:sz w:val="18"/>
              </w:rPr>
              <w:t>$215,730.69</w:t>
            </w:r>
          </w:p>
        </w:tc>
      </w:tr>
      <w:tr>
        <w:trPr>
          <w:trHeight w:val="413" w:hRule="atLeast"/>
        </w:trPr>
        <w:tc>
          <w:tcPr>
            <w:tcW w:w="1711" w:type="dxa"/>
            <w:vMerge w:val="restart"/>
          </w:tcPr>
          <w:p>
            <w:pPr>
              <w:pStyle w:val="TableParagraph"/>
              <w:spacing w:before="5"/>
              <w:rPr>
                <w:b/>
                <w:sz w:val="21"/>
              </w:rPr>
            </w:pPr>
          </w:p>
          <w:p>
            <w:pPr>
              <w:pStyle w:val="TableParagraph"/>
              <w:spacing w:before="0"/>
              <w:ind w:left="69"/>
              <w:rPr>
                <w:sz w:val="18"/>
              </w:rPr>
            </w:pPr>
            <w:r>
              <w:rPr>
                <w:sz w:val="18"/>
              </w:rPr>
              <w:t>Alumnos</w:t>
            </w:r>
          </w:p>
        </w:tc>
        <w:tc>
          <w:tcPr>
            <w:tcW w:w="4340" w:type="dxa"/>
          </w:tcPr>
          <w:p>
            <w:pPr>
              <w:pStyle w:val="TableParagraph"/>
              <w:spacing w:line="206" w:lineRule="exact" w:before="1"/>
              <w:ind w:left="69" w:right="1099"/>
              <w:rPr>
                <w:sz w:val="18"/>
              </w:rPr>
            </w:pPr>
            <w:r>
              <w:rPr>
                <w:sz w:val="18"/>
              </w:rPr>
              <w:t>Inscripciones a congresos nacionales e internacionales,</w:t>
            </w:r>
          </w:p>
        </w:tc>
        <w:tc>
          <w:tcPr>
            <w:tcW w:w="1568" w:type="dxa"/>
            <w:vMerge w:val="restart"/>
          </w:tcPr>
          <w:p>
            <w:pPr>
              <w:pStyle w:val="TableParagraph"/>
              <w:spacing w:before="5"/>
              <w:rPr>
                <w:b/>
                <w:sz w:val="21"/>
              </w:rPr>
            </w:pPr>
          </w:p>
          <w:p>
            <w:pPr>
              <w:pStyle w:val="TableParagraph"/>
              <w:spacing w:before="0"/>
              <w:ind w:left="614" w:right="603"/>
              <w:jc w:val="center"/>
              <w:rPr>
                <w:sz w:val="18"/>
              </w:rPr>
            </w:pPr>
            <w:r>
              <w:rPr>
                <w:sz w:val="18"/>
              </w:rPr>
              <w:t>98</w:t>
            </w:r>
          </w:p>
        </w:tc>
        <w:tc>
          <w:tcPr>
            <w:tcW w:w="1315" w:type="dxa"/>
            <w:vMerge w:val="restart"/>
          </w:tcPr>
          <w:p>
            <w:pPr>
              <w:pStyle w:val="TableParagraph"/>
              <w:spacing w:before="5"/>
              <w:rPr>
                <w:b/>
                <w:sz w:val="21"/>
              </w:rPr>
            </w:pPr>
          </w:p>
          <w:p>
            <w:pPr>
              <w:pStyle w:val="TableParagraph"/>
              <w:spacing w:before="0"/>
              <w:ind w:left="247"/>
              <w:rPr>
                <w:sz w:val="18"/>
              </w:rPr>
            </w:pPr>
            <w:r>
              <w:rPr>
                <w:sz w:val="18"/>
              </w:rPr>
              <w:t>$957,721.66</w:t>
            </w:r>
          </w:p>
        </w:tc>
      </w:tr>
      <w:tr>
        <w:trPr>
          <w:trHeight w:val="282" w:hRule="atLeast"/>
        </w:trPr>
        <w:tc>
          <w:tcPr>
            <w:tcW w:w="1711" w:type="dxa"/>
            <w:vMerge/>
            <w:tcBorders>
              <w:top w:val="nil"/>
            </w:tcBorders>
          </w:tcPr>
          <w:p>
            <w:pPr>
              <w:rPr>
                <w:sz w:val="2"/>
                <w:szCs w:val="2"/>
              </w:rPr>
            </w:pPr>
          </w:p>
        </w:tc>
        <w:tc>
          <w:tcPr>
            <w:tcW w:w="4340" w:type="dxa"/>
          </w:tcPr>
          <w:p>
            <w:pPr>
              <w:pStyle w:val="TableParagraph"/>
              <w:spacing w:before="37"/>
              <w:ind w:left="69"/>
              <w:rPr>
                <w:sz w:val="18"/>
              </w:rPr>
            </w:pPr>
            <w:r>
              <w:rPr>
                <w:sz w:val="18"/>
              </w:rPr>
              <w:t>Apoyo en vuelos de intercambio académico,</w:t>
            </w:r>
          </w:p>
        </w:tc>
        <w:tc>
          <w:tcPr>
            <w:tcW w:w="1568" w:type="dxa"/>
            <w:vMerge/>
            <w:tcBorders>
              <w:top w:val="nil"/>
            </w:tcBorders>
          </w:tcPr>
          <w:p>
            <w:pPr>
              <w:rPr>
                <w:sz w:val="2"/>
                <w:szCs w:val="2"/>
              </w:rPr>
            </w:pPr>
          </w:p>
        </w:tc>
        <w:tc>
          <w:tcPr>
            <w:tcW w:w="1315" w:type="dxa"/>
            <w:vMerge/>
            <w:tcBorders>
              <w:top w:val="nil"/>
            </w:tcBorders>
          </w:tcPr>
          <w:p>
            <w:pPr>
              <w:rPr>
                <w:sz w:val="2"/>
                <w:szCs w:val="2"/>
              </w:rPr>
            </w:pPr>
          </w:p>
        </w:tc>
      </w:tr>
      <w:tr>
        <w:trPr>
          <w:trHeight w:val="412" w:hRule="atLeast"/>
        </w:trPr>
        <w:tc>
          <w:tcPr>
            <w:tcW w:w="1711" w:type="dxa"/>
          </w:tcPr>
          <w:p>
            <w:pPr>
              <w:pStyle w:val="TableParagraph"/>
              <w:spacing w:before="102"/>
              <w:ind w:left="69"/>
              <w:rPr>
                <w:sz w:val="18"/>
              </w:rPr>
            </w:pPr>
            <w:r>
              <w:rPr>
                <w:sz w:val="18"/>
              </w:rPr>
              <w:t>Deportistas</w:t>
            </w:r>
          </w:p>
        </w:tc>
        <w:tc>
          <w:tcPr>
            <w:tcW w:w="4340" w:type="dxa"/>
          </w:tcPr>
          <w:p>
            <w:pPr>
              <w:pStyle w:val="TableParagraph"/>
              <w:spacing w:line="206" w:lineRule="exact" w:before="3"/>
              <w:ind w:left="69"/>
              <w:rPr>
                <w:sz w:val="18"/>
              </w:rPr>
            </w:pPr>
            <w:r>
              <w:rPr>
                <w:sz w:val="18"/>
              </w:rPr>
              <w:t>Transportación, hospedaje y viáticos para asistencia a torneos</w:t>
            </w:r>
          </w:p>
        </w:tc>
        <w:tc>
          <w:tcPr>
            <w:tcW w:w="1568" w:type="dxa"/>
          </w:tcPr>
          <w:p>
            <w:pPr>
              <w:pStyle w:val="TableParagraph"/>
              <w:spacing w:before="0"/>
              <w:rPr>
                <w:rFonts w:ascii="Times New Roman"/>
                <w:sz w:val="18"/>
              </w:rPr>
            </w:pPr>
          </w:p>
        </w:tc>
        <w:tc>
          <w:tcPr>
            <w:tcW w:w="1315" w:type="dxa"/>
          </w:tcPr>
          <w:p>
            <w:pPr>
              <w:pStyle w:val="TableParagraph"/>
              <w:spacing w:before="102"/>
              <w:ind w:right="54"/>
              <w:jc w:val="right"/>
              <w:rPr>
                <w:sz w:val="18"/>
              </w:rPr>
            </w:pPr>
            <w:r>
              <w:rPr>
                <w:sz w:val="18"/>
              </w:rPr>
              <w:t>$100,272.80</w:t>
            </w:r>
          </w:p>
        </w:tc>
      </w:tr>
      <w:tr>
        <w:trPr>
          <w:trHeight w:val="279" w:hRule="atLeast"/>
        </w:trPr>
        <w:tc>
          <w:tcPr>
            <w:tcW w:w="1711" w:type="dxa"/>
            <w:vMerge w:val="restart"/>
          </w:tcPr>
          <w:p>
            <w:pPr>
              <w:pStyle w:val="TableParagraph"/>
              <w:spacing w:before="0"/>
              <w:rPr>
                <w:b/>
                <w:sz w:val="20"/>
              </w:rPr>
            </w:pPr>
          </w:p>
          <w:p>
            <w:pPr>
              <w:pStyle w:val="TableParagraph"/>
              <w:spacing w:before="164"/>
              <w:ind w:left="69"/>
              <w:rPr>
                <w:sz w:val="18"/>
              </w:rPr>
            </w:pPr>
            <w:r>
              <w:rPr>
                <w:sz w:val="18"/>
              </w:rPr>
              <w:t>Otros</w:t>
            </w:r>
          </w:p>
        </w:tc>
        <w:tc>
          <w:tcPr>
            <w:tcW w:w="4340" w:type="dxa"/>
          </w:tcPr>
          <w:p>
            <w:pPr>
              <w:pStyle w:val="TableParagraph"/>
              <w:spacing w:before="34"/>
              <w:ind w:left="69"/>
              <w:rPr>
                <w:sz w:val="18"/>
              </w:rPr>
            </w:pPr>
            <w:r>
              <w:rPr>
                <w:sz w:val="18"/>
              </w:rPr>
              <w:t>Transportación de profesores a Campus Sabinas,</w:t>
            </w:r>
          </w:p>
        </w:tc>
        <w:tc>
          <w:tcPr>
            <w:tcW w:w="1568" w:type="dxa"/>
            <w:vMerge w:val="restart"/>
          </w:tcPr>
          <w:p>
            <w:pPr>
              <w:pStyle w:val="TableParagraph"/>
              <w:spacing w:before="0"/>
              <w:rPr>
                <w:b/>
                <w:sz w:val="20"/>
              </w:rPr>
            </w:pPr>
          </w:p>
          <w:p>
            <w:pPr>
              <w:pStyle w:val="TableParagraph"/>
              <w:spacing w:before="164"/>
              <w:ind w:left="614" w:right="603"/>
              <w:jc w:val="center"/>
              <w:rPr>
                <w:sz w:val="18"/>
              </w:rPr>
            </w:pPr>
            <w:r>
              <w:rPr>
                <w:sz w:val="18"/>
              </w:rPr>
              <w:t>78</w:t>
            </w:r>
          </w:p>
        </w:tc>
        <w:tc>
          <w:tcPr>
            <w:tcW w:w="1315" w:type="dxa"/>
            <w:vMerge w:val="restart"/>
          </w:tcPr>
          <w:p>
            <w:pPr>
              <w:pStyle w:val="TableParagraph"/>
              <w:spacing w:before="0"/>
              <w:rPr>
                <w:b/>
                <w:sz w:val="20"/>
              </w:rPr>
            </w:pPr>
          </w:p>
          <w:p>
            <w:pPr>
              <w:pStyle w:val="TableParagraph"/>
              <w:spacing w:before="164"/>
              <w:ind w:left="247"/>
              <w:rPr>
                <w:sz w:val="18"/>
              </w:rPr>
            </w:pPr>
            <w:r>
              <w:rPr>
                <w:sz w:val="18"/>
              </w:rPr>
              <w:t>$529,275.83</w:t>
            </w:r>
          </w:p>
        </w:tc>
      </w:tr>
      <w:tr>
        <w:trPr>
          <w:trHeight w:val="285" w:hRule="atLeast"/>
        </w:trPr>
        <w:tc>
          <w:tcPr>
            <w:tcW w:w="1711" w:type="dxa"/>
            <w:vMerge/>
            <w:tcBorders>
              <w:top w:val="nil"/>
            </w:tcBorders>
          </w:tcPr>
          <w:p>
            <w:pPr>
              <w:rPr>
                <w:sz w:val="2"/>
                <w:szCs w:val="2"/>
              </w:rPr>
            </w:pPr>
          </w:p>
        </w:tc>
        <w:tc>
          <w:tcPr>
            <w:tcW w:w="4340" w:type="dxa"/>
          </w:tcPr>
          <w:p>
            <w:pPr>
              <w:pStyle w:val="TableParagraph"/>
              <w:spacing w:before="37"/>
              <w:ind w:left="69"/>
              <w:rPr>
                <w:sz w:val="18"/>
              </w:rPr>
            </w:pPr>
            <w:r>
              <w:rPr>
                <w:sz w:val="18"/>
              </w:rPr>
              <w:t>Préstamos a personal administrativo y docente</w:t>
            </w:r>
          </w:p>
        </w:tc>
        <w:tc>
          <w:tcPr>
            <w:tcW w:w="1568" w:type="dxa"/>
            <w:vMerge/>
            <w:tcBorders>
              <w:top w:val="nil"/>
            </w:tcBorders>
          </w:tcPr>
          <w:p>
            <w:pPr>
              <w:rPr>
                <w:sz w:val="2"/>
                <w:szCs w:val="2"/>
              </w:rPr>
            </w:pPr>
          </w:p>
        </w:tc>
        <w:tc>
          <w:tcPr>
            <w:tcW w:w="1315" w:type="dxa"/>
            <w:vMerge/>
            <w:tcBorders>
              <w:top w:val="nil"/>
            </w:tcBorders>
          </w:tcPr>
          <w:p>
            <w:pPr>
              <w:rPr>
                <w:sz w:val="2"/>
                <w:szCs w:val="2"/>
              </w:rPr>
            </w:pPr>
          </w:p>
        </w:tc>
      </w:tr>
      <w:tr>
        <w:trPr>
          <w:trHeight w:val="412" w:hRule="atLeast"/>
        </w:trPr>
        <w:tc>
          <w:tcPr>
            <w:tcW w:w="1711" w:type="dxa"/>
            <w:vMerge/>
            <w:tcBorders>
              <w:top w:val="nil"/>
            </w:tcBorders>
          </w:tcPr>
          <w:p>
            <w:pPr>
              <w:rPr>
                <w:sz w:val="2"/>
                <w:szCs w:val="2"/>
              </w:rPr>
            </w:pPr>
          </w:p>
        </w:tc>
        <w:tc>
          <w:tcPr>
            <w:tcW w:w="4340" w:type="dxa"/>
          </w:tcPr>
          <w:p>
            <w:pPr>
              <w:pStyle w:val="TableParagraph"/>
              <w:spacing w:line="206" w:lineRule="exact" w:before="3"/>
              <w:ind w:left="69"/>
              <w:rPr>
                <w:sz w:val="18"/>
              </w:rPr>
            </w:pPr>
            <w:r>
              <w:rPr>
                <w:sz w:val="18"/>
              </w:rPr>
              <w:t>Transportación, hospedaje y viáticos de profesores invitados.</w:t>
            </w:r>
          </w:p>
        </w:tc>
        <w:tc>
          <w:tcPr>
            <w:tcW w:w="1568" w:type="dxa"/>
            <w:vMerge/>
            <w:tcBorders>
              <w:top w:val="nil"/>
            </w:tcBorders>
          </w:tcPr>
          <w:p>
            <w:pPr>
              <w:rPr>
                <w:sz w:val="2"/>
                <w:szCs w:val="2"/>
              </w:rPr>
            </w:pPr>
          </w:p>
        </w:tc>
        <w:tc>
          <w:tcPr>
            <w:tcW w:w="1315" w:type="dxa"/>
            <w:vMerge/>
            <w:tcBorders>
              <w:top w:val="nil"/>
            </w:tcBorders>
          </w:tcPr>
          <w:p>
            <w:pPr>
              <w:rPr>
                <w:sz w:val="2"/>
                <w:szCs w:val="2"/>
              </w:rPr>
            </w:pPr>
          </w:p>
        </w:tc>
      </w:tr>
      <w:tr>
        <w:trPr>
          <w:trHeight w:val="279" w:hRule="atLeast"/>
        </w:trPr>
        <w:tc>
          <w:tcPr>
            <w:tcW w:w="7619" w:type="dxa"/>
            <w:gridSpan w:val="3"/>
          </w:tcPr>
          <w:p>
            <w:pPr>
              <w:pStyle w:val="TableParagraph"/>
              <w:spacing w:before="30"/>
              <w:ind w:left="69"/>
              <w:rPr>
                <w:b/>
                <w:sz w:val="18"/>
              </w:rPr>
            </w:pPr>
            <w:r>
              <w:rPr>
                <w:b/>
                <w:sz w:val="18"/>
              </w:rPr>
              <w:t>Total</w:t>
            </w:r>
          </w:p>
        </w:tc>
        <w:tc>
          <w:tcPr>
            <w:tcW w:w="1315" w:type="dxa"/>
          </w:tcPr>
          <w:p>
            <w:pPr>
              <w:pStyle w:val="TableParagraph"/>
              <w:spacing w:before="30"/>
              <w:ind w:right="54"/>
              <w:jc w:val="right"/>
              <w:rPr>
                <w:b/>
                <w:sz w:val="18"/>
              </w:rPr>
            </w:pPr>
            <w:r>
              <w:rPr>
                <w:b/>
                <w:sz w:val="18"/>
              </w:rPr>
              <w:t>$3,404,692.51</w:t>
            </w:r>
          </w:p>
        </w:tc>
      </w:tr>
    </w:tbl>
    <w:p>
      <w:pPr>
        <w:spacing w:after="0"/>
        <w:jc w:val="right"/>
        <w:rPr>
          <w:sz w:val="18"/>
        </w:rPr>
        <w:sectPr>
          <w:headerReference w:type="default" r:id="rId102"/>
          <w:pgSz w:w="11910" w:h="16840"/>
          <w:pgMar w:header="432" w:footer="671" w:top="1640" w:bottom="940" w:left="540" w:right="540"/>
        </w:sectPr>
      </w:pPr>
    </w:p>
    <w:p>
      <w:pPr>
        <w:pStyle w:val="BodyText"/>
        <w:rPr>
          <w:b/>
          <w:sz w:val="20"/>
        </w:rPr>
      </w:pPr>
    </w:p>
    <w:p>
      <w:pPr>
        <w:pStyle w:val="BodyText"/>
        <w:spacing w:before="8"/>
        <w:rPr>
          <w:b/>
          <w:sz w:val="22"/>
        </w:rPr>
      </w:pPr>
    </w:p>
    <w:p>
      <w:pPr>
        <w:pStyle w:val="BodyText"/>
        <w:spacing w:line="276" w:lineRule="auto" w:before="93"/>
        <w:ind w:left="900" w:right="895"/>
        <w:jc w:val="both"/>
      </w:pPr>
      <w:r>
        <w:rPr/>
        <w:t>Los apoyos han permitido a nuestros profesores posicionarse a nivel internacional en eventos académicos y de investigación como la Dra. Sandra Mesa Cavazos a Washington DC, Dr. Edgar Iván Hernández Romero a Lyon Francia, Dr. Luis Antonio Lucio López a Quebec Canadá, a la Dra. Leticia Ancer Elizondo, Dra. Martha Participa Liévano Franco a París Francia y la Dra. Luz Marina Méndez Hinojoza a Madrid, España; todos ellos con el compromiso de divulgar y desarrollar el conocimiento.</w:t>
      </w:r>
    </w:p>
    <w:p>
      <w:pPr>
        <w:pStyle w:val="BodyText"/>
        <w:spacing w:before="7"/>
        <w:rPr>
          <w:sz w:val="27"/>
        </w:rPr>
      </w:pPr>
    </w:p>
    <w:p>
      <w:pPr>
        <w:pStyle w:val="Heading1"/>
      </w:pPr>
      <w:r>
        <w:rPr/>
        <w:t>Vinculación.</w:t>
      </w:r>
    </w:p>
    <w:p>
      <w:pPr>
        <w:pStyle w:val="BodyText"/>
        <w:spacing w:before="4"/>
        <w:rPr>
          <w:b/>
          <w:sz w:val="31"/>
        </w:rPr>
      </w:pPr>
    </w:p>
    <w:p>
      <w:pPr>
        <w:pStyle w:val="BodyText"/>
        <w:spacing w:line="276" w:lineRule="auto"/>
        <w:ind w:left="900" w:right="899"/>
        <w:jc w:val="both"/>
      </w:pPr>
      <w:r>
        <w:rPr/>
        <w:t>Durante el periodo del informe se trabajó con 18 organizaciones dando trabajo por servicios ofrecidos a alumnos, docentes y egresados.</w:t>
      </w:r>
    </w:p>
    <w:p>
      <w:pPr>
        <w:pStyle w:val="BodyText"/>
        <w:spacing w:before="7"/>
        <w:rPr>
          <w:sz w:val="27"/>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1308"/>
        <w:gridCol w:w="1308"/>
        <w:gridCol w:w="1308"/>
        <w:gridCol w:w="1455"/>
        <w:gridCol w:w="1162"/>
      </w:tblGrid>
      <w:tr>
        <w:trPr>
          <w:trHeight w:val="830" w:hRule="atLeast"/>
        </w:trPr>
        <w:tc>
          <w:tcPr>
            <w:tcW w:w="2465" w:type="dxa"/>
            <w:shd w:val="clear" w:color="auto" w:fill="BEBEBE"/>
          </w:tcPr>
          <w:p>
            <w:pPr>
              <w:pStyle w:val="TableParagraph"/>
              <w:spacing w:before="7"/>
              <w:rPr>
                <w:sz w:val="26"/>
              </w:rPr>
            </w:pPr>
          </w:p>
          <w:p>
            <w:pPr>
              <w:pStyle w:val="TableParagraph"/>
              <w:spacing w:before="0"/>
              <w:ind w:left="820"/>
              <w:rPr>
                <w:b/>
                <w:sz w:val="18"/>
              </w:rPr>
            </w:pPr>
            <w:r>
              <w:rPr>
                <w:b/>
                <w:sz w:val="18"/>
              </w:rPr>
              <w:t>Empresa:</w:t>
            </w:r>
          </w:p>
        </w:tc>
        <w:tc>
          <w:tcPr>
            <w:tcW w:w="1308" w:type="dxa"/>
            <w:shd w:val="clear" w:color="auto" w:fill="BEBEBE"/>
          </w:tcPr>
          <w:p>
            <w:pPr>
              <w:pStyle w:val="TableParagraph"/>
              <w:spacing w:before="7"/>
              <w:rPr>
                <w:sz w:val="17"/>
              </w:rPr>
            </w:pPr>
          </w:p>
          <w:p>
            <w:pPr>
              <w:pStyle w:val="TableParagraph"/>
              <w:spacing w:before="0"/>
              <w:ind w:left="273" w:right="244" w:firstLine="60"/>
              <w:rPr>
                <w:b/>
                <w:sz w:val="18"/>
              </w:rPr>
            </w:pPr>
            <w:r>
              <w:rPr>
                <w:b/>
                <w:sz w:val="18"/>
              </w:rPr>
              <w:t>Tipo de Servicio:</w:t>
            </w:r>
          </w:p>
        </w:tc>
        <w:tc>
          <w:tcPr>
            <w:tcW w:w="1308" w:type="dxa"/>
            <w:shd w:val="clear" w:color="auto" w:fill="BEBEBE"/>
          </w:tcPr>
          <w:p>
            <w:pPr>
              <w:pStyle w:val="TableParagraph"/>
              <w:spacing w:before="99"/>
              <w:ind w:left="121" w:right="112"/>
              <w:jc w:val="center"/>
              <w:rPr>
                <w:b/>
                <w:sz w:val="18"/>
              </w:rPr>
            </w:pPr>
            <w:r>
              <w:rPr>
                <w:b/>
                <w:sz w:val="18"/>
              </w:rPr>
              <w:t># Alumnos de Lic y Posg.</w:t>
            </w:r>
          </w:p>
        </w:tc>
        <w:tc>
          <w:tcPr>
            <w:tcW w:w="1308" w:type="dxa"/>
            <w:shd w:val="clear" w:color="auto" w:fill="BEBEBE"/>
          </w:tcPr>
          <w:p>
            <w:pPr>
              <w:pStyle w:val="TableParagraph"/>
              <w:spacing w:before="7"/>
              <w:rPr>
                <w:sz w:val="26"/>
              </w:rPr>
            </w:pPr>
          </w:p>
          <w:p>
            <w:pPr>
              <w:pStyle w:val="TableParagraph"/>
              <w:spacing w:before="0"/>
              <w:ind w:left="124" w:right="112"/>
              <w:jc w:val="center"/>
              <w:rPr>
                <w:b/>
                <w:sz w:val="18"/>
              </w:rPr>
            </w:pPr>
            <w:r>
              <w:rPr>
                <w:b/>
                <w:sz w:val="18"/>
              </w:rPr>
              <w:t># Docentes:</w:t>
            </w:r>
          </w:p>
        </w:tc>
        <w:tc>
          <w:tcPr>
            <w:tcW w:w="1455" w:type="dxa"/>
            <w:shd w:val="clear" w:color="auto" w:fill="BEBEBE"/>
          </w:tcPr>
          <w:p>
            <w:pPr>
              <w:pStyle w:val="TableParagraph"/>
              <w:spacing w:before="7"/>
              <w:rPr>
                <w:sz w:val="17"/>
              </w:rPr>
            </w:pPr>
          </w:p>
          <w:p>
            <w:pPr>
              <w:pStyle w:val="TableParagraph"/>
              <w:spacing w:before="0"/>
              <w:ind w:left="125" w:right="99" w:firstLine="84"/>
              <w:rPr>
                <w:b/>
                <w:sz w:val="18"/>
              </w:rPr>
            </w:pPr>
            <w:r>
              <w:rPr>
                <w:b/>
                <w:sz w:val="18"/>
              </w:rPr>
              <w:t>Egresados - empleabilidad</w:t>
            </w:r>
          </w:p>
        </w:tc>
        <w:tc>
          <w:tcPr>
            <w:tcW w:w="1162" w:type="dxa"/>
            <w:shd w:val="clear" w:color="auto" w:fill="BEBEBE"/>
          </w:tcPr>
          <w:p>
            <w:pPr>
              <w:pStyle w:val="TableParagraph"/>
              <w:spacing w:line="206" w:lineRule="exact" w:before="0"/>
              <w:ind w:left="158" w:right="149" w:hanging="3"/>
              <w:jc w:val="center"/>
              <w:rPr>
                <w:b/>
                <w:sz w:val="18"/>
              </w:rPr>
            </w:pPr>
            <w:r>
              <w:rPr>
                <w:b/>
                <w:sz w:val="18"/>
              </w:rPr>
              <w:t>Indicador de   impacto – usuarios.</w:t>
            </w:r>
          </w:p>
        </w:tc>
      </w:tr>
      <w:tr>
        <w:trPr>
          <w:trHeight w:val="618" w:hRule="atLeast"/>
        </w:trPr>
        <w:tc>
          <w:tcPr>
            <w:tcW w:w="2465" w:type="dxa"/>
          </w:tcPr>
          <w:p>
            <w:pPr>
              <w:pStyle w:val="TableParagraph"/>
              <w:tabs>
                <w:tab w:pos="827" w:val="left" w:leader="none"/>
              </w:tabs>
              <w:spacing w:line="206" w:lineRule="exact" w:before="3"/>
              <w:ind w:left="827" w:right="334" w:hanging="360"/>
              <w:rPr>
                <w:sz w:val="18"/>
              </w:rPr>
            </w:pPr>
            <w:r>
              <w:rPr>
                <w:sz w:val="18"/>
              </w:rPr>
              <w:t>1.</w:t>
              <w:tab/>
              <w:t>Bebidas Mundiales, S </w:t>
            </w:r>
            <w:r>
              <w:rPr>
                <w:spacing w:val="-6"/>
                <w:sz w:val="18"/>
              </w:rPr>
              <w:t>de </w:t>
            </w:r>
            <w:r>
              <w:rPr>
                <w:sz w:val="18"/>
              </w:rPr>
              <w:t>RL CV.</w:t>
            </w:r>
          </w:p>
        </w:tc>
        <w:tc>
          <w:tcPr>
            <w:tcW w:w="1308" w:type="dxa"/>
          </w:tcPr>
          <w:p>
            <w:pPr>
              <w:pStyle w:val="TableParagraph"/>
              <w:spacing w:before="9"/>
              <w:rPr>
                <w:sz w:val="17"/>
              </w:rPr>
            </w:pPr>
          </w:p>
          <w:p>
            <w:pPr>
              <w:pStyle w:val="TableParagraph"/>
              <w:spacing w:before="1"/>
              <w:ind w:left="123" w:right="112"/>
              <w:jc w:val="center"/>
              <w:rPr>
                <w:sz w:val="18"/>
              </w:rPr>
            </w:pPr>
            <w:r>
              <w:rPr>
                <w:sz w:val="18"/>
              </w:rPr>
              <w:t>Counselling.</w:t>
            </w:r>
          </w:p>
        </w:tc>
        <w:tc>
          <w:tcPr>
            <w:tcW w:w="1308" w:type="dxa"/>
          </w:tcPr>
          <w:p>
            <w:pPr>
              <w:pStyle w:val="TableParagraph"/>
              <w:spacing w:before="9"/>
              <w:rPr>
                <w:sz w:val="17"/>
              </w:rPr>
            </w:pPr>
          </w:p>
          <w:p>
            <w:pPr>
              <w:pStyle w:val="TableParagraph"/>
              <w:spacing w:before="1"/>
              <w:ind w:left="7"/>
              <w:jc w:val="center"/>
              <w:rPr>
                <w:sz w:val="18"/>
              </w:rPr>
            </w:pPr>
            <w:r>
              <w:rPr>
                <w:w w:val="99"/>
                <w:sz w:val="18"/>
              </w:rPr>
              <w:t>6</w:t>
            </w:r>
          </w:p>
        </w:tc>
        <w:tc>
          <w:tcPr>
            <w:tcW w:w="1308" w:type="dxa"/>
          </w:tcPr>
          <w:p>
            <w:pPr>
              <w:pStyle w:val="TableParagraph"/>
              <w:spacing w:before="9"/>
              <w:rPr>
                <w:sz w:val="17"/>
              </w:rPr>
            </w:pPr>
          </w:p>
          <w:p>
            <w:pPr>
              <w:pStyle w:val="TableParagraph"/>
              <w:spacing w:before="1"/>
              <w:ind w:left="7"/>
              <w:jc w:val="center"/>
              <w:rPr>
                <w:sz w:val="18"/>
              </w:rPr>
            </w:pPr>
            <w:r>
              <w:rPr>
                <w:w w:val="99"/>
                <w:sz w:val="18"/>
              </w:rPr>
              <w:t>3</w:t>
            </w:r>
          </w:p>
        </w:tc>
        <w:tc>
          <w:tcPr>
            <w:tcW w:w="1455" w:type="dxa"/>
          </w:tcPr>
          <w:p>
            <w:pPr>
              <w:pStyle w:val="TableParagraph"/>
              <w:spacing w:before="9"/>
              <w:rPr>
                <w:sz w:val="17"/>
              </w:rPr>
            </w:pPr>
          </w:p>
          <w:p>
            <w:pPr>
              <w:pStyle w:val="TableParagraph"/>
              <w:spacing w:before="1"/>
              <w:ind w:left="675"/>
              <w:rPr>
                <w:sz w:val="18"/>
              </w:rPr>
            </w:pPr>
            <w:r>
              <w:rPr>
                <w:w w:val="99"/>
                <w:sz w:val="18"/>
              </w:rPr>
              <w:t>1</w:t>
            </w:r>
          </w:p>
        </w:tc>
        <w:tc>
          <w:tcPr>
            <w:tcW w:w="1162" w:type="dxa"/>
          </w:tcPr>
          <w:p>
            <w:pPr>
              <w:pStyle w:val="TableParagraph"/>
              <w:spacing w:before="9"/>
              <w:rPr>
                <w:sz w:val="17"/>
              </w:rPr>
            </w:pPr>
          </w:p>
          <w:p>
            <w:pPr>
              <w:pStyle w:val="TableParagraph"/>
              <w:spacing w:before="1"/>
              <w:ind w:left="333" w:right="323"/>
              <w:jc w:val="center"/>
              <w:rPr>
                <w:sz w:val="18"/>
              </w:rPr>
            </w:pPr>
            <w:r>
              <w:rPr>
                <w:sz w:val="18"/>
              </w:rPr>
              <w:t>122</w:t>
            </w:r>
          </w:p>
        </w:tc>
      </w:tr>
      <w:tr>
        <w:trPr>
          <w:trHeight w:val="619" w:hRule="atLeast"/>
        </w:trPr>
        <w:tc>
          <w:tcPr>
            <w:tcW w:w="2465" w:type="dxa"/>
          </w:tcPr>
          <w:p>
            <w:pPr>
              <w:pStyle w:val="TableParagraph"/>
              <w:tabs>
                <w:tab w:pos="827" w:val="left" w:leader="none"/>
              </w:tabs>
              <w:spacing w:line="206" w:lineRule="exact" w:before="0"/>
              <w:ind w:left="467"/>
              <w:rPr>
                <w:sz w:val="18"/>
              </w:rPr>
            </w:pPr>
            <w:r>
              <w:rPr>
                <w:sz w:val="18"/>
              </w:rPr>
              <w:t>2.</w:t>
              <w:tab/>
              <w:t>Procesos</w:t>
            </w:r>
          </w:p>
          <w:p>
            <w:pPr>
              <w:pStyle w:val="TableParagraph"/>
              <w:spacing w:line="206" w:lineRule="exact" w:before="3"/>
              <w:ind w:left="827" w:right="387"/>
              <w:rPr>
                <w:sz w:val="18"/>
              </w:rPr>
            </w:pPr>
            <w:r>
              <w:rPr>
                <w:sz w:val="18"/>
              </w:rPr>
              <w:t>estandarizados SA.</w:t>
            </w:r>
          </w:p>
        </w:tc>
        <w:tc>
          <w:tcPr>
            <w:tcW w:w="1308" w:type="dxa"/>
          </w:tcPr>
          <w:p>
            <w:pPr>
              <w:pStyle w:val="TableParagraph"/>
              <w:spacing w:before="10"/>
              <w:rPr>
                <w:sz w:val="17"/>
              </w:rPr>
            </w:pPr>
          </w:p>
          <w:p>
            <w:pPr>
              <w:pStyle w:val="TableParagraph"/>
              <w:spacing w:before="0"/>
              <w:ind w:left="123" w:right="112"/>
              <w:jc w:val="center"/>
              <w:rPr>
                <w:sz w:val="18"/>
              </w:rPr>
            </w:pPr>
            <w:r>
              <w:rPr>
                <w:sz w:val="18"/>
              </w:rPr>
              <w:t>Counselling.</w:t>
            </w:r>
          </w:p>
        </w:tc>
        <w:tc>
          <w:tcPr>
            <w:tcW w:w="1308" w:type="dxa"/>
          </w:tcPr>
          <w:p>
            <w:pPr>
              <w:pStyle w:val="TableParagraph"/>
              <w:spacing w:before="10"/>
              <w:rPr>
                <w:sz w:val="17"/>
              </w:rPr>
            </w:pPr>
          </w:p>
          <w:p>
            <w:pPr>
              <w:pStyle w:val="TableParagraph"/>
              <w:spacing w:before="0"/>
              <w:ind w:left="7"/>
              <w:jc w:val="center"/>
              <w:rPr>
                <w:sz w:val="18"/>
              </w:rPr>
            </w:pPr>
            <w:r>
              <w:rPr>
                <w:w w:val="99"/>
                <w:sz w:val="18"/>
              </w:rPr>
              <w:t>2</w:t>
            </w:r>
          </w:p>
        </w:tc>
        <w:tc>
          <w:tcPr>
            <w:tcW w:w="1308" w:type="dxa"/>
          </w:tcPr>
          <w:p>
            <w:pPr>
              <w:pStyle w:val="TableParagraph"/>
              <w:spacing w:before="10"/>
              <w:rPr>
                <w:sz w:val="17"/>
              </w:rPr>
            </w:pPr>
          </w:p>
          <w:p>
            <w:pPr>
              <w:pStyle w:val="TableParagraph"/>
              <w:spacing w:before="0"/>
              <w:ind w:left="7"/>
              <w:jc w:val="center"/>
              <w:rPr>
                <w:sz w:val="18"/>
              </w:rPr>
            </w:pPr>
            <w:r>
              <w:rPr>
                <w:w w:val="99"/>
                <w:sz w:val="18"/>
              </w:rPr>
              <w:t>1</w:t>
            </w:r>
          </w:p>
        </w:tc>
        <w:tc>
          <w:tcPr>
            <w:tcW w:w="1455" w:type="dxa"/>
          </w:tcPr>
          <w:p>
            <w:pPr>
              <w:pStyle w:val="TableParagraph"/>
              <w:spacing w:before="10"/>
              <w:rPr>
                <w:sz w:val="17"/>
              </w:rPr>
            </w:pPr>
          </w:p>
          <w:p>
            <w:pPr>
              <w:pStyle w:val="TableParagraph"/>
              <w:spacing w:before="0"/>
              <w:ind w:left="675"/>
              <w:rPr>
                <w:sz w:val="18"/>
              </w:rPr>
            </w:pPr>
            <w:r>
              <w:rPr>
                <w:w w:val="99"/>
                <w:sz w:val="18"/>
              </w:rPr>
              <w:t>0</w:t>
            </w:r>
          </w:p>
        </w:tc>
        <w:tc>
          <w:tcPr>
            <w:tcW w:w="1162" w:type="dxa"/>
          </w:tcPr>
          <w:p>
            <w:pPr>
              <w:pStyle w:val="TableParagraph"/>
              <w:spacing w:before="10"/>
              <w:rPr>
                <w:sz w:val="17"/>
              </w:rPr>
            </w:pPr>
          </w:p>
          <w:p>
            <w:pPr>
              <w:pStyle w:val="TableParagraph"/>
              <w:spacing w:before="0"/>
              <w:ind w:left="333" w:right="323"/>
              <w:jc w:val="center"/>
              <w:rPr>
                <w:sz w:val="18"/>
              </w:rPr>
            </w:pPr>
            <w:r>
              <w:rPr>
                <w:sz w:val="18"/>
              </w:rPr>
              <w:t>69</w:t>
            </w:r>
          </w:p>
        </w:tc>
      </w:tr>
      <w:tr>
        <w:trPr>
          <w:trHeight w:val="206" w:hRule="atLeast"/>
        </w:trPr>
        <w:tc>
          <w:tcPr>
            <w:tcW w:w="2465" w:type="dxa"/>
          </w:tcPr>
          <w:p>
            <w:pPr>
              <w:pStyle w:val="TableParagraph"/>
              <w:tabs>
                <w:tab w:pos="827" w:val="left" w:leader="none"/>
              </w:tabs>
              <w:spacing w:line="187" w:lineRule="exact" w:before="0"/>
              <w:ind w:left="467"/>
              <w:rPr>
                <w:sz w:val="18"/>
              </w:rPr>
            </w:pPr>
            <w:r>
              <w:rPr>
                <w:sz w:val="18"/>
              </w:rPr>
              <w:t>3.</w:t>
              <w:tab/>
              <w:t>Bokados.</w:t>
            </w:r>
          </w:p>
        </w:tc>
        <w:tc>
          <w:tcPr>
            <w:tcW w:w="1308" w:type="dxa"/>
          </w:tcPr>
          <w:p>
            <w:pPr>
              <w:pStyle w:val="TableParagraph"/>
              <w:spacing w:line="187" w:lineRule="exact" w:before="0"/>
              <w:ind w:left="123" w:right="112"/>
              <w:jc w:val="center"/>
              <w:rPr>
                <w:sz w:val="18"/>
              </w:rPr>
            </w:pPr>
            <w:r>
              <w:rPr>
                <w:sz w:val="18"/>
              </w:rPr>
              <w:t>Counselling.</w:t>
            </w:r>
          </w:p>
        </w:tc>
        <w:tc>
          <w:tcPr>
            <w:tcW w:w="1308" w:type="dxa"/>
          </w:tcPr>
          <w:p>
            <w:pPr>
              <w:pStyle w:val="TableParagraph"/>
              <w:spacing w:line="187" w:lineRule="exact" w:before="0"/>
              <w:ind w:left="7"/>
              <w:jc w:val="center"/>
              <w:rPr>
                <w:sz w:val="18"/>
              </w:rPr>
            </w:pPr>
            <w:r>
              <w:rPr>
                <w:w w:val="99"/>
                <w:sz w:val="18"/>
              </w:rPr>
              <w:t>1</w:t>
            </w:r>
          </w:p>
        </w:tc>
        <w:tc>
          <w:tcPr>
            <w:tcW w:w="1308" w:type="dxa"/>
          </w:tcPr>
          <w:p>
            <w:pPr>
              <w:pStyle w:val="TableParagraph"/>
              <w:spacing w:line="187" w:lineRule="exact" w:before="0"/>
              <w:ind w:left="7"/>
              <w:jc w:val="center"/>
              <w:rPr>
                <w:sz w:val="18"/>
              </w:rPr>
            </w:pPr>
            <w:r>
              <w:rPr>
                <w:w w:val="99"/>
                <w:sz w:val="18"/>
              </w:rPr>
              <w:t>3</w:t>
            </w:r>
          </w:p>
        </w:tc>
        <w:tc>
          <w:tcPr>
            <w:tcW w:w="1455" w:type="dxa"/>
          </w:tcPr>
          <w:p>
            <w:pPr>
              <w:pStyle w:val="TableParagraph"/>
              <w:spacing w:line="187" w:lineRule="exact" w:before="0"/>
              <w:ind w:left="675"/>
              <w:rPr>
                <w:sz w:val="18"/>
              </w:rPr>
            </w:pPr>
            <w:r>
              <w:rPr>
                <w:w w:val="99"/>
                <w:sz w:val="18"/>
              </w:rPr>
              <w:t>1</w:t>
            </w:r>
          </w:p>
        </w:tc>
        <w:tc>
          <w:tcPr>
            <w:tcW w:w="1162" w:type="dxa"/>
          </w:tcPr>
          <w:p>
            <w:pPr>
              <w:pStyle w:val="TableParagraph"/>
              <w:spacing w:line="187" w:lineRule="exact" w:before="0"/>
              <w:ind w:left="333" w:right="323"/>
              <w:jc w:val="center"/>
              <w:rPr>
                <w:sz w:val="18"/>
              </w:rPr>
            </w:pPr>
            <w:r>
              <w:rPr>
                <w:sz w:val="18"/>
              </w:rPr>
              <w:t>80</w:t>
            </w:r>
          </w:p>
        </w:tc>
      </w:tr>
      <w:tr>
        <w:trPr>
          <w:trHeight w:val="205" w:hRule="atLeast"/>
        </w:trPr>
        <w:tc>
          <w:tcPr>
            <w:tcW w:w="2465" w:type="dxa"/>
          </w:tcPr>
          <w:p>
            <w:pPr>
              <w:pStyle w:val="TableParagraph"/>
              <w:tabs>
                <w:tab w:pos="827" w:val="left" w:leader="none"/>
              </w:tabs>
              <w:spacing w:line="186" w:lineRule="exact" w:before="0"/>
              <w:ind w:left="467"/>
              <w:rPr>
                <w:sz w:val="18"/>
              </w:rPr>
            </w:pPr>
            <w:r>
              <w:rPr>
                <w:sz w:val="18"/>
              </w:rPr>
              <w:t>4.</w:t>
              <w:tab/>
              <w:t>Ficosa.</w:t>
            </w:r>
          </w:p>
        </w:tc>
        <w:tc>
          <w:tcPr>
            <w:tcW w:w="1308" w:type="dxa"/>
          </w:tcPr>
          <w:p>
            <w:pPr>
              <w:pStyle w:val="TableParagraph"/>
              <w:spacing w:line="186" w:lineRule="exact" w:before="0"/>
              <w:ind w:left="123" w:right="112"/>
              <w:jc w:val="center"/>
              <w:rPr>
                <w:sz w:val="18"/>
              </w:rPr>
            </w:pPr>
            <w:r>
              <w:rPr>
                <w:sz w:val="18"/>
              </w:rPr>
              <w:t>Counselling.</w:t>
            </w:r>
          </w:p>
        </w:tc>
        <w:tc>
          <w:tcPr>
            <w:tcW w:w="1308" w:type="dxa"/>
          </w:tcPr>
          <w:p>
            <w:pPr>
              <w:pStyle w:val="TableParagraph"/>
              <w:spacing w:line="186" w:lineRule="exact" w:before="0"/>
              <w:ind w:left="7"/>
              <w:jc w:val="center"/>
              <w:rPr>
                <w:sz w:val="18"/>
              </w:rPr>
            </w:pPr>
            <w:r>
              <w:rPr>
                <w:w w:val="99"/>
                <w:sz w:val="18"/>
              </w:rPr>
              <w:t>2</w:t>
            </w:r>
          </w:p>
        </w:tc>
        <w:tc>
          <w:tcPr>
            <w:tcW w:w="1308" w:type="dxa"/>
          </w:tcPr>
          <w:p>
            <w:pPr>
              <w:pStyle w:val="TableParagraph"/>
              <w:spacing w:line="186" w:lineRule="exact" w:before="0"/>
              <w:ind w:left="7"/>
              <w:jc w:val="center"/>
              <w:rPr>
                <w:sz w:val="18"/>
              </w:rPr>
            </w:pPr>
            <w:r>
              <w:rPr>
                <w:w w:val="99"/>
                <w:sz w:val="18"/>
              </w:rPr>
              <w:t>3</w:t>
            </w:r>
          </w:p>
        </w:tc>
        <w:tc>
          <w:tcPr>
            <w:tcW w:w="1455" w:type="dxa"/>
          </w:tcPr>
          <w:p>
            <w:pPr>
              <w:pStyle w:val="TableParagraph"/>
              <w:spacing w:line="186" w:lineRule="exact" w:before="0"/>
              <w:ind w:left="675"/>
              <w:rPr>
                <w:sz w:val="18"/>
              </w:rPr>
            </w:pPr>
            <w:r>
              <w:rPr>
                <w:w w:val="99"/>
                <w:sz w:val="18"/>
              </w:rPr>
              <w:t>1</w:t>
            </w:r>
          </w:p>
        </w:tc>
        <w:tc>
          <w:tcPr>
            <w:tcW w:w="1162" w:type="dxa"/>
          </w:tcPr>
          <w:p>
            <w:pPr>
              <w:pStyle w:val="TableParagraph"/>
              <w:spacing w:line="186" w:lineRule="exact" w:before="0"/>
              <w:ind w:left="333" w:right="323"/>
              <w:jc w:val="center"/>
              <w:rPr>
                <w:sz w:val="18"/>
              </w:rPr>
            </w:pPr>
            <w:r>
              <w:rPr>
                <w:sz w:val="18"/>
              </w:rPr>
              <w:t>21</w:t>
            </w:r>
          </w:p>
        </w:tc>
      </w:tr>
      <w:tr>
        <w:trPr>
          <w:trHeight w:val="208" w:hRule="atLeast"/>
        </w:trPr>
        <w:tc>
          <w:tcPr>
            <w:tcW w:w="2465" w:type="dxa"/>
          </w:tcPr>
          <w:p>
            <w:pPr>
              <w:pStyle w:val="TableParagraph"/>
              <w:tabs>
                <w:tab w:pos="827" w:val="left" w:leader="none"/>
              </w:tabs>
              <w:spacing w:line="188" w:lineRule="exact" w:before="0"/>
              <w:ind w:left="467"/>
              <w:rPr>
                <w:sz w:val="18"/>
              </w:rPr>
            </w:pPr>
            <w:r>
              <w:rPr>
                <w:sz w:val="18"/>
              </w:rPr>
              <w:t>5.</w:t>
              <w:tab/>
              <w:t>Convex.</w:t>
            </w:r>
          </w:p>
        </w:tc>
        <w:tc>
          <w:tcPr>
            <w:tcW w:w="1308" w:type="dxa"/>
          </w:tcPr>
          <w:p>
            <w:pPr>
              <w:pStyle w:val="TableParagraph"/>
              <w:spacing w:line="188" w:lineRule="exact" w:before="0"/>
              <w:ind w:left="123" w:right="112"/>
              <w:jc w:val="center"/>
              <w:rPr>
                <w:sz w:val="18"/>
              </w:rPr>
            </w:pPr>
            <w:r>
              <w:rPr>
                <w:sz w:val="18"/>
              </w:rPr>
              <w:t>Counselling.</w:t>
            </w:r>
          </w:p>
        </w:tc>
        <w:tc>
          <w:tcPr>
            <w:tcW w:w="1308" w:type="dxa"/>
          </w:tcPr>
          <w:p>
            <w:pPr>
              <w:pStyle w:val="TableParagraph"/>
              <w:spacing w:line="188" w:lineRule="exact" w:before="0"/>
              <w:ind w:left="7"/>
              <w:jc w:val="center"/>
              <w:rPr>
                <w:sz w:val="18"/>
              </w:rPr>
            </w:pPr>
            <w:r>
              <w:rPr>
                <w:w w:val="99"/>
                <w:sz w:val="18"/>
              </w:rPr>
              <w:t>1</w:t>
            </w:r>
          </w:p>
        </w:tc>
        <w:tc>
          <w:tcPr>
            <w:tcW w:w="1308" w:type="dxa"/>
          </w:tcPr>
          <w:p>
            <w:pPr>
              <w:pStyle w:val="TableParagraph"/>
              <w:spacing w:line="188" w:lineRule="exact" w:before="0"/>
              <w:ind w:left="7"/>
              <w:jc w:val="center"/>
              <w:rPr>
                <w:sz w:val="18"/>
              </w:rPr>
            </w:pPr>
            <w:r>
              <w:rPr>
                <w:w w:val="99"/>
                <w:sz w:val="18"/>
              </w:rPr>
              <w:t>3</w:t>
            </w:r>
          </w:p>
        </w:tc>
        <w:tc>
          <w:tcPr>
            <w:tcW w:w="1455" w:type="dxa"/>
          </w:tcPr>
          <w:p>
            <w:pPr>
              <w:pStyle w:val="TableParagraph"/>
              <w:spacing w:line="188" w:lineRule="exact" w:before="0"/>
              <w:ind w:left="675"/>
              <w:rPr>
                <w:sz w:val="18"/>
              </w:rPr>
            </w:pPr>
            <w:r>
              <w:rPr>
                <w:w w:val="99"/>
                <w:sz w:val="18"/>
              </w:rPr>
              <w:t>0</w:t>
            </w:r>
          </w:p>
        </w:tc>
        <w:tc>
          <w:tcPr>
            <w:tcW w:w="1162" w:type="dxa"/>
          </w:tcPr>
          <w:p>
            <w:pPr>
              <w:pStyle w:val="TableParagraph"/>
              <w:spacing w:line="188" w:lineRule="exact" w:before="0"/>
              <w:ind w:left="5"/>
              <w:jc w:val="center"/>
              <w:rPr>
                <w:sz w:val="18"/>
              </w:rPr>
            </w:pPr>
            <w:r>
              <w:rPr>
                <w:w w:val="99"/>
                <w:sz w:val="18"/>
              </w:rPr>
              <w:t>9</w:t>
            </w:r>
          </w:p>
        </w:tc>
      </w:tr>
      <w:tr>
        <w:trPr>
          <w:trHeight w:val="206" w:hRule="atLeast"/>
        </w:trPr>
        <w:tc>
          <w:tcPr>
            <w:tcW w:w="2465" w:type="dxa"/>
          </w:tcPr>
          <w:p>
            <w:pPr>
              <w:pStyle w:val="TableParagraph"/>
              <w:tabs>
                <w:tab w:pos="827" w:val="left" w:leader="none"/>
              </w:tabs>
              <w:spacing w:line="186" w:lineRule="exact" w:before="0"/>
              <w:ind w:left="467"/>
              <w:rPr>
                <w:sz w:val="18"/>
              </w:rPr>
            </w:pPr>
            <w:r>
              <w:rPr>
                <w:sz w:val="18"/>
              </w:rPr>
              <w:t>6.</w:t>
              <w:tab/>
              <w:t>Essity.</w:t>
            </w:r>
          </w:p>
        </w:tc>
        <w:tc>
          <w:tcPr>
            <w:tcW w:w="1308" w:type="dxa"/>
          </w:tcPr>
          <w:p>
            <w:pPr>
              <w:pStyle w:val="TableParagraph"/>
              <w:spacing w:line="186" w:lineRule="exact" w:before="0"/>
              <w:ind w:left="123" w:right="112"/>
              <w:jc w:val="center"/>
              <w:rPr>
                <w:sz w:val="18"/>
              </w:rPr>
            </w:pPr>
            <w:r>
              <w:rPr>
                <w:sz w:val="18"/>
              </w:rPr>
              <w:t>Counselling.</w:t>
            </w:r>
          </w:p>
        </w:tc>
        <w:tc>
          <w:tcPr>
            <w:tcW w:w="1308" w:type="dxa"/>
          </w:tcPr>
          <w:p>
            <w:pPr>
              <w:pStyle w:val="TableParagraph"/>
              <w:spacing w:line="186" w:lineRule="exact" w:before="0"/>
              <w:ind w:left="7"/>
              <w:jc w:val="center"/>
              <w:rPr>
                <w:sz w:val="18"/>
              </w:rPr>
            </w:pPr>
            <w:r>
              <w:rPr>
                <w:w w:val="99"/>
                <w:sz w:val="18"/>
              </w:rPr>
              <w:t>1</w:t>
            </w:r>
          </w:p>
        </w:tc>
        <w:tc>
          <w:tcPr>
            <w:tcW w:w="1308" w:type="dxa"/>
          </w:tcPr>
          <w:p>
            <w:pPr>
              <w:pStyle w:val="TableParagraph"/>
              <w:spacing w:line="186" w:lineRule="exact" w:before="0"/>
              <w:ind w:left="7"/>
              <w:jc w:val="center"/>
              <w:rPr>
                <w:sz w:val="18"/>
              </w:rPr>
            </w:pPr>
            <w:r>
              <w:rPr>
                <w:w w:val="99"/>
                <w:sz w:val="18"/>
              </w:rPr>
              <w:t>3</w:t>
            </w:r>
          </w:p>
        </w:tc>
        <w:tc>
          <w:tcPr>
            <w:tcW w:w="1455" w:type="dxa"/>
          </w:tcPr>
          <w:p>
            <w:pPr>
              <w:pStyle w:val="TableParagraph"/>
              <w:spacing w:line="186" w:lineRule="exact" w:before="0"/>
              <w:ind w:left="675"/>
              <w:rPr>
                <w:sz w:val="18"/>
              </w:rPr>
            </w:pPr>
            <w:r>
              <w:rPr>
                <w:w w:val="99"/>
                <w:sz w:val="18"/>
              </w:rPr>
              <w:t>0</w:t>
            </w:r>
          </w:p>
        </w:tc>
        <w:tc>
          <w:tcPr>
            <w:tcW w:w="1162" w:type="dxa"/>
          </w:tcPr>
          <w:p>
            <w:pPr>
              <w:pStyle w:val="TableParagraph"/>
              <w:spacing w:line="186" w:lineRule="exact" w:before="0"/>
              <w:ind w:left="333" w:right="323"/>
              <w:jc w:val="center"/>
              <w:rPr>
                <w:sz w:val="18"/>
              </w:rPr>
            </w:pPr>
            <w:r>
              <w:rPr>
                <w:sz w:val="18"/>
              </w:rPr>
              <w:t>15</w:t>
            </w:r>
          </w:p>
        </w:tc>
      </w:tr>
      <w:tr>
        <w:trPr>
          <w:trHeight w:val="206" w:hRule="atLeast"/>
        </w:trPr>
        <w:tc>
          <w:tcPr>
            <w:tcW w:w="2465" w:type="dxa"/>
          </w:tcPr>
          <w:p>
            <w:pPr>
              <w:pStyle w:val="TableParagraph"/>
              <w:tabs>
                <w:tab w:pos="827" w:val="left" w:leader="none"/>
              </w:tabs>
              <w:spacing w:line="186" w:lineRule="exact" w:before="0"/>
              <w:ind w:left="467"/>
              <w:rPr>
                <w:sz w:val="18"/>
              </w:rPr>
            </w:pPr>
            <w:r>
              <w:rPr>
                <w:sz w:val="18"/>
              </w:rPr>
              <w:t>7.</w:t>
              <w:tab/>
              <w:t>Denso.</w:t>
            </w:r>
          </w:p>
        </w:tc>
        <w:tc>
          <w:tcPr>
            <w:tcW w:w="1308" w:type="dxa"/>
          </w:tcPr>
          <w:p>
            <w:pPr>
              <w:pStyle w:val="TableParagraph"/>
              <w:spacing w:line="186" w:lineRule="exact" w:before="0"/>
              <w:ind w:left="123" w:right="112"/>
              <w:jc w:val="center"/>
              <w:rPr>
                <w:sz w:val="18"/>
              </w:rPr>
            </w:pPr>
            <w:r>
              <w:rPr>
                <w:sz w:val="18"/>
              </w:rPr>
              <w:t>Counselling.</w:t>
            </w:r>
          </w:p>
        </w:tc>
        <w:tc>
          <w:tcPr>
            <w:tcW w:w="1308" w:type="dxa"/>
          </w:tcPr>
          <w:p>
            <w:pPr>
              <w:pStyle w:val="TableParagraph"/>
              <w:spacing w:line="186" w:lineRule="exact" w:before="0"/>
              <w:ind w:left="7"/>
              <w:jc w:val="center"/>
              <w:rPr>
                <w:sz w:val="18"/>
              </w:rPr>
            </w:pPr>
            <w:r>
              <w:rPr>
                <w:w w:val="99"/>
                <w:sz w:val="18"/>
              </w:rPr>
              <w:t>1</w:t>
            </w:r>
          </w:p>
        </w:tc>
        <w:tc>
          <w:tcPr>
            <w:tcW w:w="1308" w:type="dxa"/>
          </w:tcPr>
          <w:p>
            <w:pPr>
              <w:pStyle w:val="TableParagraph"/>
              <w:spacing w:line="186" w:lineRule="exact" w:before="0"/>
              <w:ind w:left="7"/>
              <w:jc w:val="center"/>
              <w:rPr>
                <w:sz w:val="18"/>
              </w:rPr>
            </w:pPr>
            <w:r>
              <w:rPr>
                <w:w w:val="99"/>
                <w:sz w:val="18"/>
              </w:rPr>
              <w:t>3</w:t>
            </w:r>
          </w:p>
        </w:tc>
        <w:tc>
          <w:tcPr>
            <w:tcW w:w="1455" w:type="dxa"/>
          </w:tcPr>
          <w:p>
            <w:pPr>
              <w:pStyle w:val="TableParagraph"/>
              <w:spacing w:line="186" w:lineRule="exact" w:before="0"/>
              <w:ind w:left="675"/>
              <w:rPr>
                <w:sz w:val="18"/>
              </w:rPr>
            </w:pPr>
            <w:r>
              <w:rPr>
                <w:w w:val="99"/>
                <w:sz w:val="18"/>
              </w:rPr>
              <w:t>1</w:t>
            </w:r>
          </w:p>
        </w:tc>
        <w:tc>
          <w:tcPr>
            <w:tcW w:w="1162" w:type="dxa"/>
          </w:tcPr>
          <w:p>
            <w:pPr>
              <w:pStyle w:val="TableParagraph"/>
              <w:spacing w:line="186" w:lineRule="exact" w:before="0"/>
              <w:ind w:left="333" w:right="323"/>
              <w:jc w:val="center"/>
              <w:rPr>
                <w:sz w:val="18"/>
              </w:rPr>
            </w:pPr>
            <w:r>
              <w:rPr>
                <w:sz w:val="18"/>
              </w:rPr>
              <w:t>120</w:t>
            </w:r>
          </w:p>
        </w:tc>
      </w:tr>
      <w:tr>
        <w:trPr>
          <w:trHeight w:val="414" w:hRule="atLeast"/>
        </w:trPr>
        <w:tc>
          <w:tcPr>
            <w:tcW w:w="2465" w:type="dxa"/>
          </w:tcPr>
          <w:p>
            <w:pPr>
              <w:pStyle w:val="TableParagraph"/>
              <w:tabs>
                <w:tab w:pos="827" w:val="left" w:leader="none"/>
              </w:tabs>
              <w:spacing w:line="206" w:lineRule="exact" w:before="5"/>
              <w:ind w:left="827" w:right="263" w:hanging="360"/>
              <w:rPr>
                <w:sz w:val="18"/>
              </w:rPr>
            </w:pPr>
            <w:r>
              <w:rPr>
                <w:sz w:val="18"/>
              </w:rPr>
              <w:t>8.</w:t>
              <w:tab/>
              <w:t>CSN </w:t>
            </w:r>
            <w:r>
              <w:rPr>
                <w:spacing w:val="-3"/>
                <w:sz w:val="18"/>
              </w:rPr>
              <w:t>cooperativa </w:t>
            </w:r>
            <w:r>
              <w:rPr>
                <w:sz w:val="18"/>
              </w:rPr>
              <w:t>Financiera.</w:t>
            </w:r>
          </w:p>
        </w:tc>
        <w:tc>
          <w:tcPr>
            <w:tcW w:w="1308" w:type="dxa"/>
          </w:tcPr>
          <w:p>
            <w:pPr>
              <w:pStyle w:val="TableParagraph"/>
              <w:spacing w:before="104"/>
              <w:ind w:left="123" w:right="112"/>
              <w:jc w:val="center"/>
              <w:rPr>
                <w:sz w:val="18"/>
              </w:rPr>
            </w:pPr>
            <w:r>
              <w:rPr>
                <w:sz w:val="18"/>
              </w:rPr>
              <w:t>Counselling.</w:t>
            </w:r>
          </w:p>
        </w:tc>
        <w:tc>
          <w:tcPr>
            <w:tcW w:w="1308" w:type="dxa"/>
          </w:tcPr>
          <w:p>
            <w:pPr>
              <w:pStyle w:val="TableParagraph"/>
              <w:spacing w:before="104"/>
              <w:ind w:left="7"/>
              <w:jc w:val="center"/>
              <w:rPr>
                <w:sz w:val="18"/>
              </w:rPr>
            </w:pPr>
            <w:r>
              <w:rPr>
                <w:w w:val="99"/>
                <w:sz w:val="18"/>
              </w:rPr>
              <w:t>1</w:t>
            </w:r>
          </w:p>
        </w:tc>
        <w:tc>
          <w:tcPr>
            <w:tcW w:w="1308" w:type="dxa"/>
          </w:tcPr>
          <w:p>
            <w:pPr>
              <w:pStyle w:val="TableParagraph"/>
              <w:spacing w:before="104"/>
              <w:ind w:left="7"/>
              <w:jc w:val="center"/>
              <w:rPr>
                <w:sz w:val="18"/>
              </w:rPr>
            </w:pPr>
            <w:r>
              <w:rPr>
                <w:w w:val="99"/>
                <w:sz w:val="18"/>
              </w:rPr>
              <w:t>3</w:t>
            </w:r>
          </w:p>
        </w:tc>
        <w:tc>
          <w:tcPr>
            <w:tcW w:w="1455" w:type="dxa"/>
          </w:tcPr>
          <w:p>
            <w:pPr>
              <w:pStyle w:val="TableParagraph"/>
              <w:spacing w:before="104"/>
              <w:ind w:left="675"/>
              <w:rPr>
                <w:sz w:val="18"/>
              </w:rPr>
            </w:pPr>
            <w:r>
              <w:rPr>
                <w:w w:val="99"/>
                <w:sz w:val="18"/>
              </w:rPr>
              <w:t>0</w:t>
            </w:r>
          </w:p>
        </w:tc>
        <w:tc>
          <w:tcPr>
            <w:tcW w:w="1162" w:type="dxa"/>
          </w:tcPr>
          <w:p>
            <w:pPr>
              <w:pStyle w:val="TableParagraph"/>
              <w:spacing w:before="104"/>
              <w:ind w:left="333" w:right="323"/>
              <w:jc w:val="center"/>
              <w:rPr>
                <w:sz w:val="18"/>
              </w:rPr>
            </w:pPr>
            <w:r>
              <w:rPr>
                <w:sz w:val="18"/>
              </w:rPr>
              <w:t>46</w:t>
            </w:r>
          </w:p>
        </w:tc>
      </w:tr>
      <w:tr>
        <w:trPr>
          <w:trHeight w:val="412" w:hRule="atLeast"/>
        </w:trPr>
        <w:tc>
          <w:tcPr>
            <w:tcW w:w="2465" w:type="dxa"/>
          </w:tcPr>
          <w:p>
            <w:pPr>
              <w:pStyle w:val="TableParagraph"/>
              <w:tabs>
                <w:tab w:pos="827" w:val="left" w:leader="none"/>
              </w:tabs>
              <w:spacing w:before="100"/>
              <w:ind w:left="467"/>
              <w:rPr>
                <w:sz w:val="18"/>
              </w:rPr>
            </w:pPr>
            <w:r>
              <w:rPr>
                <w:sz w:val="18"/>
              </w:rPr>
              <w:t>9.</w:t>
              <w:tab/>
              <w:t>Prolamsa.</w:t>
            </w:r>
          </w:p>
        </w:tc>
        <w:tc>
          <w:tcPr>
            <w:tcW w:w="1308" w:type="dxa"/>
          </w:tcPr>
          <w:p>
            <w:pPr>
              <w:pStyle w:val="TableParagraph"/>
              <w:spacing w:line="206" w:lineRule="exact" w:before="1"/>
              <w:ind w:left="499" w:right="85" w:hanging="387"/>
              <w:rPr>
                <w:sz w:val="18"/>
              </w:rPr>
            </w:pPr>
            <w:r>
              <w:rPr>
                <w:sz w:val="18"/>
              </w:rPr>
              <w:t>Counselling y RH.</w:t>
            </w:r>
          </w:p>
        </w:tc>
        <w:tc>
          <w:tcPr>
            <w:tcW w:w="1308" w:type="dxa"/>
          </w:tcPr>
          <w:p>
            <w:pPr>
              <w:pStyle w:val="TableParagraph"/>
              <w:spacing w:before="100"/>
              <w:ind w:left="7"/>
              <w:jc w:val="center"/>
              <w:rPr>
                <w:sz w:val="18"/>
              </w:rPr>
            </w:pPr>
            <w:r>
              <w:rPr>
                <w:w w:val="99"/>
                <w:sz w:val="18"/>
              </w:rPr>
              <w:t>2</w:t>
            </w:r>
          </w:p>
        </w:tc>
        <w:tc>
          <w:tcPr>
            <w:tcW w:w="1308" w:type="dxa"/>
          </w:tcPr>
          <w:p>
            <w:pPr>
              <w:pStyle w:val="TableParagraph"/>
              <w:spacing w:before="100"/>
              <w:ind w:left="7"/>
              <w:jc w:val="center"/>
              <w:rPr>
                <w:sz w:val="18"/>
              </w:rPr>
            </w:pPr>
            <w:r>
              <w:rPr>
                <w:w w:val="99"/>
                <w:sz w:val="18"/>
              </w:rPr>
              <w:t>1</w:t>
            </w:r>
          </w:p>
        </w:tc>
        <w:tc>
          <w:tcPr>
            <w:tcW w:w="1455" w:type="dxa"/>
          </w:tcPr>
          <w:p>
            <w:pPr>
              <w:pStyle w:val="TableParagraph"/>
              <w:spacing w:before="100"/>
              <w:ind w:left="675"/>
              <w:rPr>
                <w:sz w:val="18"/>
              </w:rPr>
            </w:pPr>
            <w:r>
              <w:rPr>
                <w:w w:val="99"/>
                <w:sz w:val="18"/>
              </w:rPr>
              <w:t>0</w:t>
            </w:r>
          </w:p>
        </w:tc>
        <w:tc>
          <w:tcPr>
            <w:tcW w:w="1162" w:type="dxa"/>
          </w:tcPr>
          <w:p>
            <w:pPr>
              <w:pStyle w:val="TableParagraph"/>
              <w:spacing w:before="100"/>
              <w:ind w:left="333" w:right="323"/>
              <w:jc w:val="center"/>
              <w:rPr>
                <w:sz w:val="18"/>
              </w:rPr>
            </w:pPr>
            <w:r>
              <w:rPr>
                <w:sz w:val="18"/>
              </w:rPr>
              <w:t>150</w:t>
            </w:r>
          </w:p>
        </w:tc>
      </w:tr>
      <w:tr>
        <w:trPr>
          <w:trHeight w:val="621" w:hRule="atLeast"/>
        </w:trPr>
        <w:tc>
          <w:tcPr>
            <w:tcW w:w="2465" w:type="dxa"/>
          </w:tcPr>
          <w:p>
            <w:pPr>
              <w:pStyle w:val="TableParagraph"/>
              <w:spacing w:before="9"/>
              <w:rPr>
                <w:sz w:val="17"/>
              </w:rPr>
            </w:pPr>
          </w:p>
          <w:p>
            <w:pPr>
              <w:pStyle w:val="TableParagraph"/>
              <w:spacing w:before="0"/>
              <w:ind w:left="467"/>
              <w:rPr>
                <w:sz w:val="18"/>
              </w:rPr>
            </w:pPr>
            <w:r>
              <w:rPr>
                <w:sz w:val="18"/>
              </w:rPr>
              <w:t>10. Sylsa.</w:t>
            </w:r>
          </w:p>
        </w:tc>
        <w:tc>
          <w:tcPr>
            <w:tcW w:w="1308" w:type="dxa"/>
          </w:tcPr>
          <w:p>
            <w:pPr>
              <w:pStyle w:val="TableParagraph"/>
              <w:spacing w:line="206" w:lineRule="exact" w:before="2"/>
              <w:ind w:left="108" w:right="97"/>
              <w:jc w:val="center"/>
              <w:rPr>
                <w:sz w:val="18"/>
              </w:rPr>
            </w:pPr>
            <w:r>
              <w:rPr>
                <w:sz w:val="18"/>
              </w:rPr>
              <w:t>Creación estructural de ARH.</w:t>
            </w:r>
          </w:p>
        </w:tc>
        <w:tc>
          <w:tcPr>
            <w:tcW w:w="1308" w:type="dxa"/>
          </w:tcPr>
          <w:p>
            <w:pPr>
              <w:pStyle w:val="TableParagraph"/>
              <w:spacing w:before="9"/>
              <w:rPr>
                <w:sz w:val="17"/>
              </w:rPr>
            </w:pPr>
          </w:p>
          <w:p>
            <w:pPr>
              <w:pStyle w:val="TableParagraph"/>
              <w:spacing w:before="0"/>
              <w:ind w:left="7"/>
              <w:jc w:val="center"/>
              <w:rPr>
                <w:sz w:val="18"/>
              </w:rPr>
            </w:pPr>
            <w:r>
              <w:rPr>
                <w:w w:val="99"/>
                <w:sz w:val="18"/>
              </w:rPr>
              <w:t>1</w:t>
            </w:r>
          </w:p>
        </w:tc>
        <w:tc>
          <w:tcPr>
            <w:tcW w:w="1308" w:type="dxa"/>
          </w:tcPr>
          <w:p>
            <w:pPr>
              <w:pStyle w:val="TableParagraph"/>
              <w:spacing w:before="9"/>
              <w:rPr>
                <w:sz w:val="17"/>
              </w:rPr>
            </w:pPr>
          </w:p>
          <w:p>
            <w:pPr>
              <w:pStyle w:val="TableParagraph"/>
              <w:spacing w:before="0"/>
              <w:ind w:left="7"/>
              <w:jc w:val="center"/>
              <w:rPr>
                <w:sz w:val="18"/>
              </w:rPr>
            </w:pPr>
            <w:r>
              <w:rPr>
                <w:w w:val="99"/>
                <w:sz w:val="18"/>
              </w:rPr>
              <w:t>1</w:t>
            </w:r>
          </w:p>
        </w:tc>
        <w:tc>
          <w:tcPr>
            <w:tcW w:w="1455" w:type="dxa"/>
          </w:tcPr>
          <w:p>
            <w:pPr>
              <w:pStyle w:val="TableParagraph"/>
              <w:spacing w:before="9"/>
              <w:rPr>
                <w:sz w:val="17"/>
              </w:rPr>
            </w:pPr>
          </w:p>
          <w:p>
            <w:pPr>
              <w:pStyle w:val="TableParagraph"/>
              <w:spacing w:before="0"/>
              <w:ind w:left="675"/>
              <w:rPr>
                <w:sz w:val="18"/>
              </w:rPr>
            </w:pPr>
            <w:r>
              <w:rPr>
                <w:w w:val="99"/>
                <w:sz w:val="18"/>
              </w:rPr>
              <w:t>1</w:t>
            </w:r>
          </w:p>
        </w:tc>
        <w:tc>
          <w:tcPr>
            <w:tcW w:w="1162" w:type="dxa"/>
          </w:tcPr>
          <w:p>
            <w:pPr>
              <w:pStyle w:val="TableParagraph"/>
              <w:spacing w:before="9"/>
              <w:rPr>
                <w:sz w:val="17"/>
              </w:rPr>
            </w:pPr>
          </w:p>
          <w:p>
            <w:pPr>
              <w:pStyle w:val="TableParagraph"/>
              <w:spacing w:before="0"/>
              <w:ind w:left="333" w:right="323"/>
              <w:jc w:val="center"/>
              <w:rPr>
                <w:sz w:val="18"/>
              </w:rPr>
            </w:pPr>
            <w:r>
              <w:rPr>
                <w:sz w:val="18"/>
              </w:rPr>
              <w:t>70</w:t>
            </w:r>
          </w:p>
        </w:tc>
      </w:tr>
      <w:tr>
        <w:trPr>
          <w:trHeight w:val="1446" w:hRule="atLeast"/>
        </w:trPr>
        <w:tc>
          <w:tcPr>
            <w:tcW w:w="2465" w:type="dxa"/>
          </w:tcPr>
          <w:p>
            <w:pPr>
              <w:pStyle w:val="TableParagraph"/>
              <w:spacing w:before="0"/>
              <w:rPr>
                <w:sz w:val="20"/>
              </w:rPr>
            </w:pPr>
          </w:p>
          <w:p>
            <w:pPr>
              <w:pStyle w:val="TableParagraph"/>
              <w:spacing w:before="9"/>
              <w:rPr>
                <w:sz w:val="24"/>
              </w:rPr>
            </w:pPr>
          </w:p>
          <w:p>
            <w:pPr>
              <w:pStyle w:val="TableParagraph"/>
              <w:spacing w:before="0"/>
              <w:ind w:left="827" w:right="777" w:hanging="360"/>
              <w:rPr>
                <w:sz w:val="18"/>
              </w:rPr>
            </w:pPr>
            <w:r>
              <w:rPr>
                <w:sz w:val="18"/>
              </w:rPr>
              <w:t>11. Promotora ambiental.</w:t>
            </w:r>
          </w:p>
        </w:tc>
        <w:tc>
          <w:tcPr>
            <w:tcW w:w="1308" w:type="dxa"/>
          </w:tcPr>
          <w:p>
            <w:pPr>
              <w:pStyle w:val="TableParagraph"/>
              <w:spacing w:before="0"/>
              <w:ind w:left="122" w:right="112"/>
              <w:jc w:val="center"/>
              <w:rPr>
                <w:sz w:val="18"/>
              </w:rPr>
            </w:pPr>
            <w:r>
              <w:rPr>
                <w:sz w:val="18"/>
              </w:rPr>
              <w:t>Mentoring </w:t>
            </w:r>
            <w:r>
              <w:rPr>
                <w:spacing w:val="-7"/>
                <w:sz w:val="18"/>
              </w:rPr>
              <w:t>en </w:t>
            </w:r>
            <w:r>
              <w:rPr>
                <w:sz w:val="18"/>
              </w:rPr>
              <w:t>seguridad</w:t>
            </w:r>
          </w:p>
          <w:p>
            <w:pPr>
              <w:pStyle w:val="TableParagraph"/>
              <w:spacing w:before="0"/>
              <w:ind w:left="121" w:right="112"/>
              <w:jc w:val="center"/>
              <w:rPr>
                <w:sz w:val="18"/>
              </w:rPr>
            </w:pPr>
            <w:r>
              <w:rPr>
                <w:sz w:val="18"/>
              </w:rPr>
              <w:t>Y</w:t>
            </w:r>
            <w:r>
              <w:rPr>
                <w:spacing w:val="-15"/>
                <w:sz w:val="18"/>
              </w:rPr>
              <w:t> </w:t>
            </w:r>
            <w:r>
              <w:rPr>
                <w:sz w:val="18"/>
              </w:rPr>
              <w:t>Desarrollo de    habilidades directivas.</w:t>
            </w:r>
          </w:p>
        </w:tc>
        <w:tc>
          <w:tcPr>
            <w:tcW w:w="1308" w:type="dxa"/>
          </w:tcPr>
          <w:p>
            <w:pPr>
              <w:pStyle w:val="TableParagraph"/>
              <w:spacing w:before="0"/>
              <w:rPr>
                <w:sz w:val="20"/>
              </w:rPr>
            </w:pPr>
          </w:p>
          <w:p>
            <w:pPr>
              <w:pStyle w:val="TableParagraph"/>
              <w:spacing w:before="0"/>
              <w:rPr>
                <w:sz w:val="20"/>
              </w:rPr>
            </w:pPr>
          </w:p>
          <w:p>
            <w:pPr>
              <w:pStyle w:val="TableParagraph"/>
              <w:spacing w:before="158"/>
              <w:ind w:left="7"/>
              <w:jc w:val="center"/>
              <w:rPr>
                <w:sz w:val="18"/>
              </w:rPr>
            </w:pPr>
            <w:r>
              <w:rPr>
                <w:w w:val="99"/>
                <w:sz w:val="18"/>
              </w:rPr>
              <w:t>7</w:t>
            </w:r>
          </w:p>
        </w:tc>
        <w:tc>
          <w:tcPr>
            <w:tcW w:w="1308" w:type="dxa"/>
          </w:tcPr>
          <w:p>
            <w:pPr>
              <w:pStyle w:val="TableParagraph"/>
              <w:spacing w:before="0"/>
              <w:rPr>
                <w:sz w:val="20"/>
              </w:rPr>
            </w:pPr>
          </w:p>
          <w:p>
            <w:pPr>
              <w:pStyle w:val="TableParagraph"/>
              <w:spacing w:before="0"/>
              <w:rPr>
                <w:sz w:val="20"/>
              </w:rPr>
            </w:pPr>
          </w:p>
          <w:p>
            <w:pPr>
              <w:pStyle w:val="TableParagraph"/>
              <w:spacing w:before="158"/>
              <w:ind w:left="124" w:right="111"/>
              <w:jc w:val="center"/>
              <w:rPr>
                <w:sz w:val="18"/>
              </w:rPr>
            </w:pPr>
            <w:r>
              <w:rPr>
                <w:sz w:val="18"/>
              </w:rPr>
              <w:t>10</w:t>
            </w:r>
          </w:p>
        </w:tc>
        <w:tc>
          <w:tcPr>
            <w:tcW w:w="1455" w:type="dxa"/>
          </w:tcPr>
          <w:p>
            <w:pPr>
              <w:pStyle w:val="TableParagraph"/>
              <w:spacing w:before="0"/>
              <w:rPr>
                <w:sz w:val="20"/>
              </w:rPr>
            </w:pPr>
          </w:p>
          <w:p>
            <w:pPr>
              <w:pStyle w:val="TableParagraph"/>
              <w:spacing w:before="0"/>
              <w:rPr>
                <w:sz w:val="20"/>
              </w:rPr>
            </w:pPr>
          </w:p>
          <w:p>
            <w:pPr>
              <w:pStyle w:val="TableParagraph"/>
              <w:spacing w:before="158"/>
              <w:ind w:left="675"/>
              <w:rPr>
                <w:sz w:val="18"/>
              </w:rPr>
            </w:pPr>
            <w:r>
              <w:rPr>
                <w:w w:val="99"/>
                <w:sz w:val="18"/>
              </w:rPr>
              <w:t>2</w:t>
            </w:r>
          </w:p>
        </w:tc>
        <w:tc>
          <w:tcPr>
            <w:tcW w:w="1162" w:type="dxa"/>
          </w:tcPr>
          <w:p>
            <w:pPr>
              <w:pStyle w:val="TableParagraph"/>
              <w:spacing w:before="0"/>
              <w:rPr>
                <w:sz w:val="20"/>
              </w:rPr>
            </w:pPr>
          </w:p>
          <w:p>
            <w:pPr>
              <w:pStyle w:val="TableParagraph"/>
              <w:spacing w:before="0"/>
              <w:rPr>
                <w:sz w:val="20"/>
              </w:rPr>
            </w:pPr>
          </w:p>
          <w:p>
            <w:pPr>
              <w:pStyle w:val="TableParagraph"/>
              <w:spacing w:before="158"/>
              <w:ind w:left="333" w:right="323"/>
              <w:jc w:val="center"/>
              <w:rPr>
                <w:sz w:val="18"/>
              </w:rPr>
            </w:pPr>
            <w:r>
              <w:rPr>
                <w:sz w:val="18"/>
              </w:rPr>
              <w:t>150</w:t>
            </w:r>
          </w:p>
        </w:tc>
      </w:tr>
      <w:tr>
        <w:trPr>
          <w:trHeight w:val="1243" w:hRule="atLeast"/>
        </w:trPr>
        <w:tc>
          <w:tcPr>
            <w:tcW w:w="2465" w:type="dxa"/>
          </w:tcPr>
          <w:p>
            <w:pPr>
              <w:pStyle w:val="TableParagraph"/>
              <w:spacing w:before="0"/>
              <w:rPr>
                <w:sz w:val="20"/>
              </w:rPr>
            </w:pPr>
          </w:p>
          <w:p>
            <w:pPr>
              <w:pStyle w:val="TableParagraph"/>
              <w:spacing w:before="0"/>
              <w:rPr>
                <w:sz w:val="25"/>
              </w:rPr>
            </w:pPr>
          </w:p>
          <w:p>
            <w:pPr>
              <w:pStyle w:val="TableParagraph"/>
              <w:spacing w:before="0"/>
              <w:ind w:left="467"/>
              <w:rPr>
                <w:sz w:val="18"/>
              </w:rPr>
            </w:pPr>
            <w:r>
              <w:rPr>
                <w:sz w:val="18"/>
              </w:rPr>
              <w:t>12. Racing cargo.</w:t>
            </w:r>
          </w:p>
        </w:tc>
        <w:tc>
          <w:tcPr>
            <w:tcW w:w="1308" w:type="dxa"/>
          </w:tcPr>
          <w:p>
            <w:pPr>
              <w:pStyle w:val="TableParagraph"/>
              <w:spacing w:before="1"/>
              <w:ind w:left="141" w:right="133" w:hanging="1"/>
              <w:jc w:val="center"/>
              <w:rPr>
                <w:sz w:val="18"/>
              </w:rPr>
            </w:pPr>
            <w:r>
              <w:rPr>
                <w:sz w:val="18"/>
              </w:rPr>
              <w:t>Evaluación de     competencia específica y</w:t>
            </w:r>
          </w:p>
          <w:p>
            <w:pPr>
              <w:pStyle w:val="TableParagraph"/>
              <w:spacing w:line="206" w:lineRule="exact" w:before="5"/>
              <w:ind w:left="123" w:right="112"/>
              <w:jc w:val="center"/>
              <w:rPr>
                <w:sz w:val="18"/>
              </w:rPr>
            </w:pPr>
            <w:r>
              <w:rPr>
                <w:sz w:val="18"/>
              </w:rPr>
              <w:t>sesiones de coaching life.</w:t>
            </w:r>
          </w:p>
        </w:tc>
        <w:tc>
          <w:tcPr>
            <w:tcW w:w="1308" w:type="dxa"/>
          </w:tcPr>
          <w:p>
            <w:pPr>
              <w:pStyle w:val="TableParagraph"/>
              <w:spacing w:before="0"/>
              <w:rPr>
                <w:sz w:val="20"/>
              </w:rPr>
            </w:pPr>
          </w:p>
          <w:p>
            <w:pPr>
              <w:pStyle w:val="TableParagraph"/>
              <w:spacing w:before="0"/>
              <w:rPr>
                <w:sz w:val="25"/>
              </w:rPr>
            </w:pPr>
          </w:p>
          <w:p>
            <w:pPr>
              <w:pStyle w:val="TableParagraph"/>
              <w:spacing w:before="0"/>
              <w:ind w:left="7"/>
              <w:jc w:val="center"/>
              <w:rPr>
                <w:sz w:val="18"/>
              </w:rPr>
            </w:pPr>
            <w:r>
              <w:rPr>
                <w:w w:val="99"/>
                <w:sz w:val="18"/>
              </w:rPr>
              <w:t>1</w:t>
            </w:r>
          </w:p>
        </w:tc>
        <w:tc>
          <w:tcPr>
            <w:tcW w:w="1308" w:type="dxa"/>
          </w:tcPr>
          <w:p>
            <w:pPr>
              <w:pStyle w:val="TableParagraph"/>
              <w:spacing w:before="0"/>
              <w:rPr>
                <w:sz w:val="20"/>
              </w:rPr>
            </w:pPr>
          </w:p>
          <w:p>
            <w:pPr>
              <w:pStyle w:val="TableParagraph"/>
              <w:spacing w:before="0"/>
              <w:rPr>
                <w:sz w:val="25"/>
              </w:rPr>
            </w:pPr>
          </w:p>
          <w:p>
            <w:pPr>
              <w:pStyle w:val="TableParagraph"/>
              <w:spacing w:before="0"/>
              <w:ind w:left="7"/>
              <w:jc w:val="center"/>
              <w:rPr>
                <w:sz w:val="18"/>
              </w:rPr>
            </w:pPr>
            <w:r>
              <w:rPr>
                <w:w w:val="99"/>
                <w:sz w:val="18"/>
              </w:rPr>
              <w:t>4</w:t>
            </w:r>
          </w:p>
        </w:tc>
        <w:tc>
          <w:tcPr>
            <w:tcW w:w="1455" w:type="dxa"/>
          </w:tcPr>
          <w:p>
            <w:pPr>
              <w:pStyle w:val="TableParagraph"/>
              <w:spacing w:before="0"/>
              <w:rPr>
                <w:sz w:val="20"/>
              </w:rPr>
            </w:pPr>
          </w:p>
          <w:p>
            <w:pPr>
              <w:pStyle w:val="TableParagraph"/>
              <w:spacing w:before="0"/>
              <w:rPr>
                <w:sz w:val="25"/>
              </w:rPr>
            </w:pPr>
          </w:p>
          <w:p>
            <w:pPr>
              <w:pStyle w:val="TableParagraph"/>
              <w:spacing w:before="0"/>
              <w:ind w:left="675"/>
              <w:rPr>
                <w:sz w:val="18"/>
              </w:rPr>
            </w:pPr>
            <w:r>
              <w:rPr>
                <w:w w:val="99"/>
                <w:sz w:val="18"/>
              </w:rPr>
              <w:t>0</w:t>
            </w:r>
          </w:p>
        </w:tc>
        <w:tc>
          <w:tcPr>
            <w:tcW w:w="1162" w:type="dxa"/>
          </w:tcPr>
          <w:p>
            <w:pPr>
              <w:pStyle w:val="TableParagraph"/>
              <w:spacing w:before="0"/>
              <w:rPr>
                <w:sz w:val="20"/>
              </w:rPr>
            </w:pPr>
          </w:p>
          <w:p>
            <w:pPr>
              <w:pStyle w:val="TableParagraph"/>
              <w:spacing w:before="0"/>
              <w:rPr>
                <w:sz w:val="25"/>
              </w:rPr>
            </w:pPr>
          </w:p>
          <w:p>
            <w:pPr>
              <w:pStyle w:val="TableParagraph"/>
              <w:spacing w:before="0"/>
              <w:ind w:left="5"/>
              <w:jc w:val="center"/>
              <w:rPr>
                <w:sz w:val="18"/>
              </w:rPr>
            </w:pPr>
            <w:r>
              <w:rPr>
                <w:w w:val="99"/>
                <w:sz w:val="18"/>
              </w:rPr>
              <w:t>7</w:t>
            </w:r>
          </w:p>
        </w:tc>
      </w:tr>
      <w:tr>
        <w:trPr>
          <w:trHeight w:val="411" w:hRule="atLeast"/>
        </w:trPr>
        <w:tc>
          <w:tcPr>
            <w:tcW w:w="2465" w:type="dxa"/>
          </w:tcPr>
          <w:p>
            <w:pPr>
              <w:pStyle w:val="TableParagraph"/>
              <w:spacing w:before="99"/>
              <w:ind w:left="467"/>
              <w:rPr>
                <w:sz w:val="18"/>
              </w:rPr>
            </w:pPr>
            <w:r>
              <w:rPr>
                <w:sz w:val="18"/>
              </w:rPr>
              <w:t>13. Daimler.</w:t>
            </w:r>
          </w:p>
        </w:tc>
        <w:tc>
          <w:tcPr>
            <w:tcW w:w="1308" w:type="dxa"/>
          </w:tcPr>
          <w:p>
            <w:pPr>
              <w:pStyle w:val="TableParagraph"/>
              <w:spacing w:line="206" w:lineRule="exact" w:before="0"/>
              <w:ind w:left="182" w:right="155" w:firstLine="120"/>
              <w:rPr>
                <w:sz w:val="18"/>
              </w:rPr>
            </w:pPr>
            <w:r>
              <w:rPr>
                <w:sz w:val="18"/>
              </w:rPr>
              <w:t>Atención psicológica.</w:t>
            </w:r>
          </w:p>
        </w:tc>
        <w:tc>
          <w:tcPr>
            <w:tcW w:w="1308" w:type="dxa"/>
          </w:tcPr>
          <w:p>
            <w:pPr>
              <w:pStyle w:val="TableParagraph"/>
              <w:spacing w:before="99"/>
              <w:ind w:left="7"/>
              <w:jc w:val="center"/>
              <w:rPr>
                <w:sz w:val="18"/>
              </w:rPr>
            </w:pPr>
            <w:r>
              <w:rPr>
                <w:w w:val="99"/>
                <w:sz w:val="18"/>
              </w:rPr>
              <w:t>1</w:t>
            </w:r>
          </w:p>
        </w:tc>
        <w:tc>
          <w:tcPr>
            <w:tcW w:w="1308" w:type="dxa"/>
          </w:tcPr>
          <w:p>
            <w:pPr>
              <w:pStyle w:val="TableParagraph"/>
              <w:spacing w:before="99"/>
              <w:ind w:left="7"/>
              <w:jc w:val="center"/>
              <w:rPr>
                <w:sz w:val="18"/>
              </w:rPr>
            </w:pPr>
            <w:r>
              <w:rPr>
                <w:w w:val="99"/>
                <w:sz w:val="18"/>
              </w:rPr>
              <w:t>2</w:t>
            </w:r>
          </w:p>
        </w:tc>
        <w:tc>
          <w:tcPr>
            <w:tcW w:w="1455" w:type="dxa"/>
          </w:tcPr>
          <w:p>
            <w:pPr>
              <w:pStyle w:val="TableParagraph"/>
              <w:spacing w:before="99"/>
              <w:ind w:left="675"/>
              <w:rPr>
                <w:sz w:val="18"/>
              </w:rPr>
            </w:pPr>
            <w:r>
              <w:rPr>
                <w:w w:val="99"/>
                <w:sz w:val="18"/>
              </w:rPr>
              <w:t>0</w:t>
            </w:r>
          </w:p>
        </w:tc>
        <w:tc>
          <w:tcPr>
            <w:tcW w:w="1162" w:type="dxa"/>
          </w:tcPr>
          <w:p>
            <w:pPr>
              <w:pStyle w:val="TableParagraph"/>
              <w:spacing w:before="99"/>
              <w:ind w:left="333" w:right="323"/>
              <w:jc w:val="center"/>
              <w:rPr>
                <w:sz w:val="18"/>
              </w:rPr>
            </w:pPr>
            <w:r>
              <w:rPr>
                <w:sz w:val="18"/>
              </w:rPr>
              <w:t>23</w:t>
            </w:r>
          </w:p>
        </w:tc>
      </w:tr>
      <w:tr>
        <w:trPr>
          <w:trHeight w:val="621" w:hRule="atLeast"/>
        </w:trPr>
        <w:tc>
          <w:tcPr>
            <w:tcW w:w="2465" w:type="dxa"/>
          </w:tcPr>
          <w:p>
            <w:pPr>
              <w:pStyle w:val="TableParagraph"/>
              <w:spacing w:before="102"/>
              <w:ind w:left="827" w:right="277" w:hanging="360"/>
              <w:rPr>
                <w:sz w:val="18"/>
              </w:rPr>
            </w:pPr>
            <w:r>
              <w:rPr>
                <w:sz w:val="18"/>
              </w:rPr>
              <w:t>14. Facultad de derecho – UANL</w:t>
            </w:r>
          </w:p>
        </w:tc>
        <w:tc>
          <w:tcPr>
            <w:tcW w:w="1308" w:type="dxa"/>
          </w:tcPr>
          <w:p>
            <w:pPr>
              <w:pStyle w:val="TableParagraph"/>
              <w:spacing w:line="206" w:lineRule="exact" w:before="3"/>
              <w:ind w:left="204" w:right="190" w:hanging="6"/>
              <w:jc w:val="center"/>
              <w:rPr>
                <w:sz w:val="18"/>
              </w:rPr>
            </w:pPr>
            <w:r>
              <w:rPr>
                <w:sz w:val="18"/>
              </w:rPr>
              <w:t>Evaluación de perfil vocacional.</w:t>
            </w:r>
          </w:p>
        </w:tc>
        <w:tc>
          <w:tcPr>
            <w:tcW w:w="1308" w:type="dxa"/>
          </w:tcPr>
          <w:p>
            <w:pPr>
              <w:pStyle w:val="TableParagraph"/>
              <w:spacing w:before="9"/>
              <w:rPr>
                <w:sz w:val="17"/>
              </w:rPr>
            </w:pPr>
          </w:p>
          <w:p>
            <w:pPr>
              <w:pStyle w:val="TableParagraph"/>
              <w:spacing w:before="1"/>
              <w:ind w:left="124" w:right="112"/>
              <w:jc w:val="center"/>
              <w:rPr>
                <w:sz w:val="18"/>
              </w:rPr>
            </w:pPr>
            <w:r>
              <w:rPr>
                <w:sz w:val="18"/>
              </w:rPr>
              <w:t>30</w:t>
            </w:r>
          </w:p>
        </w:tc>
        <w:tc>
          <w:tcPr>
            <w:tcW w:w="1308" w:type="dxa"/>
          </w:tcPr>
          <w:p>
            <w:pPr>
              <w:pStyle w:val="TableParagraph"/>
              <w:spacing w:before="9"/>
              <w:rPr>
                <w:sz w:val="17"/>
              </w:rPr>
            </w:pPr>
          </w:p>
          <w:p>
            <w:pPr>
              <w:pStyle w:val="TableParagraph"/>
              <w:spacing w:before="1"/>
              <w:ind w:left="7"/>
              <w:jc w:val="center"/>
              <w:rPr>
                <w:sz w:val="18"/>
              </w:rPr>
            </w:pPr>
            <w:r>
              <w:rPr>
                <w:w w:val="99"/>
                <w:sz w:val="18"/>
              </w:rPr>
              <w:t>4</w:t>
            </w:r>
          </w:p>
        </w:tc>
        <w:tc>
          <w:tcPr>
            <w:tcW w:w="1455" w:type="dxa"/>
          </w:tcPr>
          <w:p>
            <w:pPr>
              <w:pStyle w:val="TableParagraph"/>
              <w:spacing w:before="9"/>
              <w:rPr>
                <w:sz w:val="17"/>
              </w:rPr>
            </w:pPr>
          </w:p>
          <w:p>
            <w:pPr>
              <w:pStyle w:val="TableParagraph"/>
              <w:spacing w:before="1"/>
              <w:ind w:left="675"/>
              <w:rPr>
                <w:sz w:val="18"/>
              </w:rPr>
            </w:pPr>
            <w:r>
              <w:rPr>
                <w:w w:val="99"/>
                <w:sz w:val="18"/>
              </w:rPr>
              <w:t>0</w:t>
            </w:r>
          </w:p>
        </w:tc>
        <w:tc>
          <w:tcPr>
            <w:tcW w:w="1162" w:type="dxa"/>
          </w:tcPr>
          <w:p>
            <w:pPr>
              <w:pStyle w:val="TableParagraph"/>
              <w:spacing w:before="9"/>
              <w:rPr>
                <w:sz w:val="17"/>
              </w:rPr>
            </w:pPr>
          </w:p>
          <w:p>
            <w:pPr>
              <w:pStyle w:val="TableParagraph"/>
              <w:spacing w:before="1"/>
              <w:ind w:left="333" w:right="327"/>
              <w:jc w:val="center"/>
              <w:rPr>
                <w:sz w:val="18"/>
              </w:rPr>
            </w:pPr>
            <w:r>
              <w:rPr>
                <w:sz w:val="18"/>
              </w:rPr>
              <w:t>3,210</w:t>
            </w:r>
          </w:p>
        </w:tc>
      </w:tr>
      <w:tr>
        <w:trPr>
          <w:trHeight w:val="412" w:hRule="atLeast"/>
        </w:trPr>
        <w:tc>
          <w:tcPr>
            <w:tcW w:w="2465" w:type="dxa"/>
          </w:tcPr>
          <w:p>
            <w:pPr>
              <w:pStyle w:val="TableParagraph"/>
              <w:spacing w:line="206" w:lineRule="exact" w:before="3"/>
              <w:ind w:left="827" w:hanging="360"/>
              <w:rPr>
                <w:sz w:val="18"/>
              </w:rPr>
            </w:pPr>
            <w:r>
              <w:rPr>
                <w:sz w:val="18"/>
              </w:rPr>
              <w:t>15. Facultad de enfermería.</w:t>
            </w:r>
          </w:p>
        </w:tc>
        <w:tc>
          <w:tcPr>
            <w:tcW w:w="1308" w:type="dxa"/>
          </w:tcPr>
          <w:p>
            <w:pPr>
              <w:pStyle w:val="TableParagraph"/>
              <w:spacing w:line="206" w:lineRule="exact" w:before="3"/>
              <w:ind w:left="331" w:right="186" w:hanging="120"/>
              <w:rPr>
                <w:sz w:val="18"/>
              </w:rPr>
            </w:pPr>
            <w:r>
              <w:rPr>
                <w:sz w:val="18"/>
              </w:rPr>
              <w:t>Evaluación de perfil</w:t>
            </w:r>
          </w:p>
        </w:tc>
        <w:tc>
          <w:tcPr>
            <w:tcW w:w="1308" w:type="dxa"/>
          </w:tcPr>
          <w:p>
            <w:pPr>
              <w:pStyle w:val="TableParagraph"/>
              <w:spacing w:before="102"/>
              <w:ind w:left="7"/>
              <w:jc w:val="center"/>
              <w:rPr>
                <w:sz w:val="18"/>
              </w:rPr>
            </w:pPr>
            <w:r>
              <w:rPr>
                <w:w w:val="99"/>
                <w:sz w:val="18"/>
              </w:rPr>
              <w:t>7</w:t>
            </w:r>
          </w:p>
        </w:tc>
        <w:tc>
          <w:tcPr>
            <w:tcW w:w="1308" w:type="dxa"/>
          </w:tcPr>
          <w:p>
            <w:pPr>
              <w:pStyle w:val="TableParagraph"/>
              <w:spacing w:before="102"/>
              <w:ind w:left="7"/>
              <w:jc w:val="center"/>
              <w:rPr>
                <w:sz w:val="18"/>
              </w:rPr>
            </w:pPr>
            <w:r>
              <w:rPr>
                <w:w w:val="99"/>
                <w:sz w:val="18"/>
              </w:rPr>
              <w:t>4</w:t>
            </w:r>
          </w:p>
        </w:tc>
        <w:tc>
          <w:tcPr>
            <w:tcW w:w="1455" w:type="dxa"/>
          </w:tcPr>
          <w:p>
            <w:pPr>
              <w:pStyle w:val="TableParagraph"/>
              <w:spacing w:before="102"/>
              <w:ind w:left="675"/>
              <w:rPr>
                <w:sz w:val="18"/>
              </w:rPr>
            </w:pPr>
            <w:r>
              <w:rPr>
                <w:w w:val="99"/>
                <w:sz w:val="18"/>
              </w:rPr>
              <w:t>0</w:t>
            </w:r>
          </w:p>
        </w:tc>
        <w:tc>
          <w:tcPr>
            <w:tcW w:w="1162" w:type="dxa"/>
          </w:tcPr>
          <w:p>
            <w:pPr>
              <w:pStyle w:val="TableParagraph"/>
              <w:spacing w:before="102"/>
              <w:ind w:left="333" w:right="323"/>
              <w:jc w:val="center"/>
              <w:rPr>
                <w:sz w:val="18"/>
              </w:rPr>
            </w:pPr>
            <w:r>
              <w:rPr>
                <w:sz w:val="18"/>
              </w:rPr>
              <w:t>400</w:t>
            </w:r>
          </w:p>
        </w:tc>
      </w:tr>
    </w:tbl>
    <w:p>
      <w:pPr>
        <w:spacing w:after="0"/>
        <w:jc w:val="center"/>
        <w:rPr>
          <w:sz w:val="18"/>
        </w:rPr>
        <w:sectPr>
          <w:headerReference w:type="default" r:id="rId103"/>
          <w:pgSz w:w="11910" w:h="16840"/>
          <w:pgMar w:header="432" w:footer="671" w:top="1640" w:bottom="940" w:left="540" w:right="540"/>
        </w:sectPr>
      </w:pPr>
    </w:p>
    <w:p>
      <w:pPr>
        <w:pStyle w:val="BodyText"/>
        <w:rPr>
          <w:sz w:val="20"/>
        </w:rPr>
      </w:pPr>
    </w:p>
    <w:p>
      <w:pPr>
        <w:pStyle w:val="BodyText"/>
        <w:rPr>
          <w:sz w:val="20"/>
        </w:rPr>
      </w:pPr>
    </w:p>
    <w:p>
      <w:pPr>
        <w:pStyle w:val="BodyText"/>
        <w:spacing w:before="11"/>
        <w:rPr>
          <w:sz w:val="10"/>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5"/>
        <w:gridCol w:w="1308"/>
        <w:gridCol w:w="1308"/>
        <w:gridCol w:w="1308"/>
        <w:gridCol w:w="1455"/>
        <w:gridCol w:w="1162"/>
      </w:tblGrid>
      <w:tr>
        <w:trPr>
          <w:trHeight w:val="414" w:hRule="atLeast"/>
        </w:trPr>
        <w:tc>
          <w:tcPr>
            <w:tcW w:w="2465" w:type="dxa"/>
          </w:tcPr>
          <w:p>
            <w:pPr>
              <w:pStyle w:val="TableParagraph"/>
              <w:spacing w:before="0"/>
              <w:rPr>
                <w:rFonts w:ascii="Times New Roman"/>
                <w:sz w:val="20"/>
              </w:rPr>
            </w:pPr>
          </w:p>
        </w:tc>
        <w:tc>
          <w:tcPr>
            <w:tcW w:w="1308" w:type="dxa"/>
          </w:tcPr>
          <w:p>
            <w:pPr>
              <w:pStyle w:val="TableParagraph"/>
              <w:spacing w:line="208" w:lineRule="exact" w:before="1"/>
              <w:ind w:left="374" w:right="129" w:hanging="216"/>
              <w:rPr>
                <w:sz w:val="18"/>
              </w:rPr>
            </w:pPr>
            <w:r>
              <w:rPr>
                <w:sz w:val="18"/>
              </w:rPr>
              <w:t>vocacional y clínico.</w:t>
            </w:r>
          </w:p>
        </w:tc>
        <w:tc>
          <w:tcPr>
            <w:tcW w:w="1308" w:type="dxa"/>
          </w:tcPr>
          <w:p>
            <w:pPr>
              <w:pStyle w:val="TableParagraph"/>
              <w:spacing w:before="0"/>
              <w:rPr>
                <w:rFonts w:ascii="Times New Roman"/>
                <w:sz w:val="20"/>
              </w:rPr>
            </w:pPr>
          </w:p>
        </w:tc>
        <w:tc>
          <w:tcPr>
            <w:tcW w:w="1308" w:type="dxa"/>
          </w:tcPr>
          <w:p>
            <w:pPr>
              <w:pStyle w:val="TableParagraph"/>
              <w:spacing w:before="0"/>
              <w:rPr>
                <w:rFonts w:ascii="Times New Roman"/>
                <w:sz w:val="20"/>
              </w:rPr>
            </w:pPr>
          </w:p>
        </w:tc>
        <w:tc>
          <w:tcPr>
            <w:tcW w:w="1455" w:type="dxa"/>
          </w:tcPr>
          <w:p>
            <w:pPr>
              <w:pStyle w:val="TableParagraph"/>
              <w:spacing w:before="0"/>
              <w:rPr>
                <w:rFonts w:ascii="Times New Roman"/>
                <w:sz w:val="20"/>
              </w:rPr>
            </w:pPr>
          </w:p>
        </w:tc>
        <w:tc>
          <w:tcPr>
            <w:tcW w:w="1162" w:type="dxa"/>
          </w:tcPr>
          <w:p>
            <w:pPr>
              <w:pStyle w:val="TableParagraph"/>
              <w:spacing w:before="0"/>
              <w:rPr>
                <w:rFonts w:ascii="Times New Roman"/>
                <w:sz w:val="20"/>
              </w:rPr>
            </w:pPr>
          </w:p>
        </w:tc>
      </w:tr>
      <w:tr>
        <w:trPr>
          <w:trHeight w:val="619" w:hRule="atLeast"/>
        </w:trPr>
        <w:tc>
          <w:tcPr>
            <w:tcW w:w="2465" w:type="dxa"/>
          </w:tcPr>
          <w:p>
            <w:pPr>
              <w:pStyle w:val="TableParagraph"/>
              <w:spacing w:before="100"/>
              <w:ind w:left="827" w:hanging="360"/>
              <w:rPr>
                <w:sz w:val="18"/>
              </w:rPr>
            </w:pPr>
            <w:r>
              <w:rPr>
                <w:sz w:val="18"/>
              </w:rPr>
              <w:t>16. Preparatoria Pablo Livas.</w:t>
            </w:r>
          </w:p>
        </w:tc>
        <w:tc>
          <w:tcPr>
            <w:tcW w:w="1308" w:type="dxa"/>
          </w:tcPr>
          <w:p>
            <w:pPr>
              <w:pStyle w:val="TableParagraph"/>
              <w:spacing w:before="0"/>
              <w:ind w:left="552" w:right="186" w:hanging="341"/>
              <w:rPr>
                <w:sz w:val="18"/>
              </w:rPr>
            </w:pPr>
            <w:r>
              <w:rPr>
                <w:sz w:val="18"/>
              </w:rPr>
              <w:t>Evaluación de</w:t>
            </w:r>
          </w:p>
          <w:p>
            <w:pPr>
              <w:pStyle w:val="TableParagraph"/>
              <w:spacing w:line="187" w:lineRule="exact" w:before="0"/>
              <w:ind w:left="132"/>
              <w:rPr>
                <w:sz w:val="18"/>
              </w:rPr>
            </w:pPr>
            <w:r>
              <w:rPr>
                <w:sz w:val="18"/>
              </w:rPr>
              <w:t>socioafectiva</w:t>
            </w:r>
          </w:p>
        </w:tc>
        <w:tc>
          <w:tcPr>
            <w:tcW w:w="1308" w:type="dxa"/>
          </w:tcPr>
          <w:p>
            <w:pPr>
              <w:pStyle w:val="TableParagraph"/>
              <w:spacing w:before="7"/>
              <w:rPr>
                <w:sz w:val="17"/>
              </w:rPr>
            </w:pPr>
          </w:p>
          <w:p>
            <w:pPr>
              <w:pStyle w:val="TableParagraph"/>
              <w:spacing w:before="0"/>
              <w:ind w:left="554"/>
              <w:rPr>
                <w:sz w:val="18"/>
              </w:rPr>
            </w:pPr>
            <w:r>
              <w:rPr>
                <w:sz w:val="18"/>
              </w:rPr>
              <w:t>20</w:t>
            </w:r>
          </w:p>
        </w:tc>
        <w:tc>
          <w:tcPr>
            <w:tcW w:w="1308" w:type="dxa"/>
          </w:tcPr>
          <w:p>
            <w:pPr>
              <w:pStyle w:val="TableParagraph"/>
              <w:spacing w:before="7"/>
              <w:rPr>
                <w:sz w:val="17"/>
              </w:rPr>
            </w:pPr>
          </w:p>
          <w:p>
            <w:pPr>
              <w:pStyle w:val="TableParagraph"/>
              <w:spacing w:before="0"/>
              <w:ind w:left="7"/>
              <w:jc w:val="center"/>
              <w:rPr>
                <w:sz w:val="18"/>
              </w:rPr>
            </w:pPr>
            <w:r>
              <w:rPr>
                <w:w w:val="99"/>
                <w:sz w:val="18"/>
              </w:rPr>
              <w:t>7</w:t>
            </w:r>
          </w:p>
        </w:tc>
        <w:tc>
          <w:tcPr>
            <w:tcW w:w="1455" w:type="dxa"/>
          </w:tcPr>
          <w:p>
            <w:pPr>
              <w:pStyle w:val="TableParagraph"/>
              <w:spacing w:before="7"/>
              <w:rPr>
                <w:sz w:val="17"/>
              </w:rPr>
            </w:pPr>
          </w:p>
          <w:p>
            <w:pPr>
              <w:pStyle w:val="TableParagraph"/>
              <w:spacing w:before="0"/>
              <w:ind w:left="675"/>
              <w:rPr>
                <w:sz w:val="18"/>
              </w:rPr>
            </w:pPr>
            <w:r>
              <w:rPr>
                <w:w w:val="99"/>
                <w:sz w:val="18"/>
              </w:rPr>
              <w:t>0</w:t>
            </w:r>
          </w:p>
        </w:tc>
        <w:tc>
          <w:tcPr>
            <w:tcW w:w="1162" w:type="dxa"/>
          </w:tcPr>
          <w:p>
            <w:pPr>
              <w:pStyle w:val="TableParagraph"/>
              <w:spacing w:before="7"/>
              <w:rPr>
                <w:sz w:val="17"/>
              </w:rPr>
            </w:pPr>
          </w:p>
          <w:p>
            <w:pPr>
              <w:pStyle w:val="TableParagraph"/>
              <w:spacing w:before="0"/>
              <w:ind w:left="353"/>
              <w:rPr>
                <w:sz w:val="18"/>
              </w:rPr>
            </w:pPr>
            <w:r>
              <w:rPr>
                <w:sz w:val="18"/>
              </w:rPr>
              <w:t>1,200</w:t>
            </w:r>
          </w:p>
        </w:tc>
      </w:tr>
      <w:tr>
        <w:trPr>
          <w:trHeight w:val="621" w:hRule="atLeast"/>
        </w:trPr>
        <w:tc>
          <w:tcPr>
            <w:tcW w:w="2465" w:type="dxa"/>
          </w:tcPr>
          <w:p>
            <w:pPr>
              <w:pStyle w:val="TableParagraph"/>
              <w:spacing w:before="102"/>
              <w:ind w:left="827" w:right="357" w:hanging="360"/>
              <w:rPr>
                <w:sz w:val="18"/>
              </w:rPr>
            </w:pPr>
            <w:r>
              <w:rPr>
                <w:sz w:val="18"/>
              </w:rPr>
              <w:t>17. Preparatoria técnica médica.</w:t>
            </w:r>
          </w:p>
        </w:tc>
        <w:tc>
          <w:tcPr>
            <w:tcW w:w="1308" w:type="dxa"/>
          </w:tcPr>
          <w:p>
            <w:pPr>
              <w:pStyle w:val="TableParagraph"/>
              <w:spacing w:line="206" w:lineRule="exact" w:before="3"/>
              <w:ind w:left="132" w:right="124"/>
              <w:jc w:val="center"/>
              <w:rPr>
                <w:sz w:val="18"/>
              </w:rPr>
            </w:pPr>
            <w:r>
              <w:rPr>
                <w:sz w:val="18"/>
              </w:rPr>
              <w:t>Evaluación de     socioafectiva</w:t>
            </w:r>
          </w:p>
        </w:tc>
        <w:tc>
          <w:tcPr>
            <w:tcW w:w="1308" w:type="dxa"/>
          </w:tcPr>
          <w:p>
            <w:pPr>
              <w:pStyle w:val="TableParagraph"/>
              <w:spacing w:before="9"/>
              <w:rPr>
                <w:sz w:val="17"/>
              </w:rPr>
            </w:pPr>
          </w:p>
          <w:p>
            <w:pPr>
              <w:pStyle w:val="TableParagraph"/>
              <w:spacing w:before="1"/>
              <w:ind w:left="554"/>
              <w:rPr>
                <w:sz w:val="18"/>
              </w:rPr>
            </w:pPr>
            <w:r>
              <w:rPr>
                <w:sz w:val="18"/>
              </w:rPr>
              <w:t>15</w:t>
            </w:r>
          </w:p>
        </w:tc>
        <w:tc>
          <w:tcPr>
            <w:tcW w:w="1308" w:type="dxa"/>
          </w:tcPr>
          <w:p>
            <w:pPr>
              <w:pStyle w:val="TableParagraph"/>
              <w:spacing w:before="9"/>
              <w:rPr>
                <w:sz w:val="17"/>
              </w:rPr>
            </w:pPr>
          </w:p>
          <w:p>
            <w:pPr>
              <w:pStyle w:val="TableParagraph"/>
              <w:spacing w:before="1"/>
              <w:ind w:left="7"/>
              <w:jc w:val="center"/>
              <w:rPr>
                <w:sz w:val="18"/>
              </w:rPr>
            </w:pPr>
            <w:r>
              <w:rPr>
                <w:w w:val="99"/>
                <w:sz w:val="18"/>
              </w:rPr>
              <w:t>6</w:t>
            </w:r>
          </w:p>
        </w:tc>
        <w:tc>
          <w:tcPr>
            <w:tcW w:w="1455" w:type="dxa"/>
          </w:tcPr>
          <w:p>
            <w:pPr>
              <w:pStyle w:val="TableParagraph"/>
              <w:spacing w:before="9"/>
              <w:rPr>
                <w:sz w:val="17"/>
              </w:rPr>
            </w:pPr>
          </w:p>
          <w:p>
            <w:pPr>
              <w:pStyle w:val="TableParagraph"/>
              <w:spacing w:before="1"/>
              <w:ind w:left="675"/>
              <w:rPr>
                <w:sz w:val="18"/>
              </w:rPr>
            </w:pPr>
            <w:r>
              <w:rPr>
                <w:w w:val="99"/>
                <w:sz w:val="18"/>
              </w:rPr>
              <w:t>0</w:t>
            </w:r>
          </w:p>
        </w:tc>
        <w:tc>
          <w:tcPr>
            <w:tcW w:w="1162" w:type="dxa"/>
          </w:tcPr>
          <w:p>
            <w:pPr>
              <w:pStyle w:val="TableParagraph"/>
              <w:spacing w:before="9"/>
              <w:rPr>
                <w:sz w:val="17"/>
              </w:rPr>
            </w:pPr>
          </w:p>
          <w:p>
            <w:pPr>
              <w:pStyle w:val="TableParagraph"/>
              <w:spacing w:before="1"/>
              <w:ind w:left="379"/>
              <w:rPr>
                <w:sz w:val="18"/>
              </w:rPr>
            </w:pPr>
            <w:r>
              <w:rPr>
                <w:sz w:val="18"/>
              </w:rPr>
              <w:t>1018</w:t>
            </w:r>
          </w:p>
        </w:tc>
      </w:tr>
      <w:tr>
        <w:trPr>
          <w:trHeight w:val="621" w:hRule="atLeast"/>
        </w:trPr>
        <w:tc>
          <w:tcPr>
            <w:tcW w:w="2465" w:type="dxa"/>
          </w:tcPr>
          <w:p>
            <w:pPr>
              <w:pStyle w:val="TableParagraph"/>
              <w:spacing w:line="206" w:lineRule="exact" w:before="3"/>
              <w:ind w:left="827" w:right="197" w:hanging="360"/>
              <w:rPr>
                <w:sz w:val="18"/>
              </w:rPr>
            </w:pPr>
            <w:r>
              <w:rPr>
                <w:sz w:val="18"/>
              </w:rPr>
              <w:t>18. Proyecto de seguridad publica Colosal.</w:t>
            </w:r>
          </w:p>
        </w:tc>
        <w:tc>
          <w:tcPr>
            <w:tcW w:w="1308" w:type="dxa"/>
          </w:tcPr>
          <w:p>
            <w:pPr>
              <w:pStyle w:val="TableParagraph"/>
              <w:spacing w:line="206" w:lineRule="exact" w:before="3"/>
              <w:ind w:left="127" w:right="116" w:hanging="3"/>
              <w:jc w:val="center"/>
              <w:rPr>
                <w:sz w:val="18"/>
              </w:rPr>
            </w:pPr>
            <w:r>
              <w:rPr>
                <w:sz w:val="18"/>
              </w:rPr>
              <w:t>Programa colosal – macro mural.</w:t>
            </w:r>
          </w:p>
        </w:tc>
        <w:tc>
          <w:tcPr>
            <w:tcW w:w="1308" w:type="dxa"/>
          </w:tcPr>
          <w:p>
            <w:pPr>
              <w:pStyle w:val="TableParagraph"/>
              <w:spacing w:before="9"/>
              <w:rPr>
                <w:sz w:val="17"/>
              </w:rPr>
            </w:pPr>
          </w:p>
          <w:p>
            <w:pPr>
              <w:pStyle w:val="TableParagraph"/>
              <w:spacing w:before="1"/>
              <w:ind w:left="554"/>
              <w:rPr>
                <w:sz w:val="18"/>
              </w:rPr>
            </w:pPr>
            <w:r>
              <w:rPr>
                <w:sz w:val="18"/>
              </w:rPr>
              <w:t>15</w:t>
            </w:r>
          </w:p>
        </w:tc>
        <w:tc>
          <w:tcPr>
            <w:tcW w:w="1308" w:type="dxa"/>
          </w:tcPr>
          <w:p>
            <w:pPr>
              <w:pStyle w:val="TableParagraph"/>
              <w:spacing w:before="9"/>
              <w:rPr>
                <w:sz w:val="17"/>
              </w:rPr>
            </w:pPr>
          </w:p>
          <w:p>
            <w:pPr>
              <w:pStyle w:val="TableParagraph"/>
              <w:spacing w:before="1"/>
              <w:ind w:left="7"/>
              <w:jc w:val="center"/>
              <w:rPr>
                <w:sz w:val="18"/>
              </w:rPr>
            </w:pPr>
            <w:r>
              <w:rPr>
                <w:w w:val="99"/>
                <w:sz w:val="18"/>
              </w:rPr>
              <w:t>7</w:t>
            </w:r>
          </w:p>
        </w:tc>
        <w:tc>
          <w:tcPr>
            <w:tcW w:w="1455" w:type="dxa"/>
          </w:tcPr>
          <w:p>
            <w:pPr>
              <w:pStyle w:val="TableParagraph"/>
              <w:spacing w:before="9"/>
              <w:rPr>
                <w:sz w:val="17"/>
              </w:rPr>
            </w:pPr>
          </w:p>
          <w:p>
            <w:pPr>
              <w:pStyle w:val="TableParagraph"/>
              <w:spacing w:before="1"/>
              <w:ind w:left="626"/>
              <w:rPr>
                <w:sz w:val="18"/>
              </w:rPr>
            </w:pPr>
            <w:r>
              <w:rPr>
                <w:sz w:val="18"/>
              </w:rPr>
              <w:t>10</w:t>
            </w:r>
          </w:p>
        </w:tc>
        <w:tc>
          <w:tcPr>
            <w:tcW w:w="1162" w:type="dxa"/>
          </w:tcPr>
          <w:p>
            <w:pPr>
              <w:pStyle w:val="TableParagraph"/>
              <w:spacing w:before="9"/>
              <w:rPr>
                <w:sz w:val="17"/>
              </w:rPr>
            </w:pPr>
          </w:p>
          <w:p>
            <w:pPr>
              <w:pStyle w:val="TableParagraph"/>
              <w:spacing w:before="1"/>
              <w:ind w:left="353"/>
              <w:rPr>
                <w:sz w:val="18"/>
              </w:rPr>
            </w:pPr>
            <w:r>
              <w:rPr>
                <w:sz w:val="18"/>
              </w:rPr>
              <w:t>3,200</w:t>
            </w:r>
          </w:p>
        </w:tc>
      </w:tr>
      <w:tr>
        <w:trPr>
          <w:trHeight w:val="205" w:hRule="atLeast"/>
        </w:trPr>
        <w:tc>
          <w:tcPr>
            <w:tcW w:w="3773" w:type="dxa"/>
            <w:gridSpan w:val="2"/>
          </w:tcPr>
          <w:p>
            <w:pPr>
              <w:pStyle w:val="TableParagraph"/>
              <w:spacing w:before="0"/>
              <w:rPr>
                <w:rFonts w:ascii="Times New Roman"/>
                <w:sz w:val="14"/>
              </w:rPr>
            </w:pPr>
          </w:p>
        </w:tc>
        <w:tc>
          <w:tcPr>
            <w:tcW w:w="1308" w:type="dxa"/>
          </w:tcPr>
          <w:p>
            <w:pPr>
              <w:pStyle w:val="TableParagraph"/>
              <w:spacing w:line="186" w:lineRule="exact" w:before="0"/>
              <w:ind w:left="504"/>
              <w:rPr>
                <w:sz w:val="18"/>
              </w:rPr>
            </w:pPr>
            <w:r>
              <w:rPr>
                <w:sz w:val="18"/>
              </w:rPr>
              <w:t>114</w:t>
            </w:r>
          </w:p>
        </w:tc>
        <w:tc>
          <w:tcPr>
            <w:tcW w:w="1308" w:type="dxa"/>
          </w:tcPr>
          <w:p>
            <w:pPr>
              <w:pStyle w:val="TableParagraph"/>
              <w:spacing w:line="186" w:lineRule="exact" w:before="0"/>
              <w:ind w:left="124" w:right="111"/>
              <w:jc w:val="center"/>
              <w:rPr>
                <w:sz w:val="18"/>
              </w:rPr>
            </w:pPr>
            <w:r>
              <w:rPr>
                <w:sz w:val="18"/>
              </w:rPr>
              <w:t>68</w:t>
            </w:r>
          </w:p>
        </w:tc>
        <w:tc>
          <w:tcPr>
            <w:tcW w:w="1455" w:type="dxa"/>
          </w:tcPr>
          <w:p>
            <w:pPr>
              <w:pStyle w:val="TableParagraph"/>
              <w:spacing w:line="186" w:lineRule="exact" w:before="0"/>
              <w:ind w:left="626"/>
              <w:rPr>
                <w:sz w:val="18"/>
              </w:rPr>
            </w:pPr>
            <w:r>
              <w:rPr>
                <w:sz w:val="18"/>
              </w:rPr>
              <w:t>17</w:t>
            </w:r>
          </w:p>
        </w:tc>
        <w:tc>
          <w:tcPr>
            <w:tcW w:w="1162" w:type="dxa"/>
          </w:tcPr>
          <w:p>
            <w:pPr>
              <w:pStyle w:val="TableParagraph"/>
              <w:spacing w:line="186" w:lineRule="exact" w:before="0"/>
              <w:ind w:left="353"/>
              <w:rPr>
                <w:sz w:val="18"/>
              </w:rPr>
            </w:pPr>
            <w:r>
              <w:rPr>
                <w:sz w:val="18"/>
              </w:rPr>
              <w:t>9,910</w:t>
            </w:r>
          </w:p>
        </w:tc>
      </w:tr>
    </w:tbl>
    <w:p>
      <w:pPr>
        <w:pStyle w:val="BodyText"/>
        <w:spacing w:before="4"/>
        <w:rPr>
          <w:sz w:val="19"/>
        </w:rPr>
      </w:pPr>
    </w:p>
    <w:p>
      <w:pPr>
        <w:pStyle w:val="Heading1"/>
        <w:spacing w:before="92"/>
      </w:pPr>
      <w:r>
        <w:rPr/>
        <w:t>Distribución de participación:</w:t>
      </w:r>
    </w:p>
    <w:p>
      <w:pPr>
        <w:pStyle w:val="BodyText"/>
        <w:spacing w:before="3"/>
        <w:rPr>
          <w:b/>
          <w:sz w:val="29"/>
        </w:rPr>
      </w:pPr>
      <w:r>
        <w:rPr/>
        <w:pict>
          <v:group style="position:absolute;margin-left:72.75pt;margin-top:18.8321pt;width:433.5pt;height:172.85pt;mso-position-horizontal-relative:page;mso-position-vertical-relative:paragraph;z-index:848;mso-wrap-distance-left:0;mso-wrap-distance-right:0" coordorigin="1455,377" coordsize="8670,3457">
            <v:shape style="position:absolute;left:1470;top:391;width:8640;height:3427" type="#_x0000_t75" stroked="false">
              <v:imagedata r:id="rId105" o:title=""/>
            </v:shape>
            <v:rect style="position:absolute;left:1462;top:384;width:8655;height:3442" filled="false" stroked="true" strokeweight=".75pt" strokecolor="#d9d9d9">
              <v:stroke dashstyle="solid"/>
            </v:rect>
            <w10:wrap type="topAndBottom"/>
          </v:group>
        </w:pict>
      </w:r>
    </w:p>
    <w:p>
      <w:pPr>
        <w:pStyle w:val="BodyText"/>
        <w:spacing w:before="2"/>
        <w:rPr>
          <w:b/>
          <w:sz w:val="29"/>
        </w:rPr>
      </w:pPr>
    </w:p>
    <w:p>
      <w:pPr>
        <w:spacing w:before="0"/>
        <w:ind w:left="900" w:right="0" w:firstLine="0"/>
        <w:jc w:val="left"/>
        <w:rPr>
          <w:b/>
          <w:sz w:val="24"/>
        </w:rPr>
      </w:pPr>
      <w:r>
        <w:rPr>
          <w:b/>
          <w:sz w:val="24"/>
        </w:rPr>
        <w:t>Usuarios:</w:t>
      </w:r>
    </w:p>
    <w:p>
      <w:pPr>
        <w:pStyle w:val="BodyText"/>
        <w:spacing w:before="11"/>
        <w:rPr>
          <w:b/>
          <w:sz w:val="27"/>
        </w:rPr>
      </w:pPr>
      <w:r>
        <w:rPr/>
        <w:drawing>
          <wp:anchor distT="0" distB="0" distL="0" distR="0" allowOverlap="1" layoutInCell="1" locked="0" behindDoc="0" simplePos="0" relativeHeight="79">
            <wp:simplePos x="0" y="0"/>
            <wp:positionH relativeFrom="page">
              <wp:posOffset>914400</wp:posOffset>
            </wp:positionH>
            <wp:positionV relativeFrom="paragraph">
              <wp:posOffset>229204</wp:posOffset>
            </wp:positionV>
            <wp:extent cx="5554758" cy="2287238"/>
            <wp:effectExtent l="0" t="0" r="0" b="0"/>
            <wp:wrapTopAndBottom/>
            <wp:docPr id="313" name="image4.png" descr=""/>
            <wp:cNvGraphicFramePr>
              <a:graphicFrameLocks noChangeAspect="1"/>
            </wp:cNvGraphicFramePr>
            <a:graphic>
              <a:graphicData uri="http://schemas.openxmlformats.org/drawingml/2006/picture">
                <pic:pic>
                  <pic:nvPicPr>
                    <pic:cNvPr id="314" name="image4.png"/>
                    <pic:cNvPicPr/>
                  </pic:nvPicPr>
                  <pic:blipFill>
                    <a:blip r:embed="rId106" cstate="print"/>
                    <a:stretch>
                      <a:fillRect/>
                    </a:stretch>
                  </pic:blipFill>
                  <pic:spPr>
                    <a:xfrm>
                      <a:off x="0" y="0"/>
                      <a:ext cx="5554758" cy="2287238"/>
                    </a:xfrm>
                    <a:prstGeom prst="rect">
                      <a:avLst/>
                    </a:prstGeom>
                  </pic:spPr>
                </pic:pic>
              </a:graphicData>
            </a:graphic>
          </wp:anchor>
        </w:drawing>
      </w:r>
    </w:p>
    <w:p>
      <w:pPr>
        <w:pStyle w:val="BodyText"/>
        <w:spacing w:before="10"/>
        <w:rPr>
          <w:b/>
          <w:sz w:val="25"/>
        </w:rPr>
      </w:pPr>
    </w:p>
    <w:p>
      <w:pPr>
        <w:spacing w:before="0"/>
        <w:ind w:left="900" w:right="0" w:firstLine="0"/>
        <w:jc w:val="left"/>
        <w:rPr>
          <w:b/>
          <w:sz w:val="22"/>
        </w:rPr>
      </w:pPr>
      <w:r>
        <w:rPr>
          <w:b/>
          <w:sz w:val="24"/>
        </w:rPr>
        <w:t>Ingresos generados: $</w:t>
      </w:r>
      <w:r>
        <w:rPr>
          <w:b/>
          <w:sz w:val="22"/>
        </w:rPr>
        <w:t>1,121,325.72</w:t>
      </w:r>
    </w:p>
    <w:p>
      <w:pPr>
        <w:pStyle w:val="BodyText"/>
        <w:spacing w:before="9"/>
        <w:rPr>
          <w:b/>
          <w:sz w:val="28"/>
        </w:rPr>
      </w:pPr>
    </w:p>
    <w:p>
      <w:pPr>
        <w:spacing w:line="278" w:lineRule="auto" w:before="0"/>
        <w:ind w:left="900" w:right="891" w:firstLine="0"/>
        <w:jc w:val="left"/>
        <w:rPr>
          <w:sz w:val="22"/>
        </w:rPr>
      </w:pPr>
      <w:r>
        <w:rPr>
          <w:sz w:val="22"/>
        </w:rPr>
        <w:t>Nota. Está pendiente el reembolso de más de $ 3,000,000 derivados de proyectos del área de prevención del delito, principalmente. Está estipulado e pago al mes de diciembre</w:t>
      </w:r>
    </w:p>
    <w:p>
      <w:pPr>
        <w:spacing w:after="0" w:line="278" w:lineRule="auto"/>
        <w:jc w:val="left"/>
        <w:rPr>
          <w:sz w:val="22"/>
        </w:rPr>
        <w:sectPr>
          <w:headerReference w:type="default" r:id="rId104"/>
          <w:pgSz w:w="11910" w:h="16840"/>
          <w:pgMar w:header="432" w:footer="671" w:top="1640" w:bottom="940" w:left="540" w:right="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Heading1"/>
        <w:spacing w:before="92"/>
      </w:pPr>
      <w:r>
        <w:rPr/>
        <w:t>Distribución de ingresos generados por la Unidad de Vinculación.</w:t>
      </w:r>
    </w:p>
    <w:p>
      <w:pPr>
        <w:pStyle w:val="BodyText"/>
        <w:spacing w:before="10"/>
        <w:rPr>
          <w:b/>
          <w:sz w:val="27"/>
        </w:rPr>
      </w:pPr>
      <w:r>
        <w:rPr/>
        <w:drawing>
          <wp:anchor distT="0" distB="0" distL="0" distR="0" allowOverlap="1" layoutInCell="1" locked="0" behindDoc="0" simplePos="0" relativeHeight="81">
            <wp:simplePos x="0" y="0"/>
            <wp:positionH relativeFrom="page">
              <wp:posOffset>914400</wp:posOffset>
            </wp:positionH>
            <wp:positionV relativeFrom="paragraph">
              <wp:posOffset>228548</wp:posOffset>
            </wp:positionV>
            <wp:extent cx="5613657" cy="2816352"/>
            <wp:effectExtent l="0" t="0" r="0" b="0"/>
            <wp:wrapTopAndBottom/>
            <wp:docPr id="319" name="image5.png" descr=""/>
            <wp:cNvGraphicFramePr>
              <a:graphicFrameLocks noChangeAspect="1"/>
            </wp:cNvGraphicFramePr>
            <a:graphic>
              <a:graphicData uri="http://schemas.openxmlformats.org/drawingml/2006/picture">
                <pic:pic>
                  <pic:nvPicPr>
                    <pic:cNvPr id="320" name="image5.png"/>
                    <pic:cNvPicPr/>
                  </pic:nvPicPr>
                  <pic:blipFill>
                    <a:blip r:embed="rId108" cstate="print"/>
                    <a:stretch>
                      <a:fillRect/>
                    </a:stretch>
                  </pic:blipFill>
                  <pic:spPr>
                    <a:xfrm>
                      <a:off x="0" y="0"/>
                      <a:ext cx="5613657" cy="2816352"/>
                    </a:xfrm>
                    <a:prstGeom prst="rect">
                      <a:avLst/>
                    </a:prstGeom>
                  </pic:spPr>
                </pic:pic>
              </a:graphicData>
            </a:graphic>
          </wp:anchor>
        </w:drawing>
      </w:r>
    </w:p>
    <w:p>
      <w:pPr>
        <w:pStyle w:val="BodyText"/>
        <w:rPr>
          <w:b/>
          <w:sz w:val="26"/>
        </w:rPr>
      </w:pPr>
    </w:p>
    <w:p>
      <w:pPr>
        <w:pStyle w:val="BodyText"/>
        <w:rPr>
          <w:b/>
          <w:sz w:val="26"/>
        </w:rPr>
      </w:pPr>
    </w:p>
    <w:p>
      <w:pPr>
        <w:pStyle w:val="ListParagraph"/>
        <w:numPr>
          <w:ilvl w:val="0"/>
          <w:numId w:val="15"/>
        </w:numPr>
        <w:tabs>
          <w:tab w:pos="1169" w:val="left" w:leader="none"/>
        </w:tabs>
        <w:spacing w:line="240" w:lineRule="auto" w:before="206" w:after="0"/>
        <w:ind w:left="1168" w:right="0" w:hanging="268"/>
        <w:jc w:val="left"/>
        <w:rPr>
          <w:b/>
          <w:sz w:val="24"/>
        </w:rPr>
      </w:pPr>
      <w:r>
        <w:rPr>
          <w:b/>
          <w:sz w:val="24"/>
        </w:rPr>
        <w:t>INTERNACIONALIZACIÓN.</w:t>
      </w:r>
    </w:p>
    <w:p>
      <w:pPr>
        <w:pStyle w:val="BodyText"/>
        <w:spacing w:line="273" w:lineRule="auto" w:before="205"/>
        <w:ind w:left="900" w:right="891"/>
      </w:pPr>
      <w:r>
        <w:rPr/>
        <w:t>Se cuenta con la proyección internacional del programa de Licenciatura en Psicología al contar con la doble titulación con la City University.</w:t>
      </w:r>
    </w:p>
    <w:p>
      <w:pPr>
        <w:pStyle w:val="BodyText"/>
        <w:spacing w:line="273" w:lineRule="auto" w:before="165"/>
        <w:ind w:left="900" w:right="891"/>
      </w:pPr>
      <w:r>
        <w:rPr/>
        <w:t>Por otra parte, se cuenta con el reconocimiento de la certificación internacional del programa de licenciatura por la agencia chilena AcreditAcción.</w:t>
      </w:r>
    </w:p>
    <w:p>
      <w:pPr>
        <w:pStyle w:val="BodyText"/>
        <w:rPr>
          <w:sz w:val="20"/>
        </w:rPr>
      </w:pPr>
    </w:p>
    <w:p>
      <w:pPr>
        <w:pStyle w:val="BodyText"/>
        <w:spacing w:before="4" w:after="1"/>
        <w:rPr>
          <w:sz w:val="15"/>
        </w:rPr>
      </w:pP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9"/>
        <w:gridCol w:w="2256"/>
        <w:gridCol w:w="2259"/>
        <w:gridCol w:w="2048"/>
      </w:tblGrid>
      <w:tr>
        <w:trPr>
          <w:trHeight w:val="596" w:hRule="atLeast"/>
        </w:trPr>
        <w:tc>
          <w:tcPr>
            <w:tcW w:w="2259" w:type="dxa"/>
            <w:shd w:val="clear" w:color="auto" w:fill="B7B7B7"/>
          </w:tcPr>
          <w:p>
            <w:pPr>
              <w:pStyle w:val="TableParagraph"/>
              <w:spacing w:before="94"/>
              <w:ind w:left="707"/>
              <w:rPr>
                <w:b/>
                <w:sz w:val="18"/>
              </w:rPr>
            </w:pPr>
            <w:r>
              <w:rPr>
                <w:b/>
                <w:sz w:val="18"/>
              </w:rPr>
              <w:t>Programa</w:t>
            </w:r>
          </w:p>
        </w:tc>
        <w:tc>
          <w:tcPr>
            <w:tcW w:w="2256" w:type="dxa"/>
            <w:shd w:val="clear" w:color="auto" w:fill="B7B7B7"/>
          </w:tcPr>
          <w:p>
            <w:pPr>
              <w:pStyle w:val="TableParagraph"/>
              <w:spacing w:before="94"/>
              <w:ind w:left="195" w:right="179"/>
              <w:jc w:val="center"/>
              <w:rPr>
                <w:b/>
                <w:sz w:val="18"/>
              </w:rPr>
            </w:pPr>
            <w:r>
              <w:rPr>
                <w:b/>
                <w:sz w:val="18"/>
              </w:rPr>
              <w:t>Dependencia</w:t>
            </w:r>
          </w:p>
        </w:tc>
        <w:tc>
          <w:tcPr>
            <w:tcW w:w="2259" w:type="dxa"/>
            <w:shd w:val="clear" w:color="auto" w:fill="B7B7B7"/>
          </w:tcPr>
          <w:p>
            <w:pPr>
              <w:pStyle w:val="TableParagraph"/>
              <w:spacing w:before="94"/>
              <w:ind w:left="119" w:right="99"/>
              <w:jc w:val="center"/>
              <w:rPr>
                <w:b/>
                <w:sz w:val="18"/>
              </w:rPr>
            </w:pPr>
            <w:r>
              <w:rPr>
                <w:b/>
                <w:sz w:val="18"/>
              </w:rPr>
              <w:t>Organismo acreditador</w:t>
            </w:r>
          </w:p>
        </w:tc>
        <w:tc>
          <w:tcPr>
            <w:tcW w:w="2048" w:type="dxa"/>
            <w:shd w:val="clear" w:color="auto" w:fill="B7B7B7"/>
          </w:tcPr>
          <w:p>
            <w:pPr>
              <w:pStyle w:val="TableParagraph"/>
              <w:spacing w:before="94"/>
              <w:ind w:left="306" w:right="289"/>
              <w:jc w:val="center"/>
              <w:rPr>
                <w:b/>
                <w:sz w:val="18"/>
              </w:rPr>
            </w:pPr>
            <w:r>
              <w:rPr>
                <w:b/>
                <w:sz w:val="18"/>
              </w:rPr>
              <w:t>Vigencia</w:t>
            </w:r>
          </w:p>
        </w:tc>
      </w:tr>
      <w:tr>
        <w:trPr>
          <w:trHeight w:val="613" w:hRule="atLeast"/>
        </w:trPr>
        <w:tc>
          <w:tcPr>
            <w:tcW w:w="2259" w:type="dxa"/>
          </w:tcPr>
          <w:p>
            <w:pPr>
              <w:pStyle w:val="TableParagraph"/>
              <w:spacing w:before="99"/>
              <w:ind w:left="712" w:right="483" w:hanging="197"/>
              <w:rPr>
                <w:sz w:val="18"/>
              </w:rPr>
            </w:pPr>
            <w:r>
              <w:rPr>
                <w:sz w:val="18"/>
              </w:rPr>
              <w:t>Licenciatura en Psicología</w:t>
            </w:r>
          </w:p>
        </w:tc>
        <w:tc>
          <w:tcPr>
            <w:tcW w:w="2256" w:type="dxa"/>
          </w:tcPr>
          <w:p>
            <w:pPr>
              <w:pStyle w:val="TableParagraph"/>
              <w:spacing w:before="99"/>
              <w:ind w:left="195" w:right="179"/>
              <w:jc w:val="center"/>
              <w:rPr>
                <w:sz w:val="18"/>
              </w:rPr>
            </w:pPr>
            <w:r>
              <w:rPr>
                <w:sz w:val="18"/>
              </w:rPr>
              <w:t>Facultad de Psicología</w:t>
            </w:r>
          </w:p>
        </w:tc>
        <w:tc>
          <w:tcPr>
            <w:tcW w:w="2259" w:type="dxa"/>
          </w:tcPr>
          <w:p>
            <w:pPr>
              <w:pStyle w:val="TableParagraph"/>
              <w:spacing w:before="99"/>
              <w:ind w:left="116" w:right="99"/>
              <w:jc w:val="center"/>
              <w:rPr>
                <w:sz w:val="18"/>
              </w:rPr>
            </w:pPr>
            <w:r>
              <w:rPr>
                <w:sz w:val="18"/>
              </w:rPr>
              <w:t>AcreditAcción (Chile)</w:t>
            </w:r>
          </w:p>
        </w:tc>
        <w:tc>
          <w:tcPr>
            <w:tcW w:w="2048" w:type="dxa"/>
          </w:tcPr>
          <w:p>
            <w:pPr>
              <w:pStyle w:val="TableParagraph"/>
              <w:spacing w:before="99"/>
              <w:ind w:left="306" w:right="290"/>
              <w:jc w:val="center"/>
              <w:rPr>
                <w:sz w:val="18"/>
              </w:rPr>
            </w:pPr>
            <w:r>
              <w:rPr>
                <w:sz w:val="18"/>
              </w:rPr>
              <w:t>16 de mayo 2022</w:t>
            </w:r>
          </w:p>
        </w:tc>
      </w:tr>
    </w:tbl>
    <w:p>
      <w:pPr>
        <w:pStyle w:val="BodyText"/>
        <w:rPr>
          <w:sz w:val="20"/>
        </w:rPr>
      </w:pPr>
    </w:p>
    <w:p>
      <w:pPr>
        <w:pStyle w:val="BodyText"/>
        <w:spacing w:before="2"/>
        <w:rPr>
          <w:sz w:val="21"/>
        </w:rPr>
      </w:pPr>
    </w:p>
    <w:p>
      <w:pPr>
        <w:pStyle w:val="Heading1"/>
        <w:numPr>
          <w:ilvl w:val="0"/>
          <w:numId w:val="15"/>
        </w:numPr>
        <w:tabs>
          <w:tab w:pos="1303" w:val="left" w:leader="none"/>
        </w:tabs>
        <w:spacing w:line="240" w:lineRule="auto" w:before="0" w:after="0"/>
        <w:ind w:left="1302" w:right="0" w:hanging="402"/>
        <w:jc w:val="left"/>
      </w:pPr>
      <w:r>
        <w:rPr/>
        <w:t>GESTIÓN INSTITUCIONAL</w:t>
      </w:r>
      <w:r>
        <w:rPr>
          <w:spacing w:val="-1"/>
        </w:rPr>
        <w:t> </w:t>
      </w:r>
      <w:r>
        <w:rPr/>
        <w:t>RESPONSABLE.</w:t>
      </w:r>
    </w:p>
    <w:p>
      <w:pPr>
        <w:spacing w:line="276" w:lineRule="auto" w:before="202"/>
        <w:ind w:left="900" w:right="898" w:firstLine="0"/>
        <w:jc w:val="both"/>
        <w:rPr>
          <w:sz w:val="23"/>
        </w:rPr>
      </w:pPr>
      <w:r>
        <w:rPr>
          <w:sz w:val="23"/>
        </w:rPr>
        <w:t>Articular los proyectos y las actividades de las diversas dependencias académicas y administrativas de la Facultad, en el desarrollo coherente de un proyecto de promoción social y desarrollo equitativo y sustentable, que recorre transversalmente las funciones de formación de profesionales, científicos y humanistas; de generación, aplicación y difusión del conocimiento y la cultura; la vinculación y la extensión con organismos públicos, sociales y productivos; y la gestión de apoyo al quehacer académico.</w:t>
      </w:r>
    </w:p>
    <w:p>
      <w:pPr>
        <w:spacing w:after="0" w:line="276" w:lineRule="auto"/>
        <w:jc w:val="both"/>
        <w:rPr>
          <w:sz w:val="23"/>
        </w:rPr>
        <w:sectPr>
          <w:headerReference w:type="default" r:id="rId107"/>
          <w:pgSz w:w="11910" w:h="16840"/>
          <w:pgMar w:header="432" w:footer="671" w:top="1640" w:bottom="940" w:left="540" w:right="540"/>
        </w:sectPr>
      </w:pPr>
    </w:p>
    <w:p>
      <w:pPr>
        <w:pStyle w:val="BodyText"/>
        <w:rPr>
          <w:sz w:val="20"/>
        </w:rPr>
      </w:pPr>
    </w:p>
    <w:p>
      <w:pPr>
        <w:pStyle w:val="BodyText"/>
        <w:spacing w:before="5"/>
        <w:rPr>
          <w:sz w:val="22"/>
        </w:rPr>
      </w:pPr>
    </w:p>
    <w:p>
      <w:pPr>
        <w:spacing w:line="276" w:lineRule="auto" w:before="93"/>
        <w:ind w:left="900" w:right="899" w:firstLine="0"/>
        <w:jc w:val="both"/>
        <w:rPr>
          <w:sz w:val="23"/>
        </w:rPr>
      </w:pPr>
      <w:r>
        <w:rPr>
          <w:sz w:val="23"/>
        </w:rPr>
        <w:t>La Facultad realiza actividades de prevención de la salud mental como parte de la de la responsabilidad social de la Facultad con la comunidad. En el periodo se realizaron 259 pláticas, 111 cursos, 1,067 talleres y 7 brigadas en los diversos campos de la psicología.</w:t>
      </w:r>
    </w:p>
    <w:p>
      <w:pPr>
        <w:pStyle w:val="BodyText"/>
        <w:rPr>
          <w:sz w:val="20"/>
        </w:rPr>
      </w:pPr>
    </w:p>
    <w:p>
      <w:pPr>
        <w:pStyle w:val="BodyText"/>
        <w:rPr>
          <w:sz w:val="20"/>
        </w:rPr>
      </w:pPr>
    </w:p>
    <w:p>
      <w:pPr>
        <w:pStyle w:val="BodyText"/>
        <w:spacing w:before="2"/>
        <w:rPr>
          <w:sz w:val="21"/>
        </w:rPr>
      </w:pPr>
    </w:p>
    <w:tbl>
      <w:tblPr>
        <w:tblW w:w="0" w:type="auto"/>
        <w:jc w:val="left"/>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724"/>
        <w:gridCol w:w="580"/>
        <w:gridCol w:w="727"/>
        <w:gridCol w:w="436"/>
        <w:gridCol w:w="726"/>
        <w:gridCol w:w="873"/>
        <w:gridCol w:w="445"/>
        <w:gridCol w:w="577"/>
        <w:gridCol w:w="572"/>
        <w:gridCol w:w="724"/>
        <w:gridCol w:w="728"/>
        <w:gridCol w:w="730"/>
        <w:gridCol w:w="572"/>
      </w:tblGrid>
      <w:tr>
        <w:trPr>
          <w:trHeight w:val="299" w:hRule="atLeast"/>
        </w:trPr>
        <w:tc>
          <w:tcPr>
            <w:tcW w:w="9424" w:type="dxa"/>
            <w:gridSpan w:val="14"/>
            <w:shd w:val="clear" w:color="auto" w:fill="BEBEBE"/>
          </w:tcPr>
          <w:p>
            <w:pPr>
              <w:pStyle w:val="TableParagraph"/>
              <w:spacing w:before="25"/>
              <w:ind w:left="3811" w:right="3792"/>
              <w:jc w:val="center"/>
              <w:rPr>
                <w:b/>
                <w:sz w:val="18"/>
              </w:rPr>
            </w:pPr>
            <w:r>
              <w:rPr>
                <w:b/>
                <w:sz w:val="18"/>
              </w:rPr>
              <w:t>Actividad Preventiva</w:t>
            </w:r>
          </w:p>
        </w:tc>
      </w:tr>
      <w:tr>
        <w:trPr>
          <w:trHeight w:val="299" w:hRule="atLeast"/>
        </w:trPr>
        <w:tc>
          <w:tcPr>
            <w:tcW w:w="1010" w:type="dxa"/>
            <w:vMerge w:val="restart"/>
          </w:tcPr>
          <w:p>
            <w:pPr>
              <w:pStyle w:val="TableParagraph"/>
              <w:spacing w:before="0"/>
              <w:rPr>
                <w:sz w:val="20"/>
              </w:rPr>
            </w:pPr>
          </w:p>
          <w:p>
            <w:pPr>
              <w:pStyle w:val="TableParagraph"/>
              <w:spacing w:before="0"/>
              <w:rPr>
                <w:sz w:val="20"/>
              </w:rPr>
            </w:pPr>
          </w:p>
          <w:p>
            <w:pPr>
              <w:pStyle w:val="TableParagraph"/>
              <w:spacing w:before="117"/>
              <w:ind w:left="119"/>
              <w:rPr>
                <w:sz w:val="18"/>
              </w:rPr>
            </w:pPr>
            <w:r>
              <w:rPr>
                <w:sz w:val="18"/>
              </w:rPr>
              <w:t>Semestre</w:t>
            </w:r>
          </w:p>
        </w:tc>
        <w:tc>
          <w:tcPr>
            <w:tcW w:w="2467" w:type="dxa"/>
            <w:gridSpan w:val="4"/>
          </w:tcPr>
          <w:p>
            <w:pPr>
              <w:pStyle w:val="TableParagraph"/>
              <w:spacing w:before="30"/>
              <w:ind w:left="818"/>
              <w:rPr>
                <w:sz w:val="18"/>
              </w:rPr>
            </w:pPr>
            <w:r>
              <w:rPr>
                <w:sz w:val="18"/>
              </w:rPr>
              <w:t>Modalidad</w:t>
            </w:r>
          </w:p>
        </w:tc>
        <w:tc>
          <w:tcPr>
            <w:tcW w:w="1599" w:type="dxa"/>
            <w:gridSpan w:val="2"/>
          </w:tcPr>
          <w:p>
            <w:pPr>
              <w:pStyle w:val="TableParagraph"/>
              <w:spacing w:before="30"/>
              <w:ind w:left="500"/>
              <w:rPr>
                <w:sz w:val="18"/>
              </w:rPr>
            </w:pPr>
            <w:r>
              <w:rPr>
                <w:sz w:val="18"/>
              </w:rPr>
              <w:t>Género</w:t>
            </w:r>
          </w:p>
        </w:tc>
        <w:tc>
          <w:tcPr>
            <w:tcW w:w="4348" w:type="dxa"/>
            <w:gridSpan w:val="7"/>
          </w:tcPr>
          <w:p>
            <w:pPr>
              <w:pStyle w:val="TableParagraph"/>
              <w:spacing w:before="30"/>
              <w:ind w:left="1270"/>
              <w:rPr>
                <w:sz w:val="18"/>
              </w:rPr>
            </w:pPr>
            <w:r>
              <w:rPr>
                <w:sz w:val="18"/>
              </w:rPr>
              <w:t>Campos De Aplicación</w:t>
            </w:r>
          </w:p>
        </w:tc>
      </w:tr>
      <w:tr>
        <w:trPr>
          <w:trHeight w:val="1084" w:hRule="atLeast"/>
        </w:trPr>
        <w:tc>
          <w:tcPr>
            <w:tcW w:w="1010" w:type="dxa"/>
            <w:vMerge/>
            <w:tcBorders>
              <w:top w:val="nil"/>
            </w:tcBorders>
          </w:tcPr>
          <w:p>
            <w:pPr>
              <w:rPr>
                <w:sz w:val="2"/>
                <w:szCs w:val="2"/>
              </w:rPr>
            </w:pPr>
          </w:p>
        </w:tc>
        <w:tc>
          <w:tcPr>
            <w:tcW w:w="724" w:type="dxa"/>
            <w:textDirection w:val="btLr"/>
          </w:tcPr>
          <w:p>
            <w:pPr>
              <w:pStyle w:val="TableParagraph"/>
              <w:spacing w:before="6"/>
              <w:rPr>
                <w:sz w:val="21"/>
              </w:rPr>
            </w:pPr>
          </w:p>
          <w:p>
            <w:pPr>
              <w:pStyle w:val="TableParagraph"/>
              <w:spacing w:before="1"/>
              <w:ind w:left="302"/>
              <w:rPr>
                <w:sz w:val="16"/>
              </w:rPr>
            </w:pPr>
            <w:r>
              <w:rPr>
                <w:sz w:val="16"/>
              </w:rPr>
              <w:t>Plática</w:t>
            </w:r>
          </w:p>
        </w:tc>
        <w:tc>
          <w:tcPr>
            <w:tcW w:w="580" w:type="dxa"/>
            <w:textDirection w:val="btLr"/>
          </w:tcPr>
          <w:p>
            <w:pPr>
              <w:pStyle w:val="TableParagraph"/>
              <w:spacing w:before="4"/>
              <w:rPr>
                <w:sz w:val="15"/>
              </w:rPr>
            </w:pPr>
          </w:p>
          <w:p>
            <w:pPr>
              <w:pStyle w:val="TableParagraph"/>
              <w:spacing w:before="0"/>
              <w:ind w:left="328"/>
              <w:rPr>
                <w:sz w:val="16"/>
              </w:rPr>
            </w:pPr>
            <w:r>
              <w:rPr>
                <w:sz w:val="16"/>
              </w:rPr>
              <w:t>Curso</w:t>
            </w:r>
          </w:p>
        </w:tc>
        <w:tc>
          <w:tcPr>
            <w:tcW w:w="727" w:type="dxa"/>
            <w:textDirection w:val="btLr"/>
          </w:tcPr>
          <w:p>
            <w:pPr>
              <w:pStyle w:val="TableParagraph"/>
              <w:spacing w:before="0"/>
              <w:rPr>
                <w:sz w:val="22"/>
              </w:rPr>
            </w:pPr>
          </w:p>
          <w:p>
            <w:pPr>
              <w:pStyle w:val="TableParagraph"/>
              <w:spacing w:before="0"/>
              <w:ind w:left="340"/>
              <w:rPr>
                <w:sz w:val="16"/>
              </w:rPr>
            </w:pPr>
            <w:r>
              <w:rPr>
                <w:sz w:val="16"/>
              </w:rPr>
              <w:t>Taller</w:t>
            </w:r>
          </w:p>
        </w:tc>
        <w:tc>
          <w:tcPr>
            <w:tcW w:w="436" w:type="dxa"/>
            <w:textDirection w:val="btLr"/>
          </w:tcPr>
          <w:p>
            <w:pPr>
              <w:pStyle w:val="TableParagraph"/>
              <w:spacing w:before="107"/>
              <w:ind w:left="266"/>
              <w:rPr>
                <w:sz w:val="16"/>
              </w:rPr>
            </w:pPr>
            <w:r>
              <w:rPr>
                <w:sz w:val="16"/>
              </w:rPr>
              <w:t>Brigada</w:t>
            </w:r>
          </w:p>
        </w:tc>
        <w:tc>
          <w:tcPr>
            <w:tcW w:w="726" w:type="dxa"/>
            <w:textDirection w:val="btLr"/>
          </w:tcPr>
          <w:p>
            <w:pPr>
              <w:pStyle w:val="TableParagraph"/>
              <w:spacing w:before="10"/>
              <w:rPr>
                <w:sz w:val="21"/>
              </w:rPr>
            </w:pPr>
          </w:p>
          <w:p>
            <w:pPr>
              <w:pStyle w:val="TableParagraph"/>
              <w:spacing w:before="0"/>
              <w:ind w:left="261"/>
              <w:rPr>
                <w:sz w:val="16"/>
              </w:rPr>
            </w:pPr>
            <w:r>
              <w:rPr>
                <w:sz w:val="16"/>
              </w:rPr>
              <w:t>Homres</w:t>
            </w:r>
          </w:p>
        </w:tc>
        <w:tc>
          <w:tcPr>
            <w:tcW w:w="873" w:type="dxa"/>
            <w:textDirection w:val="btLr"/>
          </w:tcPr>
          <w:p>
            <w:pPr>
              <w:pStyle w:val="TableParagraph"/>
              <w:spacing w:before="0"/>
              <w:rPr>
                <w:sz w:val="18"/>
              </w:rPr>
            </w:pPr>
          </w:p>
          <w:p>
            <w:pPr>
              <w:pStyle w:val="TableParagraph"/>
              <w:spacing w:before="120"/>
              <w:ind w:left="158"/>
              <w:rPr>
                <w:sz w:val="16"/>
              </w:rPr>
            </w:pPr>
            <w:r>
              <w:rPr>
                <w:sz w:val="16"/>
              </w:rPr>
              <w:t>MUJERES</w:t>
            </w:r>
          </w:p>
        </w:tc>
        <w:tc>
          <w:tcPr>
            <w:tcW w:w="445" w:type="dxa"/>
            <w:textDirection w:val="btLr"/>
          </w:tcPr>
          <w:p>
            <w:pPr>
              <w:pStyle w:val="TableParagraph"/>
              <w:spacing w:before="114"/>
              <w:ind w:left="141"/>
              <w:rPr>
                <w:sz w:val="16"/>
              </w:rPr>
            </w:pPr>
            <w:r>
              <w:rPr>
                <w:sz w:val="16"/>
              </w:rPr>
              <w:t>Psic. Salud</w:t>
            </w:r>
          </w:p>
        </w:tc>
        <w:tc>
          <w:tcPr>
            <w:tcW w:w="577" w:type="dxa"/>
            <w:textDirection w:val="btLr"/>
          </w:tcPr>
          <w:p>
            <w:pPr>
              <w:pStyle w:val="TableParagraph"/>
              <w:spacing w:before="10"/>
              <w:rPr>
                <w:sz w:val="15"/>
              </w:rPr>
            </w:pPr>
          </w:p>
          <w:p>
            <w:pPr>
              <w:pStyle w:val="TableParagraph"/>
              <w:spacing w:before="0"/>
              <w:ind w:left="100"/>
              <w:rPr>
                <w:sz w:val="16"/>
              </w:rPr>
            </w:pPr>
            <w:r>
              <w:rPr>
                <w:sz w:val="16"/>
              </w:rPr>
              <w:t>Psic. Clínica</w:t>
            </w:r>
          </w:p>
        </w:tc>
        <w:tc>
          <w:tcPr>
            <w:tcW w:w="572" w:type="dxa"/>
            <w:textDirection w:val="btLr"/>
          </w:tcPr>
          <w:p>
            <w:pPr>
              <w:pStyle w:val="TableParagraph"/>
              <w:spacing w:before="9"/>
              <w:rPr>
                <w:sz w:val="15"/>
              </w:rPr>
            </w:pPr>
          </w:p>
          <w:p>
            <w:pPr>
              <w:pStyle w:val="TableParagraph"/>
              <w:spacing w:before="0"/>
              <w:ind w:left="78"/>
              <w:rPr>
                <w:sz w:val="16"/>
              </w:rPr>
            </w:pPr>
            <w:r>
              <w:rPr>
                <w:sz w:val="16"/>
              </w:rPr>
              <w:t>Psic. Escolar</w:t>
            </w:r>
          </w:p>
        </w:tc>
        <w:tc>
          <w:tcPr>
            <w:tcW w:w="724" w:type="dxa"/>
            <w:textDirection w:val="btLr"/>
          </w:tcPr>
          <w:p>
            <w:pPr>
              <w:pStyle w:val="TableParagraph"/>
              <w:spacing w:line="283" w:lineRule="auto" w:before="150"/>
              <w:ind w:left="177" w:right="157" w:firstLine="48"/>
              <w:rPr>
                <w:sz w:val="16"/>
              </w:rPr>
            </w:pPr>
            <w:r>
              <w:rPr>
                <w:sz w:val="16"/>
              </w:rPr>
              <w:t>Psic. Del Desarrollo</w:t>
            </w:r>
          </w:p>
        </w:tc>
        <w:tc>
          <w:tcPr>
            <w:tcW w:w="728" w:type="dxa"/>
            <w:textDirection w:val="btLr"/>
          </w:tcPr>
          <w:p>
            <w:pPr>
              <w:pStyle w:val="TableParagraph"/>
              <w:spacing w:line="280" w:lineRule="auto" w:before="154"/>
              <w:ind w:left="275" w:right="154" w:hanging="104"/>
              <w:rPr>
                <w:sz w:val="16"/>
              </w:rPr>
            </w:pPr>
            <w:r>
              <w:rPr>
                <w:sz w:val="16"/>
              </w:rPr>
              <w:t>Equidad Y Género</w:t>
            </w:r>
          </w:p>
        </w:tc>
        <w:tc>
          <w:tcPr>
            <w:tcW w:w="730" w:type="dxa"/>
            <w:textDirection w:val="btLr"/>
          </w:tcPr>
          <w:p>
            <w:pPr>
              <w:pStyle w:val="TableParagraph"/>
              <w:spacing w:before="1"/>
              <w:rPr>
                <w:sz w:val="23"/>
              </w:rPr>
            </w:pPr>
          </w:p>
          <w:p>
            <w:pPr>
              <w:pStyle w:val="TableParagraph"/>
              <w:spacing w:before="0"/>
              <w:ind w:left="66"/>
              <w:rPr>
                <w:sz w:val="16"/>
              </w:rPr>
            </w:pPr>
            <w:r>
              <w:rPr>
                <w:sz w:val="16"/>
              </w:rPr>
              <w:t>Psic. Comun.</w:t>
            </w:r>
          </w:p>
        </w:tc>
        <w:tc>
          <w:tcPr>
            <w:tcW w:w="572" w:type="dxa"/>
            <w:textDirection w:val="btLr"/>
          </w:tcPr>
          <w:p>
            <w:pPr>
              <w:pStyle w:val="TableParagraph"/>
              <w:spacing w:before="4"/>
              <w:rPr>
                <w:sz w:val="16"/>
              </w:rPr>
            </w:pPr>
          </w:p>
          <w:p>
            <w:pPr>
              <w:pStyle w:val="TableParagraph"/>
              <w:spacing w:before="1"/>
              <w:ind w:left="100"/>
              <w:rPr>
                <w:sz w:val="16"/>
              </w:rPr>
            </w:pPr>
            <w:r>
              <w:rPr>
                <w:sz w:val="16"/>
              </w:rPr>
              <w:t>Psic. Organ.</w:t>
            </w:r>
          </w:p>
        </w:tc>
      </w:tr>
      <w:tr>
        <w:trPr>
          <w:trHeight w:val="422" w:hRule="atLeast"/>
        </w:trPr>
        <w:tc>
          <w:tcPr>
            <w:tcW w:w="1010" w:type="dxa"/>
          </w:tcPr>
          <w:p>
            <w:pPr>
              <w:pStyle w:val="TableParagraph"/>
              <w:spacing w:line="183" w:lineRule="exact" w:before="0"/>
              <w:ind w:left="108" w:right="95"/>
              <w:jc w:val="center"/>
              <w:rPr>
                <w:sz w:val="16"/>
              </w:rPr>
            </w:pPr>
            <w:r>
              <w:rPr>
                <w:sz w:val="16"/>
              </w:rPr>
              <w:t>Ago - Dic -</w:t>
            </w:r>
          </w:p>
          <w:p>
            <w:pPr>
              <w:pStyle w:val="TableParagraph"/>
              <w:spacing w:before="27"/>
              <w:ind w:left="102" w:right="95"/>
              <w:jc w:val="center"/>
              <w:rPr>
                <w:sz w:val="16"/>
              </w:rPr>
            </w:pPr>
            <w:r>
              <w:rPr>
                <w:sz w:val="16"/>
              </w:rPr>
              <w:t>17</w:t>
            </w:r>
          </w:p>
        </w:tc>
        <w:tc>
          <w:tcPr>
            <w:tcW w:w="724" w:type="dxa"/>
          </w:tcPr>
          <w:p>
            <w:pPr>
              <w:pStyle w:val="TableParagraph"/>
              <w:spacing w:before="104"/>
              <w:ind w:left="207" w:right="199"/>
              <w:jc w:val="center"/>
              <w:rPr>
                <w:sz w:val="16"/>
              </w:rPr>
            </w:pPr>
            <w:r>
              <w:rPr>
                <w:sz w:val="16"/>
              </w:rPr>
              <w:t>140</w:t>
            </w:r>
          </w:p>
        </w:tc>
        <w:tc>
          <w:tcPr>
            <w:tcW w:w="580" w:type="dxa"/>
          </w:tcPr>
          <w:p>
            <w:pPr>
              <w:pStyle w:val="TableParagraph"/>
              <w:spacing w:before="104"/>
              <w:ind w:left="134" w:right="127"/>
              <w:jc w:val="center"/>
              <w:rPr>
                <w:sz w:val="16"/>
              </w:rPr>
            </w:pPr>
            <w:r>
              <w:rPr>
                <w:sz w:val="16"/>
              </w:rPr>
              <w:t>35</w:t>
            </w:r>
          </w:p>
        </w:tc>
        <w:tc>
          <w:tcPr>
            <w:tcW w:w="727" w:type="dxa"/>
          </w:tcPr>
          <w:p>
            <w:pPr>
              <w:pStyle w:val="TableParagraph"/>
              <w:spacing w:before="104"/>
              <w:ind w:left="166" w:right="152"/>
              <w:jc w:val="center"/>
              <w:rPr>
                <w:sz w:val="16"/>
              </w:rPr>
            </w:pPr>
            <w:r>
              <w:rPr>
                <w:sz w:val="16"/>
              </w:rPr>
              <w:t>455</w:t>
            </w:r>
          </w:p>
        </w:tc>
        <w:tc>
          <w:tcPr>
            <w:tcW w:w="436" w:type="dxa"/>
          </w:tcPr>
          <w:p>
            <w:pPr>
              <w:pStyle w:val="TableParagraph"/>
              <w:spacing w:before="104"/>
              <w:ind w:left="9"/>
              <w:jc w:val="center"/>
              <w:rPr>
                <w:sz w:val="16"/>
              </w:rPr>
            </w:pPr>
            <w:r>
              <w:rPr>
                <w:w w:val="100"/>
                <w:sz w:val="16"/>
              </w:rPr>
              <w:t>0</w:t>
            </w:r>
          </w:p>
        </w:tc>
        <w:tc>
          <w:tcPr>
            <w:tcW w:w="726" w:type="dxa"/>
          </w:tcPr>
          <w:p>
            <w:pPr>
              <w:pStyle w:val="TableParagraph"/>
              <w:spacing w:before="104"/>
              <w:ind w:left="119" w:right="109"/>
              <w:jc w:val="center"/>
              <w:rPr>
                <w:sz w:val="16"/>
              </w:rPr>
            </w:pPr>
            <w:r>
              <w:rPr>
                <w:sz w:val="16"/>
              </w:rPr>
              <w:t>4997</w:t>
            </w:r>
          </w:p>
        </w:tc>
        <w:tc>
          <w:tcPr>
            <w:tcW w:w="873" w:type="dxa"/>
          </w:tcPr>
          <w:p>
            <w:pPr>
              <w:pStyle w:val="TableParagraph"/>
              <w:spacing w:before="104"/>
              <w:ind w:left="195" w:right="181"/>
              <w:jc w:val="center"/>
              <w:rPr>
                <w:sz w:val="16"/>
              </w:rPr>
            </w:pPr>
            <w:r>
              <w:rPr>
                <w:sz w:val="16"/>
              </w:rPr>
              <w:t>3867</w:t>
            </w:r>
          </w:p>
        </w:tc>
        <w:tc>
          <w:tcPr>
            <w:tcW w:w="445" w:type="dxa"/>
          </w:tcPr>
          <w:p>
            <w:pPr>
              <w:pStyle w:val="TableParagraph"/>
              <w:spacing w:before="104"/>
              <w:ind w:left="180"/>
              <w:rPr>
                <w:sz w:val="16"/>
              </w:rPr>
            </w:pPr>
            <w:r>
              <w:rPr>
                <w:w w:val="100"/>
                <w:sz w:val="16"/>
              </w:rPr>
              <w:t>2</w:t>
            </w:r>
          </w:p>
        </w:tc>
        <w:tc>
          <w:tcPr>
            <w:tcW w:w="577" w:type="dxa"/>
          </w:tcPr>
          <w:p>
            <w:pPr>
              <w:pStyle w:val="TableParagraph"/>
              <w:spacing w:before="104"/>
              <w:ind w:left="160"/>
              <w:rPr>
                <w:sz w:val="16"/>
              </w:rPr>
            </w:pPr>
            <w:r>
              <w:rPr>
                <w:sz w:val="16"/>
              </w:rPr>
              <w:t>164</w:t>
            </w:r>
          </w:p>
        </w:tc>
        <w:tc>
          <w:tcPr>
            <w:tcW w:w="572" w:type="dxa"/>
          </w:tcPr>
          <w:p>
            <w:pPr>
              <w:pStyle w:val="TableParagraph"/>
              <w:spacing w:before="104"/>
              <w:ind w:left="139" w:right="114"/>
              <w:jc w:val="center"/>
              <w:rPr>
                <w:sz w:val="16"/>
              </w:rPr>
            </w:pPr>
            <w:r>
              <w:rPr>
                <w:sz w:val="16"/>
              </w:rPr>
              <w:t>65</w:t>
            </w:r>
          </w:p>
        </w:tc>
        <w:tc>
          <w:tcPr>
            <w:tcW w:w="724" w:type="dxa"/>
          </w:tcPr>
          <w:p>
            <w:pPr>
              <w:pStyle w:val="TableParagraph"/>
              <w:spacing w:before="104"/>
              <w:ind w:left="281"/>
              <w:rPr>
                <w:sz w:val="16"/>
              </w:rPr>
            </w:pPr>
            <w:r>
              <w:rPr>
                <w:sz w:val="16"/>
              </w:rPr>
              <w:t>18</w:t>
            </w:r>
          </w:p>
        </w:tc>
        <w:tc>
          <w:tcPr>
            <w:tcW w:w="728" w:type="dxa"/>
          </w:tcPr>
          <w:p>
            <w:pPr>
              <w:pStyle w:val="TableParagraph"/>
              <w:spacing w:before="104"/>
              <w:ind w:left="32"/>
              <w:jc w:val="center"/>
              <w:rPr>
                <w:sz w:val="16"/>
              </w:rPr>
            </w:pPr>
            <w:r>
              <w:rPr>
                <w:w w:val="100"/>
                <w:sz w:val="16"/>
              </w:rPr>
              <w:t>0</w:t>
            </w:r>
          </w:p>
        </w:tc>
        <w:tc>
          <w:tcPr>
            <w:tcW w:w="730" w:type="dxa"/>
          </w:tcPr>
          <w:p>
            <w:pPr>
              <w:pStyle w:val="TableParagraph"/>
              <w:spacing w:before="104"/>
              <w:ind w:left="223" w:right="188"/>
              <w:jc w:val="center"/>
              <w:rPr>
                <w:sz w:val="16"/>
              </w:rPr>
            </w:pPr>
            <w:r>
              <w:rPr>
                <w:sz w:val="16"/>
              </w:rPr>
              <w:t>13</w:t>
            </w:r>
          </w:p>
        </w:tc>
        <w:tc>
          <w:tcPr>
            <w:tcW w:w="572" w:type="dxa"/>
          </w:tcPr>
          <w:p>
            <w:pPr>
              <w:pStyle w:val="TableParagraph"/>
              <w:spacing w:before="104"/>
              <w:ind w:left="209"/>
              <w:rPr>
                <w:sz w:val="16"/>
              </w:rPr>
            </w:pPr>
            <w:r>
              <w:rPr>
                <w:sz w:val="16"/>
              </w:rPr>
              <w:t>93</w:t>
            </w:r>
          </w:p>
        </w:tc>
      </w:tr>
      <w:tr>
        <w:trPr>
          <w:trHeight w:val="424" w:hRule="atLeast"/>
        </w:trPr>
        <w:tc>
          <w:tcPr>
            <w:tcW w:w="1010" w:type="dxa"/>
          </w:tcPr>
          <w:p>
            <w:pPr>
              <w:pStyle w:val="TableParagraph"/>
              <w:spacing w:line="183" w:lineRule="exact" w:before="0"/>
              <w:ind w:left="103" w:right="95"/>
              <w:jc w:val="center"/>
              <w:rPr>
                <w:sz w:val="16"/>
              </w:rPr>
            </w:pPr>
            <w:r>
              <w:rPr>
                <w:sz w:val="16"/>
              </w:rPr>
              <w:t>Ene - Jun-</w:t>
            </w:r>
          </w:p>
          <w:p>
            <w:pPr>
              <w:pStyle w:val="TableParagraph"/>
              <w:spacing w:before="29"/>
              <w:ind w:left="102" w:right="95"/>
              <w:jc w:val="center"/>
              <w:rPr>
                <w:sz w:val="16"/>
              </w:rPr>
            </w:pPr>
            <w:r>
              <w:rPr>
                <w:sz w:val="16"/>
              </w:rPr>
              <w:t>18</w:t>
            </w:r>
          </w:p>
        </w:tc>
        <w:tc>
          <w:tcPr>
            <w:tcW w:w="724" w:type="dxa"/>
          </w:tcPr>
          <w:p>
            <w:pPr>
              <w:pStyle w:val="TableParagraph"/>
              <w:spacing w:before="106"/>
              <w:ind w:left="207" w:right="199"/>
              <w:jc w:val="center"/>
              <w:rPr>
                <w:sz w:val="16"/>
              </w:rPr>
            </w:pPr>
            <w:r>
              <w:rPr>
                <w:sz w:val="16"/>
              </w:rPr>
              <w:t>119</w:t>
            </w:r>
          </w:p>
        </w:tc>
        <w:tc>
          <w:tcPr>
            <w:tcW w:w="580" w:type="dxa"/>
          </w:tcPr>
          <w:p>
            <w:pPr>
              <w:pStyle w:val="TableParagraph"/>
              <w:spacing w:before="106"/>
              <w:ind w:left="134" w:right="127"/>
              <w:jc w:val="center"/>
              <w:rPr>
                <w:sz w:val="16"/>
              </w:rPr>
            </w:pPr>
            <w:r>
              <w:rPr>
                <w:sz w:val="16"/>
              </w:rPr>
              <w:t>76</w:t>
            </w:r>
          </w:p>
        </w:tc>
        <w:tc>
          <w:tcPr>
            <w:tcW w:w="727" w:type="dxa"/>
          </w:tcPr>
          <w:p>
            <w:pPr>
              <w:pStyle w:val="TableParagraph"/>
              <w:spacing w:before="106"/>
              <w:ind w:left="166" w:right="152"/>
              <w:jc w:val="center"/>
              <w:rPr>
                <w:sz w:val="16"/>
              </w:rPr>
            </w:pPr>
            <w:r>
              <w:rPr>
                <w:sz w:val="16"/>
              </w:rPr>
              <w:t>612</w:t>
            </w:r>
          </w:p>
        </w:tc>
        <w:tc>
          <w:tcPr>
            <w:tcW w:w="436" w:type="dxa"/>
          </w:tcPr>
          <w:p>
            <w:pPr>
              <w:pStyle w:val="TableParagraph"/>
              <w:spacing w:before="106"/>
              <w:ind w:left="9"/>
              <w:jc w:val="center"/>
              <w:rPr>
                <w:sz w:val="16"/>
              </w:rPr>
            </w:pPr>
            <w:r>
              <w:rPr>
                <w:w w:val="100"/>
                <w:sz w:val="16"/>
              </w:rPr>
              <w:t>7</w:t>
            </w:r>
          </w:p>
        </w:tc>
        <w:tc>
          <w:tcPr>
            <w:tcW w:w="726" w:type="dxa"/>
          </w:tcPr>
          <w:p>
            <w:pPr>
              <w:pStyle w:val="TableParagraph"/>
              <w:spacing w:before="106"/>
              <w:ind w:left="119" w:right="109"/>
              <w:jc w:val="center"/>
              <w:rPr>
                <w:sz w:val="16"/>
              </w:rPr>
            </w:pPr>
            <w:r>
              <w:rPr>
                <w:sz w:val="16"/>
              </w:rPr>
              <w:t>8828</w:t>
            </w:r>
          </w:p>
        </w:tc>
        <w:tc>
          <w:tcPr>
            <w:tcW w:w="873" w:type="dxa"/>
          </w:tcPr>
          <w:p>
            <w:pPr>
              <w:pStyle w:val="TableParagraph"/>
              <w:spacing w:before="106"/>
              <w:ind w:left="195" w:right="181"/>
              <w:jc w:val="center"/>
              <w:rPr>
                <w:sz w:val="16"/>
              </w:rPr>
            </w:pPr>
            <w:r>
              <w:rPr>
                <w:sz w:val="16"/>
              </w:rPr>
              <w:t>7549</w:t>
            </w:r>
          </w:p>
        </w:tc>
        <w:tc>
          <w:tcPr>
            <w:tcW w:w="445" w:type="dxa"/>
          </w:tcPr>
          <w:p>
            <w:pPr>
              <w:pStyle w:val="TableParagraph"/>
              <w:spacing w:before="106"/>
              <w:ind w:left="137"/>
              <w:rPr>
                <w:sz w:val="16"/>
              </w:rPr>
            </w:pPr>
            <w:r>
              <w:rPr>
                <w:sz w:val="16"/>
              </w:rPr>
              <w:t>64</w:t>
            </w:r>
          </w:p>
        </w:tc>
        <w:tc>
          <w:tcPr>
            <w:tcW w:w="577" w:type="dxa"/>
          </w:tcPr>
          <w:p>
            <w:pPr>
              <w:pStyle w:val="TableParagraph"/>
              <w:spacing w:before="106"/>
              <w:ind w:left="160"/>
              <w:rPr>
                <w:sz w:val="16"/>
              </w:rPr>
            </w:pPr>
            <w:r>
              <w:rPr>
                <w:sz w:val="16"/>
              </w:rPr>
              <w:t>363</w:t>
            </w:r>
          </w:p>
        </w:tc>
        <w:tc>
          <w:tcPr>
            <w:tcW w:w="572" w:type="dxa"/>
          </w:tcPr>
          <w:p>
            <w:pPr>
              <w:pStyle w:val="TableParagraph"/>
              <w:spacing w:before="106"/>
              <w:ind w:left="139" w:right="114"/>
              <w:jc w:val="center"/>
              <w:rPr>
                <w:sz w:val="16"/>
              </w:rPr>
            </w:pPr>
            <w:r>
              <w:rPr>
                <w:sz w:val="16"/>
              </w:rPr>
              <w:t>99</w:t>
            </w:r>
          </w:p>
        </w:tc>
        <w:tc>
          <w:tcPr>
            <w:tcW w:w="724" w:type="dxa"/>
          </w:tcPr>
          <w:p>
            <w:pPr>
              <w:pStyle w:val="TableParagraph"/>
              <w:spacing w:before="106"/>
              <w:ind w:left="324"/>
              <w:rPr>
                <w:sz w:val="16"/>
              </w:rPr>
            </w:pPr>
            <w:r>
              <w:rPr>
                <w:w w:val="100"/>
                <w:sz w:val="16"/>
              </w:rPr>
              <w:t>0</w:t>
            </w:r>
          </w:p>
        </w:tc>
        <w:tc>
          <w:tcPr>
            <w:tcW w:w="728" w:type="dxa"/>
          </w:tcPr>
          <w:p>
            <w:pPr>
              <w:pStyle w:val="TableParagraph"/>
              <w:spacing w:before="106"/>
              <w:ind w:left="32"/>
              <w:jc w:val="center"/>
              <w:rPr>
                <w:sz w:val="16"/>
              </w:rPr>
            </w:pPr>
            <w:r>
              <w:rPr>
                <w:w w:val="100"/>
                <w:sz w:val="16"/>
              </w:rPr>
              <w:t>0</w:t>
            </w:r>
          </w:p>
        </w:tc>
        <w:tc>
          <w:tcPr>
            <w:tcW w:w="730" w:type="dxa"/>
          </w:tcPr>
          <w:p>
            <w:pPr>
              <w:pStyle w:val="TableParagraph"/>
              <w:spacing w:before="106"/>
              <w:ind w:left="223" w:right="188"/>
              <w:jc w:val="center"/>
              <w:rPr>
                <w:sz w:val="16"/>
              </w:rPr>
            </w:pPr>
            <w:r>
              <w:rPr>
                <w:sz w:val="16"/>
              </w:rPr>
              <w:t>93</w:t>
            </w:r>
          </w:p>
        </w:tc>
        <w:tc>
          <w:tcPr>
            <w:tcW w:w="572" w:type="dxa"/>
          </w:tcPr>
          <w:p>
            <w:pPr>
              <w:pStyle w:val="TableParagraph"/>
              <w:spacing w:before="106"/>
              <w:ind w:left="166"/>
              <w:rPr>
                <w:sz w:val="16"/>
              </w:rPr>
            </w:pPr>
            <w:r>
              <w:rPr>
                <w:sz w:val="16"/>
              </w:rPr>
              <w:t>124</w:t>
            </w:r>
          </w:p>
        </w:tc>
      </w:tr>
      <w:tr>
        <w:trPr>
          <w:trHeight w:val="249" w:hRule="atLeast"/>
        </w:trPr>
        <w:tc>
          <w:tcPr>
            <w:tcW w:w="1010" w:type="dxa"/>
          </w:tcPr>
          <w:p>
            <w:pPr>
              <w:pStyle w:val="TableParagraph"/>
              <w:spacing w:before="17"/>
              <w:ind w:left="242"/>
              <w:rPr>
                <w:sz w:val="16"/>
              </w:rPr>
            </w:pPr>
            <w:r>
              <w:rPr>
                <w:sz w:val="16"/>
              </w:rPr>
              <w:t>Totales</w:t>
            </w:r>
          </w:p>
        </w:tc>
        <w:tc>
          <w:tcPr>
            <w:tcW w:w="724" w:type="dxa"/>
          </w:tcPr>
          <w:p>
            <w:pPr>
              <w:pStyle w:val="TableParagraph"/>
              <w:spacing w:before="17"/>
              <w:ind w:left="207" w:right="199"/>
              <w:jc w:val="center"/>
              <w:rPr>
                <w:sz w:val="16"/>
              </w:rPr>
            </w:pPr>
            <w:r>
              <w:rPr>
                <w:sz w:val="16"/>
              </w:rPr>
              <w:t>259</w:t>
            </w:r>
          </w:p>
        </w:tc>
        <w:tc>
          <w:tcPr>
            <w:tcW w:w="580" w:type="dxa"/>
          </w:tcPr>
          <w:p>
            <w:pPr>
              <w:pStyle w:val="TableParagraph"/>
              <w:spacing w:before="17"/>
              <w:ind w:left="134" w:right="129"/>
              <w:jc w:val="center"/>
              <w:rPr>
                <w:sz w:val="16"/>
              </w:rPr>
            </w:pPr>
            <w:r>
              <w:rPr>
                <w:sz w:val="16"/>
              </w:rPr>
              <w:t>111</w:t>
            </w:r>
          </w:p>
        </w:tc>
        <w:tc>
          <w:tcPr>
            <w:tcW w:w="727" w:type="dxa"/>
          </w:tcPr>
          <w:p>
            <w:pPr>
              <w:pStyle w:val="TableParagraph"/>
              <w:spacing w:before="17"/>
              <w:ind w:left="166" w:right="154"/>
              <w:jc w:val="center"/>
              <w:rPr>
                <w:sz w:val="16"/>
              </w:rPr>
            </w:pPr>
            <w:r>
              <w:rPr>
                <w:sz w:val="16"/>
              </w:rPr>
              <w:t>1067</w:t>
            </w:r>
          </w:p>
        </w:tc>
        <w:tc>
          <w:tcPr>
            <w:tcW w:w="436" w:type="dxa"/>
          </w:tcPr>
          <w:p>
            <w:pPr>
              <w:pStyle w:val="TableParagraph"/>
              <w:spacing w:before="17"/>
              <w:ind w:left="9"/>
              <w:jc w:val="center"/>
              <w:rPr>
                <w:sz w:val="16"/>
              </w:rPr>
            </w:pPr>
            <w:r>
              <w:rPr>
                <w:w w:val="100"/>
                <w:sz w:val="16"/>
              </w:rPr>
              <w:t>7</w:t>
            </w:r>
          </w:p>
        </w:tc>
        <w:tc>
          <w:tcPr>
            <w:tcW w:w="726" w:type="dxa"/>
          </w:tcPr>
          <w:p>
            <w:pPr>
              <w:pStyle w:val="TableParagraph"/>
              <w:spacing w:before="17"/>
              <w:ind w:left="122" w:right="109"/>
              <w:jc w:val="center"/>
              <w:rPr>
                <w:sz w:val="16"/>
              </w:rPr>
            </w:pPr>
            <w:r>
              <w:rPr>
                <w:sz w:val="16"/>
              </w:rPr>
              <w:t>13825</w:t>
            </w:r>
          </w:p>
        </w:tc>
        <w:tc>
          <w:tcPr>
            <w:tcW w:w="873" w:type="dxa"/>
          </w:tcPr>
          <w:p>
            <w:pPr>
              <w:pStyle w:val="TableParagraph"/>
              <w:spacing w:before="17"/>
              <w:ind w:left="195" w:right="183"/>
              <w:jc w:val="center"/>
              <w:rPr>
                <w:sz w:val="16"/>
              </w:rPr>
            </w:pPr>
            <w:r>
              <w:rPr>
                <w:sz w:val="16"/>
              </w:rPr>
              <w:t>11416</w:t>
            </w:r>
          </w:p>
        </w:tc>
        <w:tc>
          <w:tcPr>
            <w:tcW w:w="445" w:type="dxa"/>
          </w:tcPr>
          <w:p>
            <w:pPr>
              <w:pStyle w:val="TableParagraph"/>
              <w:spacing w:before="17"/>
              <w:ind w:left="137"/>
              <w:rPr>
                <w:sz w:val="16"/>
              </w:rPr>
            </w:pPr>
            <w:r>
              <w:rPr>
                <w:sz w:val="16"/>
              </w:rPr>
              <w:t>66</w:t>
            </w:r>
          </w:p>
        </w:tc>
        <w:tc>
          <w:tcPr>
            <w:tcW w:w="577" w:type="dxa"/>
          </w:tcPr>
          <w:p>
            <w:pPr>
              <w:pStyle w:val="TableParagraph"/>
              <w:spacing w:before="17"/>
              <w:ind w:left="160"/>
              <w:rPr>
                <w:sz w:val="16"/>
              </w:rPr>
            </w:pPr>
            <w:r>
              <w:rPr>
                <w:sz w:val="16"/>
              </w:rPr>
              <w:t>527</w:t>
            </w:r>
          </w:p>
        </w:tc>
        <w:tc>
          <w:tcPr>
            <w:tcW w:w="572" w:type="dxa"/>
          </w:tcPr>
          <w:p>
            <w:pPr>
              <w:pStyle w:val="TableParagraph"/>
              <w:spacing w:before="17"/>
              <w:ind w:left="139" w:right="116"/>
              <w:jc w:val="center"/>
              <w:rPr>
                <w:sz w:val="16"/>
              </w:rPr>
            </w:pPr>
            <w:r>
              <w:rPr>
                <w:sz w:val="16"/>
              </w:rPr>
              <w:t>164</w:t>
            </w:r>
          </w:p>
        </w:tc>
        <w:tc>
          <w:tcPr>
            <w:tcW w:w="724" w:type="dxa"/>
          </w:tcPr>
          <w:p>
            <w:pPr>
              <w:pStyle w:val="TableParagraph"/>
              <w:spacing w:before="17"/>
              <w:ind w:left="281"/>
              <w:rPr>
                <w:sz w:val="16"/>
              </w:rPr>
            </w:pPr>
            <w:r>
              <w:rPr>
                <w:sz w:val="16"/>
              </w:rPr>
              <w:t>18</w:t>
            </w:r>
          </w:p>
        </w:tc>
        <w:tc>
          <w:tcPr>
            <w:tcW w:w="728" w:type="dxa"/>
          </w:tcPr>
          <w:p>
            <w:pPr>
              <w:pStyle w:val="TableParagraph"/>
              <w:spacing w:before="17"/>
              <w:ind w:left="32"/>
              <w:jc w:val="center"/>
              <w:rPr>
                <w:sz w:val="16"/>
              </w:rPr>
            </w:pPr>
            <w:r>
              <w:rPr>
                <w:w w:val="100"/>
                <w:sz w:val="16"/>
              </w:rPr>
              <w:t>0</w:t>
            </w:r>
          </w:p>
        </w:tc>
        <w:tc>
          <w:tcPr>
            <w:tcW w:w="730" w:type="dxa"/>
          </w:tcPr>
          <w:p>
            <w:pPr>
              <w:pStyle w:val="TableParagraph"/>
              <w:spacing w:before="17"/>
              <w:ind w:left="225" w:right="188"/>
              <w:jc w:val="center"/>
              <w:rPr>
                <w:sz w:val="16"/>
              </w:rPr>
            </w:pPr>
            <w:r>
              <w:rPr>
                <w:sz w:val="16"/>
              </w:rPr>
              <w:t>106</w:t>
            </w:r>
          </w:p>
        </w:tc>
        <w:tc>
          <w:tcPr>
            <w:tcW w:w="572" w:type="dxa"/>
          </w:tcPr>
          <w:p>
            <w:pPr>
              <w:pStyle w:val="TableParagraph"/>
              <w:spacing w:before="17"/>
              <w:ind w:left="166"/>
              <w:rPr>
                <w:sz w:val="16"/>
              </w:rPr>
            </w:pPr>
            <w:r>
              <w:rPr>
                <w:sz w:val="16"/>
              </w:rPr>
              <w:t>217</w:t>
            </w:r>
          </w:p>
        </w:tc>
      </w:tr>
    </w:tbl>
    <w:p>
      <w:pPr>
        <w:pStyle w:val="BodyText"/>
        <w:rPr>
          <w:sz w:val="26"/>
        </w:rPr>
      </w:pPr>
    </w:p>
    <w:p>
      <w:pPr>
        <w:pStyle w:val="Heading1"/>
        <w:spacing w:before="162"/>
      </w:pPr>
      <w:r>
        <w:rPr/>
        <w:t>Programa de gestión ambiental y promoción de una cultura de sustentabilidad.</w:t>
      </w:r>
    </w:p>
    <w:p>
      <w:pPr>
        <w:spacing w:line="273" w:lineRule="auto" w:before="201"/>
        <w:ind w:left="900" w:right="891" w:firstLine="0"/>
        <w:jc w:val="left"/>
        <w:rPr>
          <w:sz w:val="23"/>
        </w:rPr>
      </w:pPr>
      <w:r>
        <w:rPr>
          <w:sz w:val="23"/>
        </w:rPr>
        <w:t>Se realizó la instalación en centros de recolección de reciclaje en diferentes puntos estratégicos de la Facultad para concientizar y fomentar el reciclaje.</w:t>
      </w:r>
    </w:p>
    <w:p>
      <w:pPr>
        <w:pStyle w:val="BodyText"/>
        <w:rPr>
          <w:sz w:val="26"/>
        </w:rPr>
      </w:pPr>
    </w:p>
    <w:p>
      <w:pPr>
        <w:pStyle w:val="BodyText"/>
        <w:spacing w:before="8"/>
        <w:rPr>
          <w:sz w:val="28"/>
        </w:rPr>
      </w:pPr>
    </w:p>
    <w:p>
      <w:pPr>
        <w:spacing w:line="276" w:lineRule="auto" w:before="0"/>
        <w:ind w:left="900" w:right="891" w:firstLine="0"/>
        <w:jc w:val="left"/>
        <w:rPr>
          <w:sz w:val="23"/>
        </w:rPr>
      </w:pPr>
      <w:r>
        <w:rPr>
          <w:sz w:val="23"/>
        </w:rPr>
        <w:t>Por otra parte, se llevó a cabo la carrera con causa FaPsi 5k a favor de la asociación Instituto Nuevo Amanecer A. B P. recaudando una aportación de $153,000.00.</w:t>
      </w:r>
    </w:p>
    <w:p>
      <w:pPr>
        <w:pStyle w:val="BodyText"/>
        <w:rPr>
          <w:sz w:val="26"/>
        </w:rPr>
      </w:pPr>
    </w:p>
    <w:p>
      <w:pPr>
        <w:pStyle w:val="BodyText"/>
        <w:spacing w:before="4"/>
        <w:rPr>
          <w:sz w:val="28"/>
        </w:rPr>
      </w:pPr>
    </w:p>
    <w:p>
      <w:pPr>
        <w:pStyle w:val="Heading1"/>
        <w:spacing w:line="415" w:lineRule="auto" w:before="1" w:after="2"/>
        <w:ind w:right="6988"/>
      </w:pPr>
      <w:r>
        <w:rPr/>
        <w:t>Pensiones y jubilaciones. Personal jubilado.</w:t>
      </w:r>
    </w:p>
    <w:tbl>
      <w:tblPr>
        <w:tblW w:w="0" w:type="auto"/>
        <w:jc w:val="left"/>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0"/>
        <w:gridCol w:w="752"/>
        <w:gridCol w:w="869"/>
        <w:gridCol w:w="761"/>
        <w:gridCol w:w="711"/>
        <w:gridCol w:w="850"/>
        <w:gridCol w:w="850"/>
        <w:gridCol w:w="851"/>
        <w:gridCol w:w="711"/>
        <w:gridCol w:w="850"/>
      </w:tblGrid>
      <w:tr>
        <w:trPr>
          <w:trHeight w:val="407" w:hRule="atLeast"/>
        </w:trPr>
        <w:tc>
          <w:tcPr>
            <w:tcW w:w="1620" w:type="dxa"/>
            <w:shd w:val="clear" w:color="auto" w:fill="B7B7B7"/>
          </w:tcPr>
          <w:p>
            <w:pPr>
              <w:pStyle w:val="TableParagraph"/>
              <w:spacing w:before="94"/>
              <w:ind w:left="614" w:right="596"/>
              <w:jc w:val="center"/>
              <w:rPr>
                <w:b/>
                <w:sz w:val="18"/>
              </w:rPr>
            </w:pPr>
            <w:r>
              <w:rPr>
                <w:b/>
                <w:sz w:val="18"/>
              </w:rPr>
              <w:t>Año</w:t>
            </w:r>
          </w:p>
        </w:tc>
        <w:tc>
          <w:tcPr>
            <w:tcW w:w="752" w:type="dxa"/>
            <w:shd w:val="clear" w:color="auto" w:fill="B7B7B7"/>
          </w:tcPr>
          <w:p>
            <w:pPr>
              <w:pStyle w:val="TableParagraph"/>
              <w:spacing w:before="94"/>
              <w:ind w:left="155" w:right="135"/>
              <w:jc w:val="center"/>
              <w:rPr>
                <w:b/>
                <w:sz w:val="18"/>
              </w:rPr>
            </w:pPr>
            <w:r>
              <w:rPr>
                <w:b/>
                <w:sz w:val="18"/>
              </w:rPr>
              <w:t>2011</w:t>
            </w:r>
          </w:p>
        </w:tc>
        <w:tc>
          <w:tcPr>
            <w:tcW w:w="869" w:type="dxa"/>
            <w:shd w:val="clear" w:color="auto" w:fill="B7B7B7"/>
          </w:tcPr>
          <w:p>
            <w:pPr>
              <w:pStyle w:val="TableParagraph"/>
              <w:spacing w:before="94"/>
              <w:ind w:left="213" w:right="195"/>
              <w:jc w:val="center"/>
              <w:rPr>
                <w:b/>
                <w:sz w:val="18"/>
              </w:rPr>
            </w:pPr>
            <w:r>
              <w:rPr>
                <w:b/>
                <w:sz w:val="18"/>
              </w:rPr>
              <w:t>2012</w:t>
            </w:r>
          </w:p>
        </w:tc>
        <w:tc>
          <w:tcPr>
            <w:tcW w:w="761" w:type="dxa"/>
            <w:shd w:val="clear" w:color="auto" w:fill="B7B7B7"/>
          </w:tcPr>
          <w:p>
            <w:pPr>
              <w:pStyle w:val="TableParagraph"/>
              <w:spacing w:before="94"/>
              <w:ind w:left="160" w:right="140"/>
              <w:jc w:val="center"/>
              <w:rPr>
                <w:b/>
                <w:sz w:val="18"/>
              </w:rPr>
            </w:pPr>
            <w:r>
              <w:rPr>
                <w:b/>
                <w:sz w:val="18"/>
              </w:rPr>
              <w:t>2013</w:t>
            </w:r>
          </w:p>
        </w:tc>
        <w:tc>
          <w:tcPr>
            <w:tcW w:w="711" w:type="dxa"/>
            <w:shd w:val="clear" w:color="auto" w:fill="B7B7B7"/>
          </w:tcPr>
          <w:p>
            <w:pPr>
              <w:pStyle w:val="TableParagraph"/>
              <w:spacing w:before="94"/>
              <w:ind w:left="131" w:right="114"/>
              <w:jc w:val="center"/>
              <w:rPr>
                <w:b/>
                <w:sz w:val="18"/>
              </w:rPr>
            </w:pPr>
            <w:r>
              <w:rPr>
                <w:b/>
                <w:sz w:val="18"/>
              </w:rPr>
              <w:t>2014</w:t>
            </w:r>
          </w:p>
        </w:tc>
        <w:tc>
          <w:tcPr>
            <w:tcW w:w="850" w:type="dxa"/>
            <w:shd w:val="clear" w:color="auto" w:fill="B7B7B7"/>
          </w:tcPr>
          <w:p>
            <w:pPr>
              <w:pStyle w:val="TableParagraph"/>
              <w:spacing w:before="94"/>
              <w:ind w:left="188" w:right="171"/>
              <w:jc w:val="center"/>
              <w:rPr>
                <w:b/>
                <w:sz w:val="18"/>
              </w:rPr>
            </w:pPr>
            <w:r>
              <w:rPr>
                <w:b/>
                <w:sz w:val="18"/>
              </w:rPr>
              <w:t>2015</w:t>
            </w:r>
          </w:p>
        </w:tc>
        <w:tc>
          <w:tcPr>
            <w:tcW w:w="850" w:type="dxa"/>
            <w:shd w:val="clear" w:color="auto" w:fill="B7B7B7"/>
          </w:tcPr>
          <w:p>
            <w:pPr>
              <w:pStyle w:val="TableParagraph"/>
              <w:spacing w:before="94"/>
              <w:ind w:left="188" w:right="172"/>
              <w:jc w:val="center"/>
              <w:rPr>
                <w:b/>
                <w:sz w:val="18"/>
              </w:rPr>
            </w:pPr>
            <w:r>
              <w:rPr>
                <w:b/>
                <w:sz w:val="18"/>
              </w:rPr>
              <w:t>2016</w:t>
            </w:r>
          </w:p>
        </w:tc>
        <w:tc>
          <w:tcPr>
            <w:tcW w:w="851" w:type="dxa"/>
            <w:shd w:val="clear" w:color="auto" w:fill="B7B7B7"/>
          </w:tcPr>
          <w:p>
            <w:pPr>
              <w:pStyle w:val="TableParagraph"/>
              <w:spacing w:before="94"/>
              <w:ind w:left="204" w:right="185"/>
              <w:jc w:val="center"/>
              <w:rPr>
                <w:b/>
                <w:sz w:val="18"/>
              </w:rPr>
            </w:pPr>
            <w:r>
              <w:rPr>
                <w:b/>
                <w:sz w:val="18"/>
              </w:rPr>
              <w:t>2017</w:t>
            </w:r>
          </w:p>
        </w:tc>
        <w:tc>
          <w:tcPr>
            <w:tcW w:w="711" w:type="dxa"/>
            <w:shd w:val="clear" w:color="auto" w:fill="B7B7B7"/>
          </w:tcPr>
          <w:p>
            <w:pPr>
              <w:pStyle w:val="TableParagraph"/>
              <w:spacing w:before="94"/>
              <w:ind w:left="129" w:right="116"/>
              <w:jc w:val="center"/>
              <w:rPr>
                <w:b/>
                <w:sz w:val="18"/>
              </w:rPr>
            </w:pPr>
            <w:r>
              <w:rPr>
                <w:b/>
                <w:sz w:val="18"/>
              </w:rPr>
              <w:t>2018</w:t>
            </w:r>
          </w:p>
        </w:tc>
        <w:tc>
          <w:tcPr>
            <w:tcW w:w="850" w:type="dxa"/>
            <w:shd w:val="clear" w:color="auto" w:fill="B7B7B7"/>
          </w:tcPr>
          <w:p>
            <w:pPr>
              <w:pStyle w:val="TableParagraph"/>
              <w:spacing w:before="94"/>
              <w:ind w:left="188" w:right="172"/>
              <w:jc w:val="center"/>
              <w:rPr>
                <w:b/>
                <w:sz w:val="18"/>
              </w:rPr>
            </w:pPr>
            <w:r>
              <w:rPr>
                <w:b/>
                <w:sz w:val="18"/>
              </w:rPr>
              <w:t>Total</w:t>
            </w:r>
          </w:p>
        </w:tc>
      </w:tr>
      <w:tr>
        <w:trPr>
          <w:trHeight w:val="407" w:hRule="atLeast"/>
        </w:trPr>
        <w:tc>
          <w:tcPr>
            <w:tcW w:w="1620" w:type="dxa"/>
          </w:tcPr>
          <w:p>
            <w:pPr>
              <w:pStyle w:val="TableParagraph"/>
              <w:spacing w:before="99"/>
              <w:ind w:left="100"/>
              <w:rPr>
                <w:sz w:val="18"/>
              </w:rPr>
            </w:pPr>
            <w:r>
              <w:rPr>
                <w:sz w:val="18"/>
              </w:rPr>
              <w:t>Docente</w:t>
            </w:r>
          </w:p>
        </w:tc>
        <w:tc>
          <w:tcPr>
            <w:tcW w:w="752" w:type="dxa"/>
          </w:tcPr>
          <w:p>
            <w:pPr>
              <w:pStyle w:val="TableParagraph"/>
              <w:spacing w:before="99"/>
              <w:ind w:left="15"/>
              <w:jc w:val="center"/>
              <w:rPr>
                <w:sz w:val="18"/>
              </w:rPr>
            </w:pPr>
            <w:r>
              <w:rPr>
                <w:w w:val="99"/>
                <w:sz w:val="18"/>
              </w:rPr>
              <w:t>4</w:t>
            </w:r>
          </w:p>
        </w:tc>
        <w:tc>
          <w:tcPr>
            <w:tcW w:w="869" w:type="dxa"/>
          </w:tcPr>
          <w:p>
            <w:pPr>
              <w:pStyle w:val="TableParagraph"/>
              <w:spacing w:before="99"/>
              <w:ind w:left="12"/>
              <w:jc w:val="center"/>
              <w:rPr>
                <w:sz w:val="18"/>
              </w:rPr>
            </w:pPr>
            <w:r>
              <w:rPr>
                <w:w w:val="99"/>
                <w:sz w:val="18"/>
              </w:rPr>
              <w:t>4</w:t>
            </w:r>
          </w:p>
        </w:tc>
        <w:tc>
          <w:tcPr>
            <w:tcW w:w="761" w:type="dxa"/>
          </w:tcPr>
          <w:p>
            <w:pPr>
              <w:pStyle w:val="TableParagraph"/>
              <w:spacing w:before="99"/>
              <w:ind w:left="19"/>
              <w:jc w:val="center"/>
              <w:rPr>
                <w:sz w:val="18"/>
              </w:rPr>
            </w:pPr>
            <w:r>
              <w:rPr>
                <w:w w:val="99"/>
                <w:sz w:val="18"/>
              </w:rPr>
              <w:t>0</w:t>
            </w:r>
          </w:p>
        </w:tc>
        <w:tc>
          <w:tcPr>
            <w:tcW w:w="711" w:type="dxa"/>
          </w:tcPr>
          <w:p>
            <w:pPr>
              <w:pStyle w:val="TableParagraph"/>
              <w:spacing w:before="99"/>
              <w:ind w:left="16"/>
              <w:jc w:val="center"/>
              <w:rPr>
                <w:sz w:val="18"/>
              </w:rPr>
            </w:pPr>
            <w:r>
              <w:rPr>
                <w:w w:val="99"/>
                <w:sz w:val="18"/>
              </w:rPr>
              <w:t>2</w:t>
            </w:r>
          </w:p>
        </w:tc>
        <w:tc>
          <w:tcPr>
            <w:tcW w:w="850" w:type="dxa"/>
          </w:tcPr>
          <w:p>
            <w:pPr>
              <w:pStyle w:val="TableParagraph"/>
              <w:spacing w:before="99"/>
              <w:ind w:left="11"/>
              <w:jc w:val="center"/>
              <w:rPr>
                <w:sz w:val="18"/>
              </w:rPr>
            </w:pPr>
            <w:r>
              <w:rPr>
                <w:w w:val="99"/>
                <w:sz w:val="18"/>
              </w:rPr>
              <w:t>1</w:t>
            </w:r>
          </w:p>
        </w:tc>
        <w:tc>
          <w:tcPr>
            <w:tcW w:w="850" w:type="dxa"/>
          </w:tcPr>
          <w:p>
            <w:pPr>
              <w:pStyle w:val="TableParagraph"/>
              <w:spacing w:before="99"/>
              <w:ind w:left="10"/>
              <w:jc w:val="center"/>
              <w:rPr>
                <w:sz w:val="18"/>
              </w:rPr>
            </w:pPr>
            <w:r>
              <w:rPr>
                <w:w w:val="99"/>
                <w:sz w:val="18"/>
              </w:rPr>
              <w:t>1</w:t>
            </w:r>
          </w:p>
        </w:tc>
        <w:tc>
          <w:tcPr>
            <w:tcW w:w="851" w:type="dxa"/>
          </w:tcPr>
          <w:p>
            <w:pPr>
              <w:pStyle w:val="TableParagraph"/>
              <w:spacing w:before="99"/>
              <w:ind w:left="13"/>
              <w:jc w:val="center"/>
              <w:rPr>
                <w:sz w:val="18"/>
              </w:rPr>
            </w:pPr>
            <w:r>
              <w:rPr>
                <w:w w:val="99"/>
                <w:sz w:val="18"/>
              </w:rPr>
              <w:t>4</w:t>
            </w:r>
          </w:p>
        </w:tc>
        <w:tc>
          <w:tcPr>
            <w:tcW w:w="711" w:type="dxa"/>
          </w:tcPr>
          <w:p>
            <w:pPr>
              <w:pStyle w:val="TableParagraph"/>
              <w:spacing w:before="99"/>
              <w:ind w:left="12"/>
              <w:jc w:val="center"/>
              <w:rPr>
                <w:sz w:val="18"/>
              </w:rPr>
            </w:pPr>
            <w:r>
              <w:rPr>
                <w:w w:val="99"/>
                <w:sz w:val="18"/>
              </w:rPr>
              <w:t>3</w:t>
            </w:r>
          </w:p>
        </w:tc>
        <w:tc>
          <w:tcPr>
            <w:tcW w:w="850" w:type="dxa"/>
          </w:tcPr>
          <w:p>
            <w:pPr>
              <w:pStyle w:val="TableParagraph"/>
              <w:spacing w:before="99"/>
              <w:ind w:left="188" w:right="171"/>
              <w:jc w:val="center"/>
              <w:rPr>
                <w:sz w:val="18"/>
              </w:rPr>
            </w:pPr>
            <w:r>
              <w:rPr>
                <w:sz w:val="18"/>
              </w:rPr>
              <w:t>19</w:t>
            </w:r>
          </w:p>
        </w:tc>
      </w:tr>
      <w:tr>
        <w:trPr>
          <w:trHeight w:val="407" w:hRule="atLeast"/>
        </w:trPr>
        <w:tc>
          <w:tcPr>
            <w:tcW w:w="1620" w:type="dxa"/>
          </w:tcPr>
          <w:p>
            <w:pPr>
              <w:pStyle w:val="TableParagraph"/>
              <w:spacing w:before="99"/>
              <w:ind w:left="100"/>
              <w:rPr>
                <w:sz w:val="18"/>
              </w:rPr>
            </w:pPr>
            <w:r>
              <w:rPr>
                <w:sz w:val="18"/>
              </w:rPr>
              <w:t>Administrativo</w:t>
            </w:r>
          </w:p>
        </w:tc>
        <w:tc>
          <w:tcPr>
            <w:tcW w:w="752" w:type="dxa"/>
          </w:tcPr>
          <w:p>
            <w:pPr>
              <w:pStyle w:val="TableParagraph"/>
              <w:spacing w:before="99"/>
              <w:ind w:left="15"/>
              <w:jc w:val="center"/>
              <w:rPr>
                <w:sz w:val="18"/>
              </w:rPr>
            </w:pPr>
            <w:r>
              <w:rPr>
                <w:w w:val="99"/>
                <w:sz w:val="18"/>
              </w:rPr>
              <w:t>4</w:t>
            </w:r>
          </w:p>
        </w:tc>
        <w:tc>
          <w:tcPr>
            <w:tcW w:w="869" w:type="dxa"/>
          </w:tcPr>
          <w:p>
            <w:pPr>
              <w:pStyle w:val="TableParagraph"/>
              <w:spacing w:before="99"/>
              <w:ind w:left="12"/>
              <w:jc w:val="center"/>
              <w:rPr>
                <w:sz w:val="18"/>
              </w:rPr>
            </w:pPr>
            <w:r>
              <w:rPr>
                <w:w w:val="99"/>
                <w:sz w:val="18"/>
              </w:rPr>
              <w:t>4</w:t>
            </w:r>
          </w:p>
        </w:tc>
        <w:tc>
          <w:tcPr>
            <w:tcW w:w="761" w:type="dxa"/>
          </w:tcPr>
          <w:p>
            <w:pPr>
              <w:pStyle w:val="TableParagraph"/>
              <w:spacing w:before="99"/>
              <w:ind w:left="19"/>
              <w:jc w:val="center"/>
              <w:rPr>
                <w:sz w:val="18"/>
              </w:rPr>
            </w:pPr>
            <w:r>
              <w:rPr>
                <w:w w:val="99"/>
                <w:sz w:val="18"/>
              </w:rPr>
              <w:t>3</w:t>
            </w:r>
          </w:p>
        </w:tc>
        <w:tc>
          <w:tcPr>
            <w:tcW w:w="711" w:type="dxa"/>
          </w:tcPr>
          <w:p>
            <w:pPr>
              <w:pStyle w:val="TableParagraph"/>
              <w:spacing w:before="99"/>
              <w:ind w:left="16"/>
              <w:jc w:val="center"/>
              <w:rPr>
                <w:sz w:val="18"/>
              </w:rPr>
            </w:pPr>
            <w:r>
              <w:rPr>
                <w:w w:val="99"/>
                <w:sz w:val="18"/>
              </w:rPr>
              <w:t>2</w:t>
            </w:r>
          </w:p>
        </w:tc>
        <w:tc>
          <w:tcPr>
            <w:tcW w:w="850" w:type="dxa"/>
          </w:tcPr>
          <w:p>
            <w:pPr>
              <w:pStyle w:val="TableParagraph"/>
              <w:spacing w:before="99"/>
              <w:ind w:left="11"/>
              <w:jc w:val="center"/>
              <w:rPr>
                <w:sz w:val="18"/>
              </w:rPr>
            </w:pPr>
            <w:r>
              <w:rPr>
                <w:w w:val="99"/>
                <w:sz w:val="18"/>
              </w:rPr>
              <w:t>1</w:t>
            </w:r>
          </w:p>
        </w:tc>
        <w:tc>
          <w:tcPr>
            <w:tcW w:w="850" w:type="dxa"/>
          </w:tcPr>
          <w:p>
            <w:pPr>
              <w:pStyle w:val="TableParagraph"/>
              <w:spacing w:before="99"/>
              <w:ind w:left="10"/>
              <w:jc w:val="center"/>
              <w:rPr>
                <w:sz w:val="18"/>
              </w:rPr>
            </w:pPr>
            <w:r>
              <w:rPr>
                <w:w w:val="99"/>
                <w:sz w:val="18"/>
              </w:rPr>
              <w:t>1</w:t>
            </w:r>
          </w:p>
        </w:tc>
        <w:tc>
          <w:tcPr>
            <w:tcW w:w="851" w:type="dxa"/>
          </w:tcPr>
          <w:p>
            <w:pPr>
              <w:pStyle w:val="TableParagraph"/>
              <w:spacing w:before="99"/>
              <w:ind w:left="13"/>
              <w:jc w:val="center"/>
              <w:rPr>
                <w:sz w:val="18"/>
              </w:rPr>
            </w:pPr>
            <w:r>
              <w:rPr>
                <w:w w:val="99"/>
                <w:sz w:val="18"/>
              </w:rPr>
              <w:t>4</w:t>
            </w:r>
          </w:p>
        </w:tc>
        <w:tc>
          <w:tcPr>
            <w:tcW w:w="711" w:type="dxa"/>
          </w:tcPr>
          <w:p>
            <w:pPr>
              <w:pStyle w:val="TableParagraph"/>
              <w:spacing w:before="99"/>
              <w:ind w:left="12"/>
              <w:jc w:val="center"/>
              <w:rPr>
                <w:sz w:val="18"/>
              </w:rPr>
            </w:pPr>
            <w:r>
              <w:rPr>
                <w:w w:val="99"/>
                <w:sz w:val="18"/>
              </w:rPr>
              <w:t>0</w:t>
            </w:r>
          </w:p>
        </w:tc>
        <w:tc>
          <w:tcPr>
            <w:tcW w:w="850" w:type="dxa"/>
          </w:tcPr>
          <w:p>
            <w:pPr>
              <w:pStyle w:val="TableParagraph"/>
              <w:spacing w:before="99"/>
              <w:ind w:left="188" w:right="171"/>
              <w:jc w:val="center"/>
              <w:rPr>
                <w:sz w:val="18"/>
              </w:rPr>
            </w:pPr>
            <w:r>
              <w:rPr>
                <w:sz w:val="18"/>
              </w:rPr>
              <w:t>19</w:t>
            </w:r>
          </w:p>
        </w:tc>
      </w:tr>
      <w:tr>
        <w:trPr>
          <w:trHeight w:val="407" w:hRule="atLeast"/>
        </w:trPr>
        <w:tc>
          <w:tcPr>
            <w:tcW w:w="1620" w:type="dxa"/>
          </w:tcPr>
          <w:p>
            <w:pPr>
              <w:pStyle w:val="TableParagraph"/>
              <w:spacing w:before="100"/>
              <w:ind w:left="100"/>
              <w:rPr>
                <w:sz w:val="18"/>
              </w:rPr>
            </w:pPr>
            <w:r>
              <w:rPr>
                <w:sz w:val="18"/>
              </w:rPr>
              <w:t>Total</w:t>
            </w:r>
          </w:p>
        </w:tc>
        <w:tc>
          <w:tcPr>
            <w:tcW w:w="752" w:type="dxa"/>
          </w:tcPr>
          <w:p>
            <w:pPr>
              <w:pStyle w:val="TableParagraph"/>
              <w:spacing w:before="100"/>
              <w:ind w:left="15"/>
              <w:jc w:val="center"/>
              <w:rPr>
                <w:sz w:val="18"/>
              </w:rPr>
            </w:pPr>
            <w:r>
              <w:rPr>
                <w:w w:val="99"/>
                <w:sz w:val="18"/>
              </w:rPr>
              <w:t>8</w:t>
            </w:r>
          </w:p>
        </w:tc>
        <w:tc>
          <w:tcPr>
            <w:tcW w:w="869" w:type="dxa"/>
          </w:tcPr>
          <w:p>
            <w:pPr>
              <w:pStyle w:val="TableParagraph"/>
              <w:spacing w:before="100"/>
              <w:ind w:left="12"/>
              <w:jc w:val="center"/>
              <w:rPr>
                <w:sz w:val="18"/>
              </w:rPr>
            </w:pPr>
            <w:r>
              <w:rPr>
                <w:w w:val="99"/>
                <w:sz w:val="18"/>
              </w:rPr>
              <w:t>8</w:t>
            </w:r>
          </w:p>
        </w:tc>
        <w:tc>
          <w:tcPr>
            <w:tcW w:w="761" w:type="dxa"/>
          </w:tcPr>
          <w:p>
            <w:pPr>
              <w:pStyle w:val="TableParagraph"/>
              <w:spacing w:before="100"/>
              <w:ind w:left="19"/>
              <w:jc w:val="center"/>
              <w:rPr>
                <w:sz w:val="18"/>
              </w:rPr>
            </w:pPr>
            <w:r>
              <w:rPr>
                <w:w w:val="99"/>
                <w:sz w:val="18"/>
              </w:rPr>
              <w:t>3</w:t>
            </w:r>
          </w:p>
        </w:tc>
        <w:tc>
          <w:tcPr>
            <w:tcW w:w="711" w:type="dxa"/>
          </w:tcPr>
          <w:p>
            <w:pPr>
              <w:pStyle w:val="TableParagraph"/>
              <w:spacing w:before="100"/>
              <w:ind w:left="16"/>
              <w:jc w:val="center"/>
              <w:rPr>
                <w:sz w:val="18"/>
              </w:rPr>
            </w:pPr>
            <w:r>
              <w:rPr>
                <w:w w:val="99"/>
                <w:sz w:val="18"/>
              </w:rPr>
              <w:t>4</w:t>
            </w:r>
          </w:p>
        </w:tc>
        <w:tc>
          <w:tcPr>
            <w:tcW w:w="850" w:type="dxa"/>
          </w:tcPr>
          <w:p>
            <w:pPr>
              <w:pStyle w:val="TableParagraph"/>
              <w:spacing w:before="100"/>
              <w:ind w:left="11"/>
              <w:jc w:val="center"/>
              <w:rPr>
                <w:sz w:val="18"/>
              </w:rPr>
            </w:pPr>
            <w:r>
              <w:rPr>
                <w:w w:val="99"/>
                <w:sz w:val="18"/>
              </w:rPr>
              <w:t>2</w:t>
            </w:r>
          </w:p>
        </w:tc>
        <w:tc>
          <w:tcPr>
            <w:tcW w:w="850" w:type="dxa"/>
          </w:tcPr>
          <w:p>
            <w:pPr>
              <w:pStyle w:val="TableParagraph"/>
              <w:spacing w:before="100"/>
              <w:ind w:left="10"/>
              <w:jc w:val="center"/>
              <w:rPr>
                <w:sz w:val="18"/>
              </w:rPr>
            </w:pPr>
            <w:r>
              <w:rPr>
                <w:w w:val="99"/>
                <w:sz w:val="18"/>
              </w:rPr>
              <w:t>2</w:t>
            </w:r>
          </w:p>
        </w:tc>
        <w:tc>
          <w:tcPr>
            <w:tcW w:w="851" w:type="dxa"/>
          </w:tcPr>
          <w:p>
            <w:pPr>
              <w:pStyle w:val="TableParagraph"/>
              <w:spacing w:before="100"/>
              <w:ind w:left="13"/>
              <w:jc w:val="center"/>
              <w:rPr>
                <w:sz w:val="18"/>
              </w:rPr>
            </w:pPr>
            <w:r>
              <w:rPr>
                <w:w w:val="99"/>
                <w:sz w:val="18"/>
              </w:rPr>
              <w:t>8</w:t>
            </w:r>
          </w:p>
        </w:tc>
        <w:tc>
          <w:tcPr>
            <w:tcW w:w="711" w:type="dxa"/>
          </w:tcPr>
          <w:p>
            <w:pPr>
              <w:pStyle w:val="TableParagraph"/>
              <w:spacing w:before="100"/>
              <w:ind w:left="12"/>
              <w:jc w:val="center"/>
              <w:rPr>
                <w:sz w:val="18"/>
              </w:rPr>
            </w:pPr>
            <w:r>
              <w:rPr>
                <w:w w:val="99"/>
                <w:sz w:val="18"/>
              </w:rPr>
              <w:t>3</w:t>
            </w:r>
          </w:p>
        </w:tc>
        <w:tc>
          <w:tcPr>
            <w:tcW w:w="850" w:type="dxa"/>
          </w:tcPr>
          <w:p>
            <w:pPr>
              <w:pStyle w:val="TableParagraph"/>
              <w:spacing w:before="100"/>
              <w:ind w:left="188" w:right="171"/>
              <w:jc w:val="center"/>
              <w:rPr>
                <w:sz w:val="18"/>
              </w:rPr>
            </w:pPr>
            <w:r>
              <w:rPr>
                <w:sz w:val="18"/>
              </w:rPr>
              <w:t>38</w:t>
            </w:r>
          </w:p>
        </w:tc>
      </w:tr>
    </w:tbl>
    <w:p>
      <w:pPr>
        <w:pStyle w:val="BodyText"/>
        <w:rPr>
          <w:b/>
          <w:sz w:val="26"/>
        </w:rPr>
      </w:pPr>
    </w:p>
    <w:p>
      <w:pPr>
        <w:pStyle w:val="BodyText"/>
        <w:spacing w:before="2"/>
        <w:rPr>
          <w:b/>
          <w:sz w:val="22"/>
        </w:rPr>
      </w:pPr>
    </w:p>
    <w:p>
      <w:pPr>
        <w:spacing w:before="1"/>
        <w:ind w:left="900" w:right="0" w:firstLine="0"/>
        <w:jc w:val="both"/>
        <w:rPr>
          <w:b/>
          <w:sz w:val="24"/>
        </w:rPr>
      </w:pPr>
      <w:r>
        <w:rPr>
          <w:b/>
          <w:sz w:val="24"/>
        </w:rPr>
        <w:t>Sistema de Información Administrativa de los Servicios Escolares (SIASE).</w:t>
      </w:r>
    </w:p>
    <w:p>
      <w:pPr>
        <w:pStyle w:val="BodyText"/>
        <w:spacing w:before="7"/>
        <w:rPr>
          <w:b/>
          <w:sz w:val="25"/>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2"/>
        <w:gridCol w:w="1865"/>
      </w:tblGrid>
      <w:tr>
        <w:trPr>
          <w:trHeight w:val="340" w:hRule="atLeast"/>
        </w:trPr>
        <w:tc>
          <w:tcPr>
            <w:tcW w:w="9247" w:type="dxa"/>
            <w:gridSpan w:val="2"/>
            <w:shd w:val="clear" w:color="auto" w:fill="BEBEBE"/>
          </w:tcPr>
          <w:p>
            <w:pPr>
              <w:pStyle w:val="TableParagraph"/>
              <w:spacing w:before="61"/>
              <w:ind w:left="1439"/>
              <w:rPr>
                <w:b/>
                <w:sz w:val="18"/>
              </w:rPr>
            </w:pPr>
            <w:r>
              <w:rPr>
                <w:b/>
                <w:sz w:val="18"/>
              </w:rPr>
              <w:t>Sistema de Información Administrativa de los Servicios Escolares (SIASE)</w:t>
            </w:r>
          </w:p>
        </w:tc>
      </w:tr>
      <w:tr>
        <w:trPr>
          <w:trHeight w:val="340" w:hRule="atLeast"/>
        </w:trPr>
        <w:tc>
          <w:tcPr>
            <w:tcW w:w="7382" w:type="dxa"/>
          </w:tcPr>
          <w:p>
            <w:pPr>
              <w:pStyle w:val="TableParagraph"/>
              <w:spacing w:before="66"/>
              <w:ind w:left="3372" w:right="3368"/>
              <w:jc w:val="center"/>
              <w:rPr>
                <w:sz w:val="18"/>
              </w:rPr>
            </w:pPr>
            <w:r>
              <w:rPr>
                <w:sz w:val="18"/>
              </w:rPr>
              <w:t>Módulo</w:t>
            </w:r>
          </w:p>
        </w:tc>
        <w:tc>
          <w:tcPr>
            <w:tcW w:w="1865" w:type="dxa"/>
          </w:tcPr>
          <w:p>
            <w:pPr>
              <w:pStyle w:val="TableParagraph"/>
              <w:spacing w:before="66"/>
              <w:ind w:left="531" w:right="522"/>
              <w:jc w:val="center"/>
              <w:rPr>
                <w:sz w:val="18"/>
              </w:rPr>
            </w:pPr>
            <w:r>
              <w:rPr>
                <w:sz w:val="18"/>
              </w:rPr>
              <w:t>Integrado</w:t>
            </w:r>
          </w:p>
        </w:tc>
      </w:tr>
      <w:tr>
        <w:trPr>
          <w:trHeight w:val="340" w:hRule="atLeast"/>
        </w:trPr>
        <w:tc>
          <w:tcPr>
            <w:tcW w:w="7382" w:type="dxa"/>
          </w:tcPr>
          <w:p>
            <w:pPr>
              <w:pStyle w:val="TableParagraph"/>
              <w:spacing w:before="63"/>
              <w:ind w:left="107"/>
              <w:rPr>
                <w:sz w:val="18"/>
              </w:rPr>
            </w:pPr>
            <w:r>
              <w:rPr>
                <w:sz w:val="18"/>
              </w:rPr>
              <w:t>Admisiones</w:t>
            </w:r>
          </w:p>
        </w:tc>
        <w:tc>
          <w:tcPr>
            <w:tcW w:w="1865" w:type="dxa"/>
          </w:tcPr>
          <w:p>
            <w:pPr>
              <w:pStyle w:val="TableParagraph"/>
              <w:spacing w:before="63"/>
              <w:ind w:left="5"/>
              <w:jc w:val="center"/>
              <w:rPr>
                <w:sz w:val="18"/>
              </w:rPr>
            </w:pPr>
            <w:r>
              <w:rPr>
                <w:w w:val="99"/>
                <w:sz w:val="18"/>
              </w:rPr>
              <w:t>4</w:t>
            </w:r>
          </w:p>
        </w:tc>
      </w:tr>
    </w:tbl>
    <w:p>
      <w:pPr>
        <w:spacing w:after="0"/>
        <w:jc w:val="center"/>
        <w:rPr>
          <w:sz w:val="18"/>
        </w:rPr>
        <w:sectPr>
          <w:headerReference w:type="default" r:id="rId109"/>
          <w:pgSz w:w="11910" w:h="16840"/>
          <w:pgMar w:header="432" w:footer="671" w:top="1640" w:bottom="940" w:left="540" w:right="540"/>
        </w:sectPr>
      </w:pPr>
    </w:p>
    <w:p>
      <w:pPr>
        <w:pStyle w:val="BodyText"/>
        <w:rPr>
          <w:b/>
          <w:sz w:val="20"/>
        </w:rPr>
      </w:pPr>
    </w:p>
    <w:p>
      <w:pPr>
        <w:pStyle w:val="BodyText"/>
        <w:rPr>
          <w:b/>
          <w:sz w:val="20"/>
        </w:rPr>
      </w:pPr>
    </w:p>
    <w:p>
      <w:pPr>
        <w:pStyle w:val="BodyText"/>
        <w:spacing w:before="11"/>
        <w:rPr>
          <w:b/>
          <w:sz w:val="10"/>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82"/>
        <w:gridCol w:w="1865"/>
      </w:tblGrid>
      <w:tr>
        <w:trPr>
          <w:trHeight w:val="340" w:hRule="atLeast"/>
        </w:trPr>
        <w:tc>
          <w:tcPr>
            <w:tcW w:w="7382" w:type="dxa"/>
          </w:tcPr>
          <w:p>
            <w:pPr>
              <w:pStyle w:val="TableParagraph"/>
              <w:spacing w:before="66"/>
              <w:ind w:left="107"/>
              <w:rPr>
                <w:sz w:val="18"/>
              </w:rPr>
            </w:pPr>
            <w:r>
              <w:rPr>
                <w:sz w:val="18"/>
              </w:rPr>
              <w:t>Becas</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Bolsa de Trabajo</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Educación Continua</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Encuesta para egresados</w:t>
            </w:r>
          </w:p>
        </w:tc>
        <w:tc>
          <w:tcPr>
            <w:tcW w:w="1865" w:type="dxa"/>
          </w:tcPr>
          <w:p>
            <w:pPr>
              <w:pStyle w:val="TableParagraph"/>
              <w:spacing w:before="66"/>
              <w:ind w:left="880"/>
              <w:rPr>
                <w:sz w:val="18"/>
              </w:rPr>
            </w:pPr>
            <w:r>
              <w:rPr>
                <w:w w:val="99"/>
                <w:sz w:val="18"/>
              </w:rPr>
              <w:t>1</w:t>
            </w:r>
          </w:p>
        </w:tc>
      </w:tr>
      <w:tr>
        <w:trPr>
          <w:trHeight w:val="337" w:hRule="atLeast"/>
        </w:trPr>
        <w:tc>
          <w:tcPr>
            <w:tcW w:w="7382" w:type="dxa"/>
          </w:tcPr>
          <w:p>
            <w:pPr>
              <w:pStyle w:val="TableParagraph"/>
              <w:spacing w:before="63"/>
              <w:ind w:left="107"/>
              <w:rPr>
                <w:sz w:val="18"/>
              </w:rPr>
            </w:pPr>
            <w:r>
              <w:rPr>
                <w:sz w:val="18"/>
              </w:rPr>
              <w:t>Escolar</w:t>
            </w:r>
          </w:p>
        </w:tc>
        <w:tc>
          <w:tcPr>
            <w:tcW w:w="1865" w:type="dxa"/>
          </w:tcPr>
          <w:p>
            <w:pPr>
              <w:pStyle w:val="TableParagraph"/>
              <w:spacing w:before="63"/>
              <w:ind w:left="832"/>
              <w:rPr>
                <w:sz w:val="18"/>
              </w:rPr>
            </w:pPr>
            <w:r>
              <w:rPr>
                <w:sz w:val="18"/>
              </w:rPr>
              <w:t>11</w:t>
            </w:r>
          </w:p>
        </w:tc>
      </w:tr>
      <w:tr>
        <w:trPr>
          <w:trHeight w:val="340" w:hRule="atLeast"/>
        </w:trPr>
        <w:tc>
          <w:tcPr>
            <w:tcW w:w="7382" w:type="dxa"/>
          </w:tcPr>
          <w:p>
            <w:pPr>
              <w:pStyle w:val="TableParagraph"/>
              <w:spacing w:before="66"/>
              <w:ind w:left="107"/>
              <w:rPr>
                <w:sz w:val="18"/>
              </w:rPr>
            </w:pPr>
            <w:r>
              <w:rPr>
                <w:sz w:val="18"/>
              </w:rPr>
              <w:t>Expediente del deportista</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Expediente único del profesor</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Finanzas</w:t>
            </w:r>
          </w:p>
        </w:tc>
        <w:tc>
          <w:tcPr>
            <w:tcW w:w="1865" w:type="dxa"/>
          </w:tcPr>
          <w:p>
            <w:pPr>
              <w:pStyle w:val="TableParagraph"/>
              <w:spacing w:before="66"/>
              <w:ind w:left="832"/>
              <w:rPr>
                <w:sz w:val="18"/>
              </w:rPr>
            </w:pPr>
            <w:r>
              <w:rPr>
                <w:sz w:val="18"/>
              </w:rPr>
              <w:t>16</w:t>
            </w:r>
          </w:p>
        </w:tc>
      </w:tr>
      <w:tr>
        <w:trPr>
          <w:trHeight w:val="340" w:hRule="atLeast"/>
        </w:trPr>
        <w:tc>
          <w:tcPr>
            <w:tcW w:w="7382" w:type="dxa"/>
          </w:tcPr>
          <w:p>
            <w:pPr>
              <w:pStyle w:val="TableParagraph"/>
              <w:spacing w:before="66"/>
              <w:ind w:left="107"/>
              <w:rPr>
                <w:sz w:val="18"/>
              </w:rPr>
            </w:pPr>
            <w:r>
              <w:rPr>
                <w:sz w:val="18"/>
              </w:rPr>
              <w:t>Indicadores</w:t>
            </w:r>
          </w:p>
        </w:tc>
        <w:tc>
          <w:tcPr>
            <w:tcW w:w="1865" w:type="dxa"/>
          </w:tcPr>
          <w:p>
            <w:pPr>
              <w:pStyle w:val="TableParagraph"/>
              <w:spacing w:before="66"/>
              <w:ind w:left="880"/>
              <w:rPr>
                <w:sz w:val="18"/>
              </w:rPr>
            </w:pPr>
            <w:r>
              <w:rPr>
                <w:w w:val="99"/>
                <w:sz w:val="18"/>
              </w:rPr>
              <w:t>1</w:t>
            </w:r>
          </w:p>
        </w:tc>
      </w:tr>
      <w:tr>
        <w:trPr>
          <w:trHeight w:val="340" w:hRule="atLeast"/>
        </w:trPr>
        <w:tc>
          <w:tcPr>
            <w:tcW w:w="7382" w:type="dxa"/>
          </w:tcPr>
          <w:p>
            <w:pPr>
              <w:pStyle w:val="TableParagraph"/>
              <w:spacing w:before="66"/>
              <w:ind w:left="107"/>
              <w:rPr>
                <w:sz w:val="18"/>
              </w:rPr>
            </w:pPr>
            <w:r>
              <w:rPr>
                <w:sz w:val="18"/>
              </w:rPr>
              <w:t>Patrimonio</w:t>
            </w:r>
          </w:p>
        </w:tc>
        <w:tc>
          <w:tcPr>
            <w:tcW w:w="1865" w:type="dxa"/>
          </w:tcPr>
          <w:p>
            <w:pPr>
              <w:pStyle w:val="TableParagraph"/>
              <w:spacing w:before="66"/>
              <w:ind w:left="880"/>
              <w:rPr>
                <w:sz w:val="18"/>
              </w:rPr>
            </w:pPr>
            <w:r>
              <w:rPr>
                <w:w w:val="99"/>
                <w:sz w:val="18"/>
              </w:rPr>
              <w:t>1</w:t>
            </w:r>
          </w:p>
        </w:tc>
      </w:tr>
      <w:tr>
        <w:trPr>
          <w:trHeight w:val="338" w:hRule="atLeast"/>
        </w:trPr>
        <w:tc>
          <w:tcPr>
            <w:tcW w:w="7382" w:type="dxa"/>
          </w:tcPr>
          <w:p>
            <w:pPr>
              <w:pStyle w:val="TableParagraph"/>
              <w:spacing w:before="63"/>
              <w:ind w:left="107"/>
              <w:rPr>
                <w:sz w:val="18"/>
              </w:rPr>
            </w:pPr>
            <w:r>
              <w:rPr>
                <w:sz w:val="18"/>
              </w:rPr>
              <w:t>Recursos Humanos</w:t>
            </w:r>
          </w:p>
        </w:tc>
        <w:tc>
          <w:tcPr>
            <w:tcW w:w="1865" w:type="dxa"/>
          </w:tcPr>
          <w:p>
            <w:pPr>
              <w:pStyle w:val="TableParagraph"/>
              <w:spacing w:before="63"/>
              <w:ind w:left="880"/>
              <w:rPr>
                <w:sz w:val="18"/>
              </w:rPr>
            </w:pPr>
            <w:r>
              <w:rPr>
                <w:w w:val="99"/>
                <w:sz w:val="18"/>
              </w:rPr>
              <w:t>2</w:t>
            </w:r>
          </w:p>
        </w:tc>
      </w:tr>
      <w:tr>
        <w:trPr>
          <w:trHeight w:val="340" w:hRule="atLeast"/>
        </w:trPr>
        <w:tc>
          <w:tcPr>
            <w:tcW w:w="7382" w:type="dxa"/>
          </w:tcPr>
          <w:p>
            <w:pPr>
              <w:pStyle w:val="TableParagraph"/>
              <w:spacing w:before="66"/>
              <w:ind w:left="107"/>
              <w:rPr>
                <w:sz w:val="18"/>
              </w:rPr>
            </w:pPr>
            <w:r>
              <w:rPr>
                <w:sz w:val="18"/>
              </w:rPr>
              <w:t>Seguimiento a Egresados</w:t>
            </w:r>
          </w:p>
        </w:tc>
        <w:tc>
          <w:tcPr>
            <w:tcW w:w="1865" w:type="dxa"/>
          </w:tcPr>
          <w:p>
            <w:pPr>
              <w:pStyle w:val="TableParagraph"/>
              <w:spacing w:before="66"/>
              <w:ind w:left="870"/>
              <w:rPr>
                <w:sz w:val="18"/>
              </w:rPr>
            </w:pPr>
            <w:r>
              <w:rPr>
                <w:sz w:val="18"/>
              </w:rPr>
              <w:t>--</w:t>
            </w:r>
          </w:p>
        </w:tc>
      </w:tr>
      <w:tr>
        <w:trPr>
          <w:trHeight w:val="340" w:hRule="atLeast"/>
        </w:trPr>
        <w:tc>
          <w:tcPr>
            <w:tcW w:w="7382" w:type="dxa"/>
          </w:tcPr>
          <w:p>
            <w:pPr>
              <w:pStyle w:val="TableParagraph"/>
              <w:spacing w:before="66"/>
              <w:ind w:left="107"/>
              <w:rPr>
                <w:sz w:val="18"/>
              </w:rPr>
            </w:pPr>
            <w:r>
              <w:rPr>
                <w:sz w:val="18"/>
              </w:rPr>
              <w:t>Servicio Social</w:t>
            </w:r>
          </w:p>
        </w:tc>
        <w:tc>
          <w:tcPr>
            <w:tcW w:w="1865" w:type="dxa"/>
          </w:tcPr>
          <w:p>
            <w:pPr>
              <w:pStyle w:val="TableParagraph"/>
              <w:spacing w:before="66"/>
              <w:ind w:left="880"/>
              <w:rPr>
                <w:sz w:val="18"/>
              </w:rPr>
            </w:pPr>
            <w:r>
              <w:rPr>
                <w:w w:val="99"/>
                <w:sz w:val="18"/>
              </w:rPr>
              <w:t>1</w:t>
            </w:r>
          </w:p>
        </w:tc>
      </w:tr>
      <w:tr>
        <w:trPr>
          <w:trHeight w:val="340" w:hRule="atLeast"/>
        </w:trPr>
        <w:tc>
          <w:tcPr>
            <w:tcW w:w="7382" w:type="dxa"/>
          </w:tcPr>
          <w:p>
            <w:pPr>
              <w:pStyle w:val="TableParagraph"/>
              <w:spacing w:before="66"/>
              <w:ind w:left="107"/>
              <w:rPr>
                <w:sz w:val="18"/>
              </w:rPr>
            </w:pPr>
            <w:r>
              <w:rPr>
                <w:sz w:val="18"/>
              </w:rPr>
              <w:t>Tutorías</w:t>
            </w:r>
          </w:p>
        </w:tc>
        <w:tc>
          <w:tcPr>
            <w:tcW w:w="1865" w:type="dxa"/>
          </w:tcPr>
          <w:p>
            <w:pPr>
              <w:pStyle w:val="TableParagraph"/>
              <w:spacing w:before="66"/>
              <w:ind w:left="880"/>
              <w:rPr>
                <w:sz w:val="18"/>
              </w:rPr>
            </w:pPr>
            <w:r>
              <w:rPr>
                <w:w w:val="99"/>
                <w:sz w:val="18"/>
              </w:rPr>
              <w:t>1</w:t>
            </w:r>
          </w:p>
        </w:tc>
      </w:tr>
      <w:tr>
        <w:trPr>
          <w:trHeight w:val="340" w:hRule="atLeast"/>
        </w:trPr>
        <w:tc>
          <w:tcPr>
            <w:tcW w:w="7382" w:type="dxa"/>
          </w:tcPr>
          <w:p>
            <w:pPr>
              <w:pStyle w:val="TableParagraph"/>
              <w:spacing w:before="66"/>
              <w:ind w:left="107"/>
              <w:rPr>
                <w:sz w:val="18"/>
              </w:rPr>
            </w:pPr>
            <w:r>
              <w:rPr>
                <w:sz w:val="18"/>
              </w:rPr>
              <w:t>Voluntariado</w:t>
            </w:r>
          </w:p>
        </w:tc>
        <w:tc>
          <w:tcPr>
            <w:tcW w:w="1865" w:type="dxa"/>
          </w:tcPr>
          <w:p>
            <w:pPr>
              <w:pStyle w:val="TableParagraph"/>
              <w:spacing w:before="66"/>
              <w:ind w:left="870"/>
              <w:rPr>
                <w:sz w:val="18"/>
              </w:rPr>
            </w:pPr>
            <w:r>
              <w:rPr>
                <w:sz w:val="18"/>
              </w:rPr>
              <w:t>--</w:t>
            </w:r>
          </w:p>
        </w:tc>
      </w:tr>
    </w:tbl>
    <w:p>
      <w:pPr>
        <w:pStyle w:val="BodyText"/>
        <w:rPr>
          <w:b/>
          <w:sz w:val="20"/>
        </w:rPr>
      </w:pPr>
    </w:p>
    <w:p>
      <w:pPr>
        <w:pStyle w:val="BodyText"/>
        <w:spacing w:before="1"/>
        <w:rPr>
          <w:b/>
          <w:sz w:val="21"/>
        </w:rPr>
      </w:pPr>
    </w:p>
    <w:p>
      <w:pPr>
        <w:spacing w:before="1"/>
        <w:ind w:left="900" w:right="0" w:firstLine="0"/>
        <w:jc w:val="left"/>
        <w:rPr>
          <w:b/>
          <w:sz w:val="24"/>
        </w:rPr>
      </w:pPr>
      <w:r>
        <w:rPr>
          <w:b/>
          <w:sz w:val="24"/>
        </w:rPr>
        <w:t>Estadísticos de biblioteca.</w:t>
      </w:r>
    </w:p>
    <w:p>
      <w:pPr>
        <w:pStyle w:val="BodyText"/>
        <w:spacing w:before="10"/>
        <w:rPr>
          <w:b/>
          <w:sz w:val="17"/>
        </w:rPr>
      </w:pPr>
    </w:p>
    <w:tbl>
      <w:tblPr>
        <w:tblW w:w="0" w:type="auto"/>
        <w:jc w:val="left"/>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98"/>
        <w:gridCol w:w="1248"/>
      </w:tblGrid>
      <w:tr>
        <w:trPr>
          <w:trHeight w:val="340" w:hRule="atLeast"/>
        </w:trPr>
        <w:tc>
          <w:tcPr>
            <w:tcW w:w="7998" w:type="dxa"/>
            <w:shd w:val="clear" w:color="auto" w:fill="BEBEBE"/>
          </w:tcPr>
          <w:p>
            <w:pPr>
              <w:pStyle w:val="TableParagraph"/>
              <w:spacing w:before="61"/>
              <w:ind w:left="3462" w:right="3454"/>
              <w:jc w:val="center"/>
              <w:rPr>
                <w:b/>
                <w:sz w:val="18"/>
              </w:rPr>
            </w:pPr>
            <w:r>
              <w:rPr>
                <w:b/>
                <w:sz w:val="18"/>
              </w:rPr>
              <w:t>Descripción</w:t>
            </w:r>
          </w:p>
        </w:tc>
        <w:tc>
          <w:tcPr>
            <w:tcW w:w="1248" w:type="dxa"/>
            <w:shd w:val="clear" w:color="auto" w:fill="BEBEBE"/>
          </w:tcPr>
          <w:p>
            <w:pPr>
              <w:pStyle w:val="TableParagraph"/>
              <w:spacing w:before="61"/>
              <w:ind w:left="115" w:right="106"/>
              <w:jc w:val="center"/>
              <w:rPr>
                <w:b/>
                <w:sz w:val="18"/>
              </w:rPr>
            </w:pPr>
            <w:r>
              <w:rPr>
                <w:b/>
                <w:sz w:val="18"/>
              </w:rPr>
              <w:t>Cantidad</w:t>
            </w:r>
          </w:p>
        </w:tc>
      </w:tr>
      <w:tr>
        <w:trPr>
          <w:trHeight w:val="338" w:hRule="atLeast"/>
        </w:trPr>
        <w:tc>
          <w:tcPr>
            <w:tcW w:w="7998" w:type="dxa"/>
          </w:tcPr>
          <w:p>
            <w:pPr>
              <w:pStyle w:val="TableParagraph"/>
              <w:spacing w:before="63"/>
              <w:ind w:left="107"/>
              <w:rPr>
                <w:sz w:val="18"/>
              </w:rPr>
            </w:pPr>
            <w:r>
              <w:rPr>
                <w:sz w:val="18"/>
              </w:rPr>
              <w:t>Asientos para lectores</w:t>
            </w:r>
          </w:p>
        </w:tc>
        <w:tc>
          <w:tcPr>
            <w:tcW w:w="1248" w:type="dxa"/>
          </w:tcPr>
          <w:p>
            <w:pPr>
              <w:pStyle w:val="TableParagraph"/>
              <w:spacing w:before="63"/>
              <w:ind w:left="116" w:right="106"/>
              <w:jc w:val="center"/>
              <w:rPr>
                <w:sz w:val="18"/>
              </w:rPr>
            </w:pPr>
            <w:r>
              <w:rPr>
                <w:sz w:val="18"/>
              </w:rPr>
              <w:t>96</w:t>
            </w:r>
          </w:p>
        </w:tc>
      </w:tr>
      <w:tr>
        <w:trPr>
          <w:trHeight w:val="340" w:hRule="atLeast"/>
        </w:trPr>
        <w:tc>
          <w:tcPr>
            <w:tcW w:w="7998" w:type="dxa"/>
          </w:tcPr>
          <w:p>
            <w:pPr>
              <w:pStyle w:val="TableParagraph"/>
              <w:spacing w:before="66"/>
              <w:ind w:left="107"/>
              <w:rPr>
                <w:sz w:val="18"/>
              </w:rPr>
            </w:pPr>
            <w:r>
              <w:rPr>
                <w:sz w:val="18"/>
              </w:rPr>
              <w:t>Documentos recuperados en colección digital</w:t>
            </w:r>
          </w:p>
        </w:tc>
        <w:tc>
          <w:tcPr>
            <w:tcW w:w="1248" w:type="dxa"/>
          </w:tcPr>
          <w:p>
            <w:pPr>
              <w:pStyle w:val="TableParagraph"/>
              <w:spacing w:before="66"/>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Bases de datos académicas y científicas contratadas</w:t>
            </w:r>
          </w:p>
        </w:tc>
        <w:tc>
          <w:tcPr>
            <w:tcW w:w="1248" w:type="dxa"/>
          </w:tcPr>
          <w:p>
            <w:pPr>
              <w:pStyle w:val="TableParagraph"/>
              <w:spacing w:before="66"/>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Consultas a las bases de datos</w:t>
            </w:r>
          </w:p>
        </w:tc>
        <w:tc>
          <w:tcPr>
            <w:tcW w:w="1248" w:type="dxa"/>
          </w:tcPr>
          <w:p>
            <w:pPr>
              <w:pStyle w:val="TableParagraph"/>
              <w:spacing w:before="66"/>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Documentos recuperados de las bases de datos</w:t>
            </w:r>
          </w:p>
        </w:tc>
        <w:tc>
          <w:tcPr>
            <w:tcW w:w="1248" w:type="dxa"/>
          </w:tcPr>
          <w:p>
            <w:pPr>
              <w:pStyle w:val="TableParagraph"/>
              <w:spacing w:before="66"/>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Áreas del conocimiento de la UANL cubiertas con bases de datos</w:t>
            </w:r>
          </w:p>
        </w:tc>
        <w:tc>
          <w:tcPr>
            <w:tcW w:w="1248" w:type="dxa"/>
          </w:tcPr>
          <w:p>
            <w:pPr>
              <w:pStyle w:val="TableParagraph"/>
              <w:spacing w:before="66"/>
              <w:ind w:left="116" w:right="106"/>
              <w:jc w:val="center"/>
              <w:rPr>
                <w:sz w:val="18"/>
              </w:rPr>
            </w:pPr>
            <w:r>
              <w:rPr>
                <w:sz w:val="18"/>
              </w:rPr>
              <w:t>--</w:t>
            </w:r>
          </w:p>
        </w:tc>
      </w:tr>
      <w:tr>
        <w:trPr>
          <w:trHeight w:val="337" w:hRule="atLeast"/>
        </w:trPr>
        <w:tc>
          <w:tcPr>
            <w:tcW w:w="7998" w:type="dxa"/>
          </w:tcPr>
          <w:p>
            <w:pPr>
              <w:pStyle w:val="TableParagraph"/>
              <w:spacing w:before="63"/>
              <w:ind w:left="107"/>
              <w:rPr>
                <w:sz w:val="18"/>
              </w:rPr>
            </w:pPr>
            <w:r>
              <w:rPr>
                <w:sz w:val="18"/>
              </w:rPr>
              <w:t>Volúmenes de libros adquiridos para el sistema integral de bibliotecas</w:t>
            </w:r>
          </w:p>
        </w:tc>
        <w:tc>
          <w:tcPr>
            <w:tcW w:w="1248" w:type="dxa"/>
          </w:tcPr>
          <w:p>
            <w:pPr>
              <w:pStyle w:val="TableParagraph"/>
              <w:spacing w:before="63"/>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Volúmenes de revistas adquiridas</w:t>
            </w:r>
          </w:p>
        </w:tc>
        <w:tc>
          <w:tcPr>
            <w:tcW w:w="1248" w:type="dxa"/>
          </w:tcPr>
          <w:p>
            <w:pPr>
              <w:pStyle w:val="TableParagraph"/>
              <w:spacing w:before="66"/>
              <w:ind w:left="116" w:right="106"/>
              <w:jc w:val="center"/>
              <w:rPr>
                <w:sz w:val="18"/>
              </w:rPr>
            </w:pPr>
            <w:r>
              <w:rPr>
                <w:sz w:val="18"/>
              </w:rPr>
              <w:t>--</w:t>
            </w:r>
          </w:p>
        </w:tc>
      </w:tr>
      <w:tr>
        <w:trPr>
          <w:trHeight w:val="340" w:hRule="atLeast"/>
        </w:trPr>
        <w:tc>
          <w:tcPr>
            <w:tcW w:w="7998" w:type="dxa"/>
          </w:tcPr>
          <w:p>
            <w:pPr>
              <w:pStyle w:val="TableParagraph"/>
              <w:spacing w:before="66"/>
              <w:ind w:left="107"/>
              <w:rPr>
                <w:sz w:val="18"/>
              </w:rPr>
            </w:pPr>
            <w:r>
              <w:rPr>
                <w:sz w:val="18"/>
              </w:rPr>
              <w:t>Libros en existencia</w:t>
            </w:r>
          </w:p>
        </w:tc>
        <w:tc>
          <w:tcPr>
            <w:tcW w:w="1248" w:type="dxa"/>
          </w:tcPr>
          <w:p>
            <w:pPr>
              <w:pStyle w:val="TableParagraph"/>
              <w:spacing w:before="66"/>
              <w:ind w:left="115" w:right="106"/>
              <w:jc w:val="center"/>
              <w:rPr>
                <w:sz w:val="18"/>
              </w:rPr>
            </w:pPr>
            <w:r>
              <w:rPr>
                <w:sz w:val="18"/>
              </w:rPr>
              <w:t>20,108</w:t>
            </w:r>
          </w:p>
        </w:tc>
      </w:tr>
      <w:tr>
        <w:trPr>
          <w:trHeight w:val="340" w:hRule="atLeast"/>
        </w:trPr>
        <w:tc>
          <w:tcPr>
            <w:tcW w:w="7998" w:type="dxa"/>
          </w:tcPr>
          <w:p>
            <w:pPr>
              <w:pStyle w:val="TableParagraph"/>
              <w:spacing w:before="66"/>
              <w:ind w:left="107"/>
              <w:rPr>
                <w:sz w:val="18"/>
              </w:rPr>
            </w:pPr>
            <w:r>
              <w:rPr>
                <w:sz w:val="18"/>
              </w:rPr>
              <w:t>Revistas en existencia</w:t>
            </w:r>
          </w:p>
        </w:tc>
        <w:tc>
          <w:tcPr>
            <w:tcW w:w="1248" w:type="dxa"/>
          </w:tcPr>
          <w:p>
            <w:pPr>
              <w:pStyle w:val="TableParagraph"/>
              <w:spacing w:before="66"/>
              <w:ind w:left="116" w:right="106"/>
              <w:jc w:val="center"/>
              <w:rPr>
                <w:sz w:val="18"/>
              </w:rPr>
            </w:pPr>
            <w:r>
              <w:rPr>
                <w:sz w:val="18"/>
              </w:rPr>
              <w:t>--</w:t>
            </w:r>
          </w:p>
        </w:tc>
      </w:tr>
    </w:tbl>
    <w:p>
      <w:pPr>
        <w:pStyle w:val="BodyText"/>
        <w:rPr>
          <w:b/>
          <w:sz w:val="26"/>
        </w:rPr>
      </w:pPr>
    </w:p>
    <w:p>
      <w:pPr>
        <w:spacing w:before="175"/>
        <w:ind w:left="900" w:right="0" w:firstLine="0"/>
        <w:jc w:val="left"/>
        <w:rPr>
          <w:b/>
          <w:sz w:val="24"/>
        </w:rPr>
      </w:pPr>
      <w:r>
        <w:rPr>
          <w:b/>
          <w:sz w:val="24"/>
        </w:rPr>
        <w:t>Auditorias.</w:t>
      </w:r>
    </w:p>
    <w:p>
      <w:pPr>
        <w:pStyle w:val="BodyText"/>
        <w:spacing w:line="276" w:lineRule="auto" w:before="204"/>
        <w:ind w:left="900" w:right="896"/>
        <w:jc w:val="both"/>
      </w:pPr>
      <w:r>
        <w:rPr/>
        <w:t>En la facultad de Psicología se realiza la Auditoría externa, la cual está asignada a cargo del Despacho Sepúlveda Treviño y son aplicadas mínimamente 2 veces por año. Dentro de estas auditorías se manejan 3 tipos: Recursos Humanos, Recursos financieros y Patrimonio bienes muebles.</w:t>
      </w:r>
    </w:p>
    <w:p>
      <w:pPr>
        <w:pStyle w:val="ListParagraph"/>
        <w:numPr>
          <w:ilvl w:val="0"/>
          <w:numId w:val="16"/>
        </w:numPr>
        <w:tabs>
          <w:tab w:pos="1620" w:val="left" w:leader="none"/>
          <w:tab w:pos="1621" w:val="left" w:leader="none"/>
        </w:tabs>
        <w:spacing w:line="240" w:lineRule="auto" w:before="160" w:after="0"/>
        <w:ind w:left="1620" w:right="0" w:hanging="360"/>
        <w:jc w:val="left"/>
        <w:rPr>
          <w:sz w:val="24"/>
        </w:rPr>
      </w:pPr>
      <w:r>
        <w:rPr>
          <w:sz w:val="24"/>
        </w:rPr>
        <w:t>Recursos</w:t>
      </w:r>
      <w:r>
        <w:rPr>
          <w:spacing w:val="-1"/>
          <w:sz w:val="24"/>
        </w:rPr>
        <w:t> </w:t>
      </w:r>
      <w:r>
        <w:rPr>
          <w:sz w:val="24"/>
        </w:rPr>
        <w:t>Humanos</w:t>
      </w:r>
    </w:p>
    <w:p>
      <w:pPr>
        <w:pStyle w:val="ListParagraph"/>
        <w:numPr>
          <w:ilvl w:val="0"/>
          <w:numId w:val="16"/>
        </w:numPr>
        <w:tabs>
          <w:tab w:pos="1620" w:val="left" w:leader="none"/>
          <w:tab w:pos="1621" w:val="left" w:leader="none"/>
        </w:tabs>
        <w:spacing w:line="240" w:lineRule="auto" w:before="22" w:after="0"/>
        <w:ind w:left="1620" w:right="0" w:hanging="360"/>
        <w:jc w:val="left"/>
        <w:rPr>
          <w:sz w:val="24"/>
        </w:rPr>
      </w:pPr>
      <w:r>
        <w:rPr>
          <w:sz w:val="24"/>
        </w:rPr>
        <w:t>Recursos</w:t>
      </w:r>
      <w:r>
        <w:rPr>
          <w:spacing w:val="-1"/>
          <w:sz w:val="24"/>
        </w:rPr>
        <w:t> </w:t>
      </w:r>
      <w:r>
        <w:rPr>
          <w:sz w:val="24"/>
        </w:rPr>
        <w:t>Financieros</w:t>
      </w:r>
    </w:p>
    <w:p>
      <w:pPr>
        <w:spacing w:after="0" w:line="240" w:lineRule="auto"/>
        <w:jc w:val="left"/>
        <w:rPr>
          <w:sz w:val="24"/>
        </w:rPr>
        <w:sectPr>
          <w:headerReference w:type="default" r:id="rId110"/>
          <w:pgSz w:w="11910" w:h="16840"/>
          <w:pgMar w:header="432" w:footer="671" w:top="1640" w:bottom="940" w:left="540" w:right="540"/>
        </w:sectPr>
      </w:pPr>
    </w:p>
    <w:p>
      <w:pPr>
        <w:pStyle w:val="BodyText"/>
        <w:rPr>
          <w:sz w:val="20"/>
        </w:rPr>
      </w:pPr>
    </w:p>
    <w:p>
      <w:pPr>
        <w:pStyle w:val="BodyText"/>
        <w:spacing w:before="8"/>
        <w:rPr>
          <w:sz w:val="22"/>
        </w:rPr>
      </w:pPr>
    </w:p>
    <w:p>
      <w:pPr>
        <w:pStyle w:val="ListParagraph"/>
        <w:numPr>
          <w:ilvl w:val="0"/>
          <w:numId w:val="16"/>
        </w:numPr>
        <w:tabs>
          <w:tab w:pos="1620" w:val="left" w:leader="none"/>
          <w:tab w:pos="1621" w:val="left" w:leader="none"/>
        </w:tabs>
        <w:spacing w:line="240" w:lineRule="auto" w:before="93" w:after="0"/>
        <w:ind w:left="1620" w:right="0" w:hanging="360"/>
        <w:jc w:val="left"/>
        <w:rPr>
          <w:sz w:val="24"/>
        </w:rPr>
      </w:pPr>
      <w:r>
        <w:rPr>
          <w:sz w:val="24"/>
        </w:rPr>
        <w:t>Patrimonio Bienes</w:t>
      </w:r>
      <w:r>
        <w:rPr>
          <w:spacing w:val="-4"/>
          <w:sz w:val="24"/>
        </w:rPr>
        <w:t> </w:t>
      </w:r>
      <w:r>
        <w:rPr>
          <w:sz w:val="24"/>
        </w:rPr>
        <w:t>Muebles</w:t>
      </w:r>
    </w:p>
    <w:p>
      <w:pPr>
        <w:pStyle w:val="BodyText"/>
        <w:rPr>
          <w:sz w:val="26"/>
        </w:rPr>
      </w:pPr>
    </w:p>
    <w:p>
      <w:pPr>
        <w:pStyle w:val="BodyText"/>
        <w:rPr>
          <w:sz w:val="26"/>
        </w:rPr>
      </w:pPr>
    </w:p>
    <w:p>
      <w:pPr>
        <w:pStyle w:val="BodyText"/>
        <w:spacing w:before="8"/>
        <w:rPr>
          <w:sz w:val="32"/>
        </w:rPr>
      </w:pPr>
    </w:p>
    <w:p>
      <w:pPr>
        <w:pStyle w:val="Heading1"/>
      </w:pPr>
      <w:r>
        <w:rPr/>
        <w:t>Auditoria Interna</w:t>
      </w:r>
    </w:p>
    <w:p>
      <w:pPr>
        <w:pStyle w:val="BodyText"/>
        <w:spacing w:line="276" w:lineRule="auto" w:before="204"/>
        <w:ind w:left="900" w:right="893"/>
        <w:jc w:val="both"/>
      </w:pPr>
      <w:r>
        <w:rPr/>
        <w:t>La auditoría interna de la Facultad es realizada con apoyo de Inovating Your Business Performance, comenzando por el desarrollo de un curso sobre auditoría, logrando conformar un equipo de auditores internos conformados por personal administrativo de la dependencia, este grupo a su vez se dedica a realizar la auditoría en la Facultad, para que finalmente ingrese un auditor externo y certifique el proceso de</w:t>
      </w:r>
      <w:r>
        <w:rPr>
          <w:spacing w:val="-1"/>
        </w:rPr>
        <w:t> </w:t>
      </w:r>
      <w:r>
        <w:rPr/>
        <w:t>auditoría.</w:t>
      </w:r>
    </w:p>
    <w:p>
      <w:pPr>
        <w:pStyle w:val="BodyText"/>
        <w:spacing w:line="276" w:lineRule="auto" w:before="161"/>
        <w:ind w:left="900" w:right="900"/>
        <w:jc w:val="both"/>
      </w:pPr>
      <w:r>
        <w:rPr/>
        <w:t>Esta auditoría se está llevando a cabo en este mes de septiembre y el sistema de gestión de calidad que se aplica en </w:t>
      </w:r>
      <w:r>
        <w:rPr>
          <w:spacing w:val="3"/>
        </w:rPr>
        <w:t>el </w:t>
      </w:r>
      <w:r>
        <w:rPr/>
        <w:t>proceso de enseñanza y aprendizaje está bajo las normas del ISO</w:t>
      </w:r>
      <w:r>
        <w:rPr>
          <w:spacing w:val="-5"/>
        </w:rPr>
        <w:t> </w:t>
      </w:r>
      <w:r>
        <w:rPr/>
        <w:t>9001:2015</w:t>
      </w:r>
    </w:p>
    <w:p>
      <w:pPr>
        <w:pStyle w:val="BodyText"/>
        <w:spacing w:before="10"/>
        <w:rPr>
          <w:sz w:val="20"/>
        </w:rPr>
      </w:pPr>
    </w:p>
    <w:p>
      <w:pPr>
        <w:pStyle w:val="Heading1"/>
      </w:pPr>
      <w:r>
        <w:rPr/>
        <w:t>Portal WEB</w:t>
      </w:r>
    </w:p>
    <w:p>
      <w:pPr>
        <w:pStyle w:val="BodyText"/>
        <w:spacing w:before="9"/>
        <w:rPr>
          <w:b/>
          <w:sz w:val="28"/>
        </w:rPr>
      </w:pPr>
    </w:p>
    <w:p>
      <w:pPr>
        <w:pStyle w:val="BodyText"/>
        <w:spacing w:line="276" w:lineRule="auto" w:before="1"/>
        <w:ind w:left="900" w:right="891"/>
      </w:pPr>
      <w:r>
        <w:rPr/>
        <w:t>La página web de la Facultad está ajustada al nuevo formato establecido por sistemas.</w:t>
      </w:r>
    </w:p>
    <w:p>
      <w:pPr>
        <w:pStyle w:val="BodyText"/>
        <w:spacing w:line="412" w:lineRule="auto" w:before="159"/>
        <w:ind w:left="900" w:right="5961"/>
      </w:pPr>
      <w:r>
        <w:rPr/>
        <w:t>Página web: </w:t>
      </w:r>
      <w:hyperlink r:id="rId112">
        <w:r>
          <w:rPr/>
          <w:t>www.psicologia.uanl.mx</w:t>
        </w:r>
      </w:hyperlink>
      <w:r>
        <w:rPr/>
        <w:t> Facebook:</w:t>
      </w:r>
      <w:r>
        <w:rPr>
          <w:spacing w:val="-2"/>
        </w:rPr>
        <w:t> </w:t>
      </w:r>
      <w:r>
        <w:rPr/>
        <w:t>@FaPsi</w:t>
      </w:r>
    </w:p>
    <w:p>
      <w:pPr>
        <w:pStyle w:val="BodyText"/>
        <w:spacing w:before="4"/>
        <w:ind w:left="900"/>
        <w:jc w:val="both"/>
      </w:pPr>
      <w:r>
        <w:rPr/>
        <w:t>Twitter:</w:t>
      </w:r>
      <w:r>
        <w:rPr>
          <w:spacing w:val="-4"/>
        </w:rPr>
        <w:t> </w:t>
      </w:r>
      <w:r>
        <w:rPr/>
        <w:t>@fapsiuanl</w:t>
      </w:r>
    </w:p>
    <w:sectPr>
      <w:headerReference w:type="default" r:id="rId111"/>
      <w:pgSz w:w="11910" w:h="16840"/>
      <w:pgMar w:header="432" w:footer="671" w:top="1640" w:bottom="94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UI Gothic">
    <w:altName w:val="MS UI Gothic"/>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511.579987pt;margin-top:793.14856pt;width:14.1pt;height:12.1pt;mso-position-horizontal-relative:page;mso-position-vertical-relative:page;z-index:-456088" type="#_x0000_t202" filled="false" stroked="false">
          <v:textbox inset="0,0,0,0">
            <w:txbxContent>
              <w:p>
                <w:pPr>
                  <w:spacing w:before="14"/>
                  <w:ind w:left="40" w:right="0" w:firstLine="0"/>
                  <w:jc w:val="left"/>
                  <w:rPr>
                    <w:sz w:val="18"/>
                  </w:rPr>
                </w:pPr>
                <w:r>
                  <w:rPr/>
                  <w:fldChar w:fldCharType="begin"/>
                </w:r>
                <w:r>
                  <w:rPr>
                    <w:sz w:val="18"/>
                  </w:rPr>
                  <w:instrText> PAGE </w:instrText>
                </w:r>
                <w:r>
                  <w:rPr/>
                  <w:fldChar w:fldCharType="separate"/>
                </w:r>
                <w:r>
                  <w:rPr/>
                  <w:t>17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400002pt;margin-top:21.359993pt;width:531pt;height:61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02 – 02/17</w:t>
                      </w:r>
                    </w:p>
                  </w:tc>
                  <w:tc>
                    <w:tcPr>
                      <w:tcW w:w="3575" w:type="dxa"/>
                    </w:tcPr>
                    <w:p>
                      <w:pPr>
                        <w:pStyle w:val="TableParagraph"/>
                        <w:spacing w:before="73"/>
                        <w:ind w:left="1212" w:right="1201"/>
                        <w:jc w:val="center"/>
                        <w:rPr>
                          <w:b/>
                          <w:sz w:val="16"/>
                        </w:rPr>
                      </w:pPr>
                      <w:r>
                        <w:rPr>
                          <w:b/>
                          <w:sz w:val="16"/>
                        </w:rPr>
                        <w:t>Página 0 de 82</w:t>
                      </w:r>
                    </w:p>
                  </w:tc>
                </w:tr>
              </w:tbl>
              <w:p>
                <w:pPr>
                  <w:pStyle w:val="BodyText"/>
                </w:pPr>
              </w:p>
            </w:txbxContent>
          </v:textbox>
          <w10:wrap type="none"/>
        </v:shape>
      </w:pict>
    </w:r>
    <w:r>
      <w:rPr/>
      <w:drawing>
        <wp:anchor distT="0" distB="0" distL="0" distR="0" allowOverlap="1" layoutInCell="1" locked="0" behindDoc="1" simplePos="0" relativeHeight="267979271">
          <wp:simplePos x="0" y="0"/>
          <wp:positionH relativeFrom="page">
            <wp:posOffset>567372</wp:posOffset>
          </wp:positionH>
          <wp:positionV relativeFrom="page">
            <wp:posOffset>308609</wp:posOffset>
          </wp:positionV>
          <wp:extent cx="466725" cy="4667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295">
          <wp:simplePos x="0" y="0"/>
          <wp:positionH relativeFrom="page">
            <wp:posOffset>6449309</wp:posOffset>
          </wp:positionH>
          <wp:positionV relativeFrom="page">
            <wp:posOffset>312506</wp:posOffset>
          </wp:positionV>
          <wp:extent cx="459241" cy="458931"/>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9 de 82</w:t>
                      </w:r>
                    </w:p>
                  </w:tc>
                </w:tr>
              </w:tbl>
              <w:p>
                <w:pPr>
                  <w:pStyle w:val="BodyText"/>
                </w:pPr>
              </w:p>
            </w:txbxContent>
          </v:textbox>
          <w10:wrap type="none"/>
        </v:shape>
      </w:pict>
    </w:r>
    <w:r>
      <w:rPr/>
      <w:drawing>
        <wp:anchor distT="0" distB="0" distL="0" distR="0" allowOverlap="1" layoutInCell="1" locked="0" behindDoc="1" simplePos="0" relativeHeight="267979727">
          <wp:simplePos x="0" y="0"/>
          <wp:positionH relativeFrom="page">
            <wp:posOffset>567372</wp:posOffset>
          </wp:positionH>
          <wp:positionV relativeFrom="page">
            <wp:posOffset>308609</wp:posOffset>
          </wp:positionV>
          <wp:extent cx="466725" cy="466725"/>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751">
          <wp:simplePos x="0" y="0"/>
          <wp:positionH relativeFrom="page">
            <wp:posOffset>6449309</wp:posOffset>
          </wp:positionH>
          <wp:positionV relativeFrom="page">
            <wp:posOffset>312506</wp:posOffset>
          </wp:positionV>
          <wp:extent cx="459241" cy="458931"/>
          <wp:effectExtent l="0" t="0" r="0" b="0"/>
          <wp:wrapNone/>
          <wp:docPr id="39" name="image2.jpeg" descr=""/>
          <wp:cNvGraphicFramePr>
            <a:graphicFrameLocks noChangeAspect="1"/>
          </wp:cNvGraphicFramePr>
          <a:graphic>
            <a:graphicData uri="http://schemas.openxmlformats.org/drawingml/2006/picture">
              <pic:pic>
                <pic:nvPicPr>
                  <pic:cNvPr id="4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10 de 82</w:t>
                      </w:r>
                    </w:p>
                  </w:tc>
                </w:tr>
              </w:tbl>
              <w:p>
                <w:pPr>
                  <w:pStyle w:val="BodyText"/>
                </w:pPr>
              </w:p>
            </w:txbxContent>
          </v:textbox>
          <w10:wrap type="none"/>
        </v:shape>
      </w:pict>
    </w:r>
    <w:r>
      <w:rPr/>
      <w:drawing>
        <wp:anchor distT="0" distB="0" distL="0" distR="0" allowOverlap="1" layoutInCell="1" locked="0" behindDoc="1" simplePos="0" relativeHeight="267979775">
          <wp:simplePos x="0" y="0"/>
          <wp:positionH relativeFrom="page">
            <wp:posOffset>567372</wp:posOffset>
          </wp:positionH>
          <wp:positionV relativeFrom="page">
            <wp:posOffset>308609</wp:posOffset>
          </wp:positionV>
          <wp:extent cx="466725" cy="466725"/>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799">
          <wp:simplePos x="0" y="0"/>
          <wp:positionH relativeFrom="page">
            <wp:posOffset>6449309</wp:posOffset>
          </wp:positionH>
          <wp:positionV relativeFrom="page">
            <wp:posOffset>312506</wp:posOffset>
          </wp:positionV>
          <wp:extent cx="459241" cy="458931"/>
          <wp:effectExtent l="0" t="0" r="0" b="0"/>
          <wp:wrapNone/>
          <wp:docPr id="43" name="image2.jpeg" descr=""/>
          <wp:cNvGraphicFramePr>
            <a:graphicFrameLocks noChangeAspect="1"/>
          </wp:cNvGraphicFramePr>
          <a:graphic>
            <a:graphicData uri="http://schemas.openxmlformats.org/drawingml/2006/picture">
              <pic:pic>
                <pic:nvPicPr>
                  <pic:cNvPr id="4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11 de 82</w:t>
                      </w:r>
                    </w:p>
                  </w:tc>
                </w:tr>
              </w:tbl>
              <w:p>
                <w:pPr>
                  <w:pStyle w:val="BodyText"/>
                </w:pPr>
              </w:p>
            </w:txbxContent>
          </v:textbox>
          <w10:wrap type="none"/>
        </v:shape>
      </w:pict>
    </w:r>
    <w:r>
      <w:rPr/>
      <w:drawing>
        <wp:anchor distT="0" distB="0" distL="0" distR="0" allowOverlap="1" layoutInCell="1" locked="0" behindDoc="1" simplePos="0" relativeHeight="267979823">
          <wp:simplePos x="0" y="0"/>
          <wp:positionH relativeFrom="page">
            <wp:posOffset>567372</wp:posOffset>
          </wp:positionH>
          <wp:positionV relativeFrom="page">
            <wp:posOffset>308609</wp:posOffset>
          </wp:positionV>
          <wp:extent cx="466725" cy="466725"/>
          <wp:effectExtent l="0" t="0" r="0" b="0"/>
          <wp:wrapNone/>
          <wp:docPr id="45" name="image1.jpeg" descr=""/>
          <wp:cNvGraphicFramePr>
            <a:graphicFrameLocks noChangeAspect="1"/>
          </wp:cNvGraphicFramePr>
          <a:graphic>
            <a:graphicData uri="http://schemas.openxmlformats.org/drawingml/2006/picture">
              <pic:pic>
                <pic:nvPicPr>
                  <pic:cNvPr id="4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847">
          <wp:simplePos x="0" y="0"/>
          <wp:positionH relativeFrom="page">
            <wp:posOffset>6449309</wp:posOffset>
          </wp:positionH>
          <wp:positionV relativeFrom="page">
            <wp:posOffset>312506</wp:posOffset>
          </wp:positionV>
          <wp:extent cx="459241" cy="458931"/>
          <wp:effectExtent l="0" t="0" r="0" b="0"/>
          <wp:wrapNone/>
          <wp:docPr id="47" name="image2.jpeg" descr=""/>
          <wp:cNvGraphicFramePr>
            <a:graphicFrameLocks noChangeAspect="1"/>
          </wp:cNvGraphicFramePr>
          <a:graphic>
            <a:graphicData uri="http://schemas.openxmlformats.org/drawingml/2006/picture">
              <pic:pic>
                <pic:nvPicPr>
                  <pic:cNvPr id="4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12 de 82</w:t>
                      </w:r>
                    </w:p>
                  </w:tc>
                </w:tr>
              </w:tbl>
              <w:p>
                <w:pPr>
                  <w:pStyle w:val="BodyText"/>
                </w:pPr>
              </w:p>
            </w:txbxContent>
          </v:textbox>
          <w10:wrap type="none"/>
        </v:shape>
      </w:pict>
    </w:r>
    <w:r>
      <w:rPr/>
      <w:drawing>
        <wp:anchor distT="0" distB="0" distL="0" distR="0" allowOverlap="1" layoutInCell="1" locked="0" behindDoc="1" simplePos="0" relativeHeight="267979871">
          <wp:simplePos x="0" y="0"/>
          <wp:positionH relativeFrom="page">
            <wp:posOffset>567372</wp:posOffset>
          </wp:positionH>
          <wp:positionV relativeFrom="page">
            <wp:posOffset>308609</wp:posOffset>
          </wp:positionV>
          <wp:extent cx="466725" cy="466725"/>
          <wp:effectExtent l="0" t="0" r="0" b="0"/>
          <wp:wrapNone/>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895">
          <wp:simplePos x="0" y="0"/>
          <wp:positionH relativeFrom="page">
            <wp:posOffset>6449309</wp:posOffset>
          </wp:positionH>
          <wp:positionV relativeFrom="page">
            <wp:posOffset>312506</wp:posOffset>
          </wp:positionV>
          <wp:extent cx="459241" cy="458931"/>
          <wp:effectExtent l="0" t="0" r="0" b="0"/>
          <wp:wrapNone/>
          <wp:docPr id="51" name="image2.jpeg" descr=""/>
          <wp:cNvGraphicFramePr>
            <a:graphicFrameLocks noChangeAspect="1"/>
          </wp:cNvGraphicFramePr>
          <a:graphic>
            <a:graphicData uri="http://schemas.openxmlformats.org/drawingml/2006/picture">
              <pic:pic>
                <pic:nvPicPr>
                  <pic:cNvPr id="5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13 de 82</w:t>
                      </w:r>
                    </w:p>
                  </w:tc>
                </w:tr>
              </w:tbl>
              <w:p>
                <w:pPr>
                  <w:pStyle w:val="BodyText"/>
                </w:pPr>
              </w:p>
            </w:txbxContent>
          </v:textbox>
          <w10:wrap type="none"/>
        </v:shape>
      </w:pict>
    </w:r>
    <w:r>
      <w:rPr/>
      <w:drawing>
        <wp:anchor distT="0" distB="0" distL="0" distR="0" allowOverlap="1" layoutInCell="1" locked="0" behindDoc="1" simplePos="0" relativeHeight="267979919">
          <wp:simplePos x="0" y="0"/>
          <wp:positionH relativeFrom="page">
            <wp:posOffset>567372</wp:posOffset>
          </wp:positionH>
          <wp:positionV relativeFrom="page">
            <wp:posOffset>308609</wp:posOffset>
          </wp:positionV>
          <wp:extent cx="466725" cy="466725"/>
          <wp:effectExtent l="0" t="0" r="0" b="0"/>
          <wp:wrapNone/>
          <wp:docPr id="53" name="image1.jpeg" descr=""/>
          <wp:cNvGraphicFramePr>
            <a:graphicFrameLocks noChangeAspect="1"/>
          </wp:cNvGraphicFramePr>
          <a:graphic>
            <a:graphicData uri="http://schemas.openxmlformats.org/drawingml/2006/picture">
              <pic:pic>
                <pic:nvPicPr>
                  <pic:cNvPr id="5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943">
          <wp:simplePos x="0" y="0"/>
          <wp:positionH relativeFrom="page">
            <wp:posOffset>6449309</wp:posOffset>
          </wp:positionH>
          <wp:positionV relativeFrom="page">
            <wp:posOffset>312506</wp:posOffset>
          </wp:positionV>
          <wp:extent cx="459241" cy="458931"/>
          <wp:effectExtent l="0" t="0" r="0" b="0"/>
          <wp:wrapNone/>
          <wp:docPr id="55" name="image2.jpeg" descr=""/>
          <wp:cNvGraphicFramePr>
            <a:graphicFrameLocks noChangeAspect="1"/>
          </wp:cNvGraphicFramePr>
          <a:graphic>
            <a:graphicData uri="http://schemas.openxmlformats.org/drawingml/2006/picture">
              <pic:pic>
                <pic:nvPicPr>
                  <pic:cNvPr id="5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14 de 82</w:t>
                      </w:r>
                    </w:p>
                  </w:tc>
                </w:tr>
              </w:tbl>
              <w:p>
                <w:pPr>
                  <w:pStyle w:val="BodyText"/>
                </w:pPr>
              </w:p>
            </w:txbxContent>
          </v:textbox>
          <w10:wrap type="none"/>
        </v:shape>
      </w:pict>
    </w:r>
    <w:r>
      <w:rPr/>
      <w:drawing>
        <wp:anchor distT="0" distB="0" distL="0" distR="0" allowOverlap="1" layoutInCell="1" locked="0" behindDoc="1" simplePos="0" relativeHeight="267979967">
          <wp:simplePos x="0" y="0"/>
          <wp:positionH relativeFrom="page">
            <wp:posOffset>567372</wp:posOffset>
          </wp:positionH>
          <wp:positionV relativeFrom="page">
            <wp:posOffset>308609</wp:posOffset>
          </wp:positionV>
          <wp:extent cx="466725" cy="466725"/>
          <wp:effectExtent l="0" t="0" r="0" b="0"/>
          <wp:wrapNone/>
          <wp:docPr id="57" name="image1.jpeg" descr=""/>
          <wp:cNvGraphicFramePr>
            <a:graphicFrameLocks noChangeAspect="1"/>
          </wp:cNvGraphicFramePr>
          <a:graphic>
            <a:graphicData uri="http://schemas.openxmlformats.org/drawingml/2006/picture">
              <pic:pic>
                <pic:nvPicPr>
                  <pic:cNvPr id="5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991">
          <wp:simplePos x="0" y="0"/>
          <wp:positionH relativeFrom="page">
            <wp:posOffset>6449309</wp:posOffset>
          </wp:positionH>
          <wp:positionV relativeFrom="page">
            <wp:posOffset>312506</wp:posOffset>
          </wp:positionV>
          <wp:extent cx="459241" cy="458931"/>
          <wp:effectExtent l="0" t="0" r="0" b="0"/>
          <wp:wrapNone/>
          <wp:docPr id="59" name="image2.jpeg" descr=""/>
          <wp:cNvGraphicFramePr>
            <a:graphicFrameLocks noChangeAspect="1"/>
          </wp:cNvGraphicFramePr>
          <a:graphic>
            <a:graphicData uri="http://schemas.openxmlformats.org/drawingml/2006/picture">
              <pic:pic>
                <pic:nvPicPr>
                  <pic:cNvPr id="6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15 de 82</w:t>
                      </w:r>
                    </w:p>
                  </w:tc>
                </w:tr>
              </w:tbl>
              <w:p>
                <w:pPr>
                  <w:pStyle w:val="BodyText"/>
                </w:pPr>
              </w:p>
            </w:txbxContent>
          </v:textbox>
          <w10:wrap type="none"/>
        </v:shape>
      </w:pict>
    </w:r>
    <w:r>
      <w:rPr/>
      <w:drawing>
        <wp:anchor distT="0" distB="0" distL="0" distR="0" allowOverlap="1" layoutInCell="1" locked="0" behindDoc="1" simplePos="0" relativeHeight="267980015">
          <wp:simplePos x="0" y="0"/>
          <wp:positionH relativeFrom="page">
            <wp:posOffset>567372</wp:posOffset>
          </wp:positionH>
          <wp:positionV relativeFrom="page">
            <wp:posOffset>308609</wp:posOffset>
          </wp:positionV>
          <wp:extent cx="466725" cy="466725"/>
          <wp:effectExtent l="0" t="0" r="0" b="0"/>
          <wp:wrapNone/>
          <wp:docPr id="61" name="image1.jpeg" descr=""/>
          <wp:cNvGraphicFramePr>
            <a:graphicFrameLocks noChangeAspect="1"/>
          </wp:cNvGraphicFramePr>
          <a:graphic>
            <a:graphicData uri="http://schemas.openxmlformats.org/drawingml/2006/picture">
              <pic:pic>
                <pic:nvPicPr>
                  <pic:cNvPr id="6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039">
          <wp:simplePos x="0" y="0"/>
          <wp:positionH relativeFrom="page">
            <wp:posOffset>6449309</wp:posOffset>
          </wp:positionH>
          <wp:positionV relativeFrom="page">
            <wp:posOffset>312506</wp:posOffset>
          </wp:positionV>
          <wp:extent cx="459241" cy="458931"/>
          <wp:effectExtent l="0" t="0" r="0" b="0"/>
          <wp:wrapNone/>
          <wp:docPr id="63" name="image2.jpeg" descr=""/>
          <wp:cNvGraphicFramePr>
            <a:graphicFrameLocks noChangeAspect="1"/>
          </wp:cNvGraphicFramePr>
          <a:graphic>
            <a:graphicData uri="http://schemas.openxmlformats.org/drawingml/2006/picture">
              <pic:pic>
                <pic:nvPicPr>
                  <pic:cNvPr id="6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16 de 82</w:t>
                      </w:r>
                    </w:p>
                  </w:tc>
                </w:tr>
              </w:tbl>
              <w:p>
                <w:pPr>
                  <w:pStyle w:val="BodyText"/>
                </w:pPr>
              </w:p>
            </w:txbxContent>
          </v:textbox>
          <w10:wrap type="none"/>
        </v:shape>
      </w:pict>
    </w:r>
    <w:r>
      <w:rPr/>
      <w:drawing>
        <wp:anchor distT="0" distB="0" distL="0" distR="0" allowOverlap="1" layoutInCell="1" locked="0" behindDoc="1" simplePos="0" relativeHeight="267980063">
          <wp:simplePos x="0" y="0"/>
          <wp:positionH relativeFrom="page">
            <wp:posOffset>567372</wp:posOffset>
          </wp:positionH>
          <wp:positionV relativeFrom="page">
            <wp:posOffset>308609</wp:posOffset>
          </wp:positionV>
          <wp:extent cx="466725" cy="466725"/>
          <wp:effectExtent l="0" t="0" r="0" b="0"/>
          <wp:wrapNone/>
          <wp:docPr id="65" name="image1.jpeg" descr=""/>
          <wp:cNvGraphicFramePr>
            <a:graphicFrameLocks noChangeAspect="1"/>
          </wp:cNvGraphicFramePr>
          <a:graphic>
            <a:graphicData uri="http://schemas.openxmlformats.org/drawingml/2006/picture">
              <pic:pic>
                <pic:nvPicPr>
                  <pic:cNvPr id="6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087">
          <wp:simplePos x="0" y="0"/>
          <wp:positionH relativeFrom="page">
            <wp:posOffset>6449309</wp:posOffset>
          </wp:positionH>
          <wp:positionV relativeFrom="page">
            <wp:posOffset>312506</wp:posOffset>
          </wp:positionV>
          <wp:extent cx="459241" cy="458931"/>
          <wp:effectExtent l="0" t="0" r="0" b="0"/>
          <wp:wrapNone/>
          <wp:docPr id="67" name="image2.jpeg" descr=""/>
          <wp:cNvGraphicFramePr>
            <a:graphicFrameLocks noChangeAspect="1"/>
          </wp:cNvGraphicFramePr>
          <a:graphic>
            <a:graphicData uri="http://schemas.openxmlformats.org/drawingml/2006/picture">
              <pic:pic>
                <pic:nvPicPr>
                  <pic:cNvPr id="6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17 de 82</w:t>
                      </w:r>
                    </w:p>
                  </w:tc>
                </w:tr>
              </w:tbl>
              <w:p>
                <w:pPr>
                  <w:pStyle w:val="BodyText"/>
                </w:pPr>
              </w:p>
            </w:txbxContent>
          </v:textbox>
          <w10:wrap type="none"/>
        </v:shape>
      </w:pict>
    </w:r>
    <w:r>
      <w:rPr/>
      <w:drawing>
        <wp:anchor distT="0" distB="0" distL="0" distR="0" allowOverlap="1" layoutInCell="1" locked="0" behindDoc="1" simplePos="0" relativeHeight="267980111">
          <wp:simplePos x="0" y="0"/>
          <wp:positionH relativeFrom="page">
            <wp:posOffset>567372</wp:posOffset>
          </wp:positionH>
          <wp:positionV relativeFrom="page">
            <wp:posOffset>308609</wp:posOffset>
          </wp:positionV>
          <wp:extent cx="466725" cy="466725"/>
          <wp:effectExtent l="0" t="0" r="0" b="0"/>
          <wp:wrapNone/>
          <wp:docPr id="69" name="image1.jpeg" descr=""/>
          <wp:cNvGraphicFramePr>
            <a:graphicFrameLocks noChangeAspect="1"/>
          </wp:cNvGraphicFramePr>
          <a:graphic>
            <a:graphicData uri="http://schemas.openxmlformats.org/drawingml/2006/picture">
              <pic:pic>
                <pic:nvPicPr>
                  <pic:cNvPr id="7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135">
          <wp:simplePos x="0" y="0"/>
          <wp:positionH relativeFrom="page">
            <wp:posOffset>6449309</wp:posOffset>
          </wp:positionH>
          <wp:positionV relativeFrom="page">
            <wp:posOffset>312506</wp:posOffset>
          </wp:positionV>
          <wp:extent cx="459241" cy="458931"/>
          <wp:effectExtent l="0" t="0" r="0" b="0"/>
          <wp:wrapNone/>
          <wp:docPr id="71" name="image2.jpeg" descr=""/>
          <wp:cNvGraphicFramePr>
            <a:graphicFrameLocks noChangeAspect="1"/>
          </wp:cNvGraphicFramePr>
          <a:graphic>
            <a:graphicData uri="http://schemas.openxmlformats.org/drawingml/2006/picture">
              <pic:pic>
                <pic:nvPicPr>
                  <pic:cNvPr id="7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18 de 82</w:t>
                      </w:r>
                    </w:p>
                  </w:tc>
                </w:tr>
              </w:tbl>
              <w:p>
                <w:pPr>
                  <w:pStyle w:val="BodyText"/>
                </w:pPr>
              </w:p>
            </w:txbxContent>
          </v:textbox>
          <w10:wrap type="none"/>
        </v:shape>
      </w:pict>
    </w:r>
    <w:r>
      <w:rPr/>
      <w:drawing>
        <wp:anchor distT="0" distB="0" distL="0" distR="0" allowOverlap="1" layoutInCell="1" locked="0" behindDoc="1" simplePos="0" relativeHeight="267980159">
          <wp:simplePos x="0" y="0"/>
          <wp:positionH relativeFrom="page">
            <wp:posOffset>567372</wp:posOffset>
          </wp:positionH>
          <wp:positionV relativeFrom="page">
            <wp:posOffset>308609</wp:posOffset>
          </wp:positionV>
          <wp:extent cx="466725" cy="466725"/>
          <wp:effectExtent l="0" t="0" r="0" b="0"/>
          <wp:wrapNone/>
          <wp:docPr id="73" name="image1.jpeg" descr=""/>
          <wp:cNvGraphicFramePr>
            <a:graphicFrameLocks noChangeAspect="1"/>
          </wp:cNvGraphicFramePr>
          <a:graphic>
            <a:graphicData uri="http://schemas.openxmlformats.org/drawingml/2006/picture">
              <pic:pic>
                <pic:nvPicPr>
                  <pic:cNvPr id="7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183">
          <wp:simplePos x="0" y="0"/>
          <wp:positionH relativeFrom="page">
            <wp:posOffset>6449309</wp:posOffset>
          </wp:positionH>
          <wp:positionV relativeFrom="page">
            <wp:posOffset>312506</wp:posOffset>
          </wp:positionV>
          <wp:extent cx="459241" cy="458931"/>
          <wp:effectExtent l="0" t="0" r="0" b="0"/>
          <wp:wrapNone/>
          <wp:docPr id="75" name="image2.jpeg" descr=""/>
          <wp:cNvGraphicFramePr>
            <a:graphicFrameLocks noChangeAspect="1"/>
          </wp:cNvGraphicFramePr>
          <a:graphic>
            <a:graphicData uri="http://schemas.openxmlformats.org/drawingml/2006/picture">
              <pic:pic>
                <pic:nvPicPr>
                  <pic:cNvPr id="7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1 de 82</w:t>
                      </w:r>
                    </w:p>
                  </w:tc>
                </w:tr>
              </w:tbl>
              <w:p>
                <w:pPr>
                  <w:pStyle w:val="BodyText"/>
                </w:pPr>
              </w:p>
            </w:txbxContent>
          </v:textbox>
          <w10:wrap type="none"/>
        </v:shape>
      </w:pict>
    </w:r>
    <w:r>
      <w:rPr/>
      <w:drawing>
        <wp:anchor distT="0" distB="0" distL="0" distR="0" allowOverlap="1" layoutInCell="1" locked="0" behindDoc="1" simplePos="0" relativeHeight="267979319">
          <wp:simplePos x="0" y="0"/>
          <wp:positionH relativeFrom="page">
            <wp:posOffset>567372</wp:posOffset>
          </wp:positionH>
          <wp:positionV relativeFrom="page">
            <wp:posOffset>308609</wp:posOffset>
          </wp:positionV>
          <wp:extent cx="466725" cy="46672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343">
          <wp:simplePos x="0" y="0"/>
          <wp:positionH relativeFrom="page">
            <wp:posOffset>6449309</wp:posOffset>
          </wp:positionH>
          <wp:positionV relativeFrom="page">
            <wp:posOffset>312506</wp:posOffset>
          </wp:positionV>
          <wp:extent cx="459241" cy="458931"/>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4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19 de 82</w:t>
                      </w:r>
                    </w:p>
                  </w:tc>
                </w:tr>
              </w:tbl>
              <w:p>
                <w:pPr>
                  <w:pStyle w:val="BodyText"/>
                </w:pPr>
              </w:p>
            </w:txbxContent>
          </v:textbox>
          <w10:wrap type="none"/>
        </v:shape>
      </w:pict>
    </w:r>
    <w:r>
      <w:rPr/>
      <w:drawing>
        <wp:anchor distT="0" distB="0" distL="0" distR="0" allowOverlap="1" layoutInCell="1" locked="0" behindDoc="1" simplePos="0" relativeHeight="267980207">
          <wp:simplePos x="0" y="0"/>
          <wp:positionH relativeFrom="page">
            <wp:posOffset>567372</wp:posOffset>
          </wp:positionH>
          <wp:positionV relativeFrom="page">
            <wp:posOffset>308609</wp:posOffset>
          </wp:positionV>
          <wp:extent cx="466725" cy="466725"/>
          <wp:effectExtent l="0" t="0" r="0" b="0"/>
          <wp:wrapNone/>
          <wp:docPr id="77" name="image1.jpeg" descr=""/>
          <wp:cNvGraphicFramePr>
            <a:graphicFrameLocks noChangeAspect="1"/>
          </wp:cNvGraphicFramePr>
          <a:graphic>
            <a:graphicData uri="http://schemas.openxmlformats.org/drawingml/2006/picture">
              <pic:pic>
                <pic:nvPicPr>
                  <pic:cNvPr id="7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231">
          <wp:simplePos x="0" y="0"/>
          <wp:positionH relativeFrom="page">
            <wp:posOffset>6449309</wp:posOffset>
          </wp:positionH>
          <wp:positionV relativeFrom="page">
            <wp:posOffset>312506</wp:posOffset>
          </wp:positionV>
          <wp:extent cx="459241" cy="458931"/>
          <wp:effectExtent l="0" t="0" r="0" b="0"/>
          <wp:wrapNone/>
          <wp:docPr id="79" name="image2.jpeg" descr=""/>
          <wp:cNvGraphicFramePr>
            <a:graphicFrameLocks noChangeAspect="1"/>
          </wp:cNvGraphicFramePr>
          <a:graphic>
            <a:graphicData uri="http://schemas.openxmlformats.org/drawingml/2006/picture">
              <pic:pic>
                <pic:nvPicPr>
                  <pic:cNvPr id="8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20 de 82</w:t>
                      </w:r>
                    </w:p>
                  </w:tc>
                </w:tr>
              </w:tbl>
              <w:p>
                <w:pPr>
                  <w:pStyle w:val="BodyText"/>
                </w:pPr>
              </w:p>
            </w:txbxContent>
          </v:textbox>
          <w10:wrap type="none"/>
        </v:shape>
      </w:pict>
    </w:r>
    <w:r>
      <w:rPr/>
      <w:drawing>
        <wp:anchor distT="0" distB="0" distL="0" distR="0" allowOverlap="1" layoutInCell="1" locked="0" behindDoc="1" simplePos="0" relativeHeight="267980255">
          <wp:simplePos x="0" y="0"/>
          <wp:positionH relativeFrom="page">
            <wp:posOffset>567372</wp:posOffset>
          </wp:positionH>
          <wp:positionV relativeFrom="page">
            <wp:posOffset>308609</wp:posOffset>
          </wp:positionV>
          <wp:extent cx="466725" cy="466725"/>
          <wp:effectExtent l="0" t="0" r="0" b="0"/>
          <wp:wrapNone/>
          <wp:docPr id="81" name="image1.jpeg" descr=""/>
          <wp:cNvGraphicFramePr>
            <a:graphicFrameLocks noChangeAspect="1"/>
          </wp:cNvGraphicFramePr>
          <a:graphic>
            <a:graphicData uri="http://schemas.openxmlformats.org/drawingml/2006/picture">
              <pic:pic>
                <pic:nvPicPr>
                  <pic:cNvPr id="8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279">
          <wp:simplePos x="0" y="0"/>
          <wp:positionH relativeFrom="page">
            <wp:posOffset>6449309</wp:posOffset>
          </wp:positionH>
          <wp:positionV relativeFrom="page">
            <wp:posOffset>312506</wp:posOffset>
          </wp:positionV>
          <wp:extent cx="459241" cy="458931"/>
          <wp:effectExtent l="0" t="0" r="0" b="0"/>
          <wp:wrapNone/>
          <wp:docPr id="83" name="image2.jpeg" descr=""/>
          <wp:cNvGraphicFramePr>
            <a:graphicFrameLocks noChangeAspect="1"/>
          </wp:cNvGraphicFramePr>
          <a:graphic>
            <a:graphicData uri="http://schemas.openxmlformats.org/drawingml/2006/picture">
              <pic:pic>
                <pic:nvPicPr>
                  <pic:cNvPr id="8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21 de 82</w:t>
                      </w:r>
                    </w:p>
                  </w:tc>
                </w:tr>
              </w:tbl>
              <w:p>
                <w:pPr>
                  <w:pStyle w:val="BodyText"/>
                </w:pPr>
              </w:p>
            </w:txbxContent>
          </v:textbox>
          <w10:wrap type="none"/>
        </v:shape>
      </w:pict>
    </w:r>
    <w:r>
      <w:rPr/>
      <w:drawing>
        <wp:anchor distT="0" distB="0" distL="0" distR="0" allowOverlap="1" layoutInCell="1" locked="0" behindDoc="1" simplePos="0" relativeHeight="267980303">
          <wp:simplePos x="0" y="0"/>
          <wp:positionH relativeFrom="page">
            <wp:posOffset>567372</wp:posOffset>
          </wp:positionH>
          <wp:positionV relativeFrom="page">
            <wp:posOffset>308609</wp:posOffset>
          </wp:positionV>
          <wp:extent cx="466725" cy="466725"/>
          <wp:effectExtent l="0" t="0" r="0" b="0"/>
          <wp:wrapNone/>
          <wp:docPr id="85" name="image1.jpeg" descr=""/>
          <wp:cNvGraphicFramePr>
            <a:graphicFrameLocks noChangeAspect="1"/>
          </wp:cNvGraphicFramePr>
          <a:graphic>
            <a:graphicData uri="http://schemas.openxmlformats.org/drawingml/2006/picture">
              <pic:pic>
                <pic:nvPicPr>
                  <pic:cNvPr id="8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327">
          <wp:simplePos x="0" y="0"/>
          <wp:positionH relativeFrom="page">
            <wp:posOffset>6449309</wp:posOffset>
          </wp:positionH>
          <wp:positionV relativeFrom="page">
            <wp:posOffset>312506</wp:posOffset>
          </wp:positionV>
          <wp:extent cx="459241" cy="458931"/>
          <wp:effectExtent l="0" t="0" r="0" b="0"/>
          <wp:wrapNone/>
          <wp:docPr id="87" name="image2.jpeg" descr=""/>
          <wp:cNvGraphicFramePr>
            <a:graphicFrameLocks noChangeAspect="1"/>
          </wp:cNvGraphicFramePr>
          <a:graphic>
            <a:graphicData uri="http://schemas.openxmlformats.org/drawingml/2006/picture">
              <pic:pic>
                <pic:nvPicPr>
                  <pic:cNvPr id="8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22 de 82</w:t>
                      </w:r>
                    </w:p>
                  </w:tc>
                </w:tr>
              </w:tbl>
              <w:p>
                <w:pPr>
                  <w:pStyle w:val="BodyText"/>
                </w:pPr>
              </w:p>
            </w:txbxContent>
          </v:textbox>
          <w10:wrap type="none"/>
        </v:shape>
      </w:pict>
    </w:r>
    <w:r>
      <w:rPr/>
      <w:drawing>
        <wp:anchor distT="0" distB="0" distL="0" distR="0" allowOverlap="1" layoutInCell="1" locked="0" behindDoc="1" simplePos="0" relativeHeight="267980351">
          <wp:simplePos x="0" y="0"/>
          <wp:positionH relativeFrom="page">
            <wp:posOffset>567372</wp:posOffset>
          </wp:positionH>
          <wp:positionV relativeFrom="page">
            <wp:posOffset>308609</wp:posOffset>
          </wp:positionV>
          <wp:extent cx="466725" cy="466725"/>
          <wp:effectExtent l="0" t="0" r="0" b="0"/>
          <wp:wrapNone/>
          <wp:docPr id="89" name="image1.jpeg" descr=""/>
          <wp:cNvGraphicFramePr>
            <a:graphicFrameLocks noChangeAspect="1"/>
          </wp:cNvGraphicFramePr>
          <a:graphic>
            <a:graphicData uri="http://schemas.openxmlformats.org/drawingml/2006/picture">
              <pic:pic>
                <pic:nvPicPr>
                  <pic:cNvPr id="9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375">
          <wp:simplePos x="0" y="0"/>
          <wp:positionH relativeFrom="page">
            <wp:posOffset>6449309</wp:posOffset>
          </wp:positionH>
          <wp:positionV relativeFrom="page">
            <wp:posOffset>312506</wp:posOffset>
          </wp:positionV>
          <wp:extent cx="459241" cy="458931"/>
          <wp:effectExtent l="0" t="0" r="0" b="0"/>
          <wp:wrapNone/>
          <wp:docPr id="91" name="image2.jpeg" descr=""/>
          <wp:cNvGraphicFramePr>
            <a:graphicFrameLocks noChangeAspect="1"/>
          </wp:cNvGraphicFramePr>
          <a:graphic>
            <a:graphicData uri="http://schemas.openxmlformats.org/drawingml/2006/picture">
              <pic:pic>
                <pic:nvPicPr>
                  <pic:cNvPr id="9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23 de 82</w:t>
                      </w:r>
                    </w:p>
                  </w:tc>
                </w:tr>
              </w:tbl>
              <w:p>
                <w:pPr>
                  <w:pStyle w:val="BodyText"/>
                </w:pPr>
              </w:p>
            </w:txbxContent>
          </v:textbox>
          <w10:wrap type="none"/>
        </v:shape>
      </w:pict>
    </w:r>
    <w:r>
      <w:rPr/>
      <w:drawing>
        <wp:anchor distT="0" distB="0" distL="0" distR="0" allowOverlap="1" layoutInCell="1" locked="0" behindDoc="1" simplePos="0" relativeHeight="267980399">
          <wp:simplePos x="0" y="0"/>
          <wp:positionH relativeFrom="page">
            <wp:posOffset>567372</wp:posOffset>
          </wp:positionH>
          <wp:positionV relativeFrom="page">
            <wp:posOffset>308609</wp:posOffset>
          </wp:positionV>
          <wp:extent cx="466725" cy="466725"/>
          <wp:effectExtent l="0" t="0" r="0" b="0"/>
          <wp:wrapNone/>
          <wp:docPr id="93" name="image1.jpeg" descr=""/>
          <wp:cNvGraphicFramePr>
            <a:graphicFrameLocks noChangeAspect="1"/>
          </wp:cNvGraphicFramePr>
          <a:graphic>
            <a:graphicData uri="http://schemas.openxmlformats.org/drawingml/2006/picture">
              <pic:pic>
                <pic:nvPicPr>
                  <pic:cNvPr id="9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423">
          <wp:simplePos x="0" y="0"/>
          <wp:positionH relativeFrom="page">
            <wp:posOffset>6449309</wp:posOffset>
          </wp:positionH>
          <wp:positionV relativeFrom="page">
            <wp:posOffset>312506</wp:posOffset>
          </wp:positionV>
          <wp:extent cx="459241" cy="458931"/>
          <wp:effectExtent l="0" t="0" r="0" b="0"/>
          <wp:wrapNone/>
          <wp:docPr id="95" name="image2.jpeg" descr=""/>
          <wp:cNvGraphicFramePr>
            <a:graphicFrameLocks noChangeAspect="1"/>
          </wp:cNvGraphicFramePr>
          <a:graphic>
            <a:graphicData uri="http://schemas.openxmlformats.org/drawingml/2006/picture">
              <pic:pic>
                <pic:nvPicPr>
                  <pic:cNvPr id="9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6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24 de 82</w:t>
                      </w:r>
                    </w:p>
                  </w:tc>
                </w:tr>
              </w:tbl>
              <w:p>
                <w:pPr>
                  <w:pStyle w:val="BodyText"/>
                </w:pPr>
              </w:p>
            </w:txbxContent>
          </v:textbox>
          <w10:wrap type="none"/>
        </v:shape>
      </w:pict>
    </w:r>
    <w:r>
      <w:rPr/>
      <w:drawing>
        <wp:anchor distT="0" distB="0" distL="0" distR="0" allowOverlap="1" layoutInCell="1" locked="0" behindDoc="1" simplePos="0" relativeHeight="267980447">
          <wp:simplePos x="0" y="0"/>
          <wp:positionH relativeFrom="page">
            <wp:posOffset>567372</wp:posOffset>
          </wp:positionH>
          <wp:positionV relativeFrom="page">
            <wp:posOffset>308609</wp:posOffset>
          </wp:positionV>
          <wp:extent cx="466725" cy="466725"/>
          <wp:effectExtent l="0" t="0" r="0" b="0"/>
          <wp:wrapNone/>
          <wp:docPr id="97" name="image1.jpeg" descr=""/>
          <wp:cNvGraphicFramePr>
            <a:graphicFrameLocks noChangeAspect="1"/>
          </wp:cNvGraphicFramePr>
          <a:graphic>
            <a:graphicData uri="http://schemas.openxmlformats.org/drawingml/2006/picture">
              <pic:pic>
                <pic:nvPicPr>
                  <pic:cNvPr id="9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471">
          <wp:simplePos x="0" y="0"/>
          <wp:positionH relativeFrom="page">
            <wp:posOffset>6449309</wp:posOffset>
          </wp:positionH>
          <wp:positionV relativeFrom="page">
            <wp:posOffset>312506</wp:posOffset>
          </wp:positionV>
          <wp:extent cx="459241" cy="458931"/>
          <wp:effectExtent l="0" t="0" r="0" b="0"/>
          <wp:wrapNone/>
          <wp:docPr id="99" name="image2.jpeg" descr=""/>
          <wp:cNvGraphicFramePr>
            <a:graphicFrameLocks noChangeAspect="1"/>
          </wp:cNvGraphicFramePr>
          <a:graphic>
            <a:graphicData uri="http://schemas.openxmlformats.org/drawingml/2006/picture">
              <pic:pic>
                <pic:nvPicPr>
                  <pic:cNvPr id="10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25 de 82</w:t>
                      </w:r>
                    </w:p>
                  </w:tc>
                </w:tr>
              </w:tbl>
              <w:p>
                <w:pPr>
                  <w:pStyle w:val="BodyText"/>
                </w:pPr>
              </w:p>
            </w:txbxContent>
          </v:textbox>
          <w10:wrap type="none"/>
        </v:shape>
      </w:pict>
    </w:r>
    <w:r>
      <w:rPr/>
      <w:drawing>
        <wp:anchor distT="0" distB="0" distL="0" distR="0" allowOverlap="1" layoutInCell="1" locked="0" behindDoc="1" simplePos="0" relativeHeight="267980495">
          <wp:simplePos x="0" y="0"/>
          <wp:positionH relativeFrom="page">
            <wp:posOffset>567372</wp:posOffset>
          </wp:positionH>
          <wp:positionV relativeFrom="page">
            <wp:posOffset>308609</wp:posOffset>
          </wp:positionV>
          <wp:extent cx="466725" cy="466725"/>
          <wp:effectExtent l="0" t="0" r="0" b="0"/>
          <wp:wrapNone/>
          <wp:docPr id="101" name="image1.jpeg" descr=""/>
          <wp:cNvGraphicFramePr>
            <a:graphicFrameLocks noChangeAspect="1"/>
          </wp:cNvGraphicFramePr>
          <a:graphic>
            <a:graphicData uri="http://schemas.openxmlformats.org/drawingml/2006/picture">
              <pic:pic>
                <pic:nvPicPr>
                  <pic:cNvPr id="10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519">
          <wp:simplePos x="0" y="0"/>
          <wp:positionH relativeFrom="page">
            <wp:posOffset>6449309</wp:posOffset>
          </wp:positionH>
          <wp:positionV relativeFrom="page">
            <wp:posOffset>312506</wp:posOffset>
          </wp:positionV>
          <wp:extent cx="459241" cy="458931"/>
          <wp:effectExtent l="0" t="0" r="0" b="0"/>
          <wp:wrapNone/>
          <wp:docPr id="103" name="image2.jpeg" descr=""/>
          <wp:cNvGraphicFramePr>
            <a:graphicFrameLocks noChangeAspect="1"/>
          </wp:cNvGraphicFramePr>
          <a:graphic>
            <a:graphicData uri="http://schemas.openxmlformats.org/drawingml/2006/picture">
              <pic:pic>
                <pic:nvPicPr>
                  <pic:cNvPr id="10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26 de 82</w:t>
                      </w:r>
                    </w:p>
                  </w:tc>
                </w:tr>
              </w:tbl>
              <w:p>
                <w:pPr>
                  <w:pStyle w:val="BodyText"/>
                </w:pPr>
              </w:p>
            </w:txbxContent>
          </v:textbox>
          <w10:wrap type="none"/>
        </v:shape>
      </w:pict>
    </w:r>
    <w:r>
      <w:rPr/>
      <w:drawing>
        <wp:anchor distT="0" distB="0" distL="0" distR="0" allowOverlap="1" layoutInCell="1" locked="0" behindDoc="1" simplePos="0" relativeHeight="267980543">
          <wp:simplePos x="0" y="0"/>
          <wp:positionH relativeFrom="page">
            <wp:posOffset>567372</wp:posOffset>
          </wp:positionH>
          <wp:positionV relativeFrom="page">
            <wp:posOffset>308609</wp:posOffset>
          </wp:positionV>
          <wp:extent cx="466725" cy="466725"/>
          <wp:effectExtent l="0" t="0" r="0" b="0"/>
          <wp:wrapNone/>
          <wp:docPr id="105" name="image1.jpeg" descr=""/>
          <wp:cNvGraphicFramePr>
            <a:graphicFrameLocks noChangeAspect="1"/>
          </wp:cNvGraphicFramePr>
          <a:graphic>
            <a:graphicData uri="http://schemas.openxmlformats.org/drawingml/2006/picture">
              <pic:pic>
                <pic:nvPicPr>
                  <pic:cNvPr id="10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567">
          <wp:simplePos x="0" y="0"/>
          <wp:positionH relativeFrom="page">
            <wp:posOffset>6449309</wp:posOffset>
          </wp:positionH>
          <wp:positionV relativeFrom="page">
            <wp:posOffset>312506</wp:posOffset>
          </wp:positionV>
          <wp:extent cx="459241" cy="458931"/>
          <wp:effectExtent l="0" t="0" r="0" b="0"/>
          <wp:wrapNone/>
          <wp:docPr id="107" name="image2.jpeg" descr=""/>
          <wp:cNvGraphicFramePr>
            <a:graphicFrameLocks noChangeAspect="1"/>
          </wp:cNvGraphicFramePr>
          <a:graphic>
            <a:graphicData uri="http://schemas.openxmlformats.org/drawingml/2006/picture">
              <pic:pic>
                <pic:nvPicPr>
                  <pic:cNvPr id="10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6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27 de 82</w:t>
                      </w:r>
                    </w:p>
                  </w:tc>
                </w:tr>
              </w:tbl>
              <w:p>
                <w:pPr>
                  <w:pStyle w:val="BodyText"/>
                </w:pPr>
              </w:p>
            </w:txbxContent>
          </v:textbox>
          <w10:wrap type="none"/>
        </v:shape>
      </w:pict>
    </w:r>
    <w:r>
      <w:rPr/>
      <w:drawing>
        <wp:anchor distT="0" distB="0" distL="0" distR="0" allowOverlap="1" layoutInCell="1" locked="0" behindDoc="1" simplePos="0" relativeHeight="267980591">
          <wp:simplePos x="0" y="0"/>
          <wp:positionH relativeFrom="page">
            <wp:posOffset>567372</wp:posOffset>
          </wp:positionH>
          <wp:positionV relativeFrom="page">
            <wp:posOffset>308609</wp:posOffset>
          </wp:positionV>
          <wp:extent cx="466725" cy="466725"/>
          <wp:effectExtent l="0" t="0" r="0" b="0"/>
          <wp:wrapNone/>
          <wp:docPr id="109" name="image1.jpeg" descr=""/>
          <wp:cNvGraphicFramePr>
            <a:graphicFrameLocks noChangeAspect="1"/>
          </wp:cNvGraphicFramePr>
          <a:graphic>
            <a:graphicData uri="http://schemas.openxmlformats.org/drawingml/2006/picture">
              <pic:pic>
                <pic:nvPicPr>
                  <pic:cNvPr id="11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615">
          <wp:simplePos x="0" y="0"/>
          <wp:positionH relativeFrom="page">
            <wp:posOffset>6449309</wp:posOffset>
          </wp:positionH>
          <wp:positionV relativeFrom="page">
            <wp:posOffset>312506</wp:posOffset>
          </wp:positionV>
          <wp:extent cx="459241" cy="458931"/>
          <wp:effectExtent l="0" t="0" r="0" b="0"/>
          <wp:wrapNone/>
          <wp:docPr id="111" name="image2.jpeg" descr=""/>
          <wp:cNvGraphicFramePr>
            <a:graphicFrameLocks noChangeAspect="1"/>
          </wp:cNvGraphicFramePr>
          <a:graphic>
            <a:graphicData uri="http://schemas.openxmlformats.org/drawingml/2006/picture">
              <pic:pic>
                <pic:nvPicPr>
                  <pic:cNvPr id="11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28 de 82</w:t>
                      </w:r>
                    </w:p>
                  </w:tc>
                </w:tr>
              </w:tbl>
              <w:p>
                <w:pPr>
                  <w:pStyle w:val="BodyText"/>
                </w:pPr>
              </w:p>
            </w:txbxContent>
          </v:textbox>
          <w10:wrap type="none"/>
        </v:shape>
      </w:pict>
    </w:r>
    <w:r>
      <w:rPr/>
      <w:drawing>
        <wp:anchor distT="0" distB="0" distL="0" distR="0" allowOverlap="1" layoutInCell="1" locked="0" behindDoc="1" simplePos="0" relativeHeight="267980639">
          <wp:simplePos x="0" y="0"/>
          <wp:positionH relativeFrom="page">
            <wp:posOffset>567372</wp:posOffset>
          </wp:positionH>
          <wp:positionV relativeFrom="page">
            <wp:posOffset>308609</wp:posOffset>
          </wp:positionV>
          <wp:extent cx="466725" cy="466725"/>
          <wp:effectExtent l="0" t="0" r="0" b="0"/>
          <wp:wrapNone/>
          <wp:docPr id="113" name="image1.jpeg" descr=""/>
          <wp:cNvGraphicFramePr>
            <a:graphicFrameLocks noChangeAspect="1"/>
          </wp:cNvGraphicFramePr>
          <a:graphic>
            <a:graphicData uri="http://schemas.openxmlformats.org/drawingml/2006/picture">
              <pic:pic>
                <pic:nvPicPr>
                  <pic:cNvPr id="11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663">
          <wp:simplePos x="0" y="0"/>
          <wp:positionH relativeFrom="page">
            <wp:posOffset>6449309</wp:posOffset>
          </wp:positionH>
          <wp:positionV relativeFrom="page">
            <wp:posOffset>312506</wp:posOffset>
          </wp:positionV>
          <wp:extent cx="459241" cy="458931"/>
          <wp:effectExtent l="0" t="0" r="0" b="0"/>
          <wp:wrapNone/>
          <wp:docPr id="115" name="image2.jpeg" descr=""/>
          <wp:cNvGraphicFramePr>
            <a:graphicFrameLocks noChangeAspect="1"/>
          </wp:cNvGraphicFramePr>
          <a:graphic>
            <a:graphicData uri="http://schemas.openxmlformats.org/drawingml/2006/picture">
              <pic:pic>
                <pic:nvPicPr>
                  <pic:cNvPr id="11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2 de 82</w:t>
                      </w:r>
                    </w:p>
                  </w:tc>
                </w:tr>
              </w:tbl>
              <w:p>
                <w:pPr>
                  <w:pStyle w:val="BodyText"/>
                </w:pPr>
              </w:p>
            </w:txbxContent>
          </v:textbox>
          <w10:wrap type="none"/>
        </v:shape>
      </w:pict>
    </w:r>
    <w:r>
      <w:rPr/>
      <w:drawing>
        <wp:anchor distT="0" distB="0" distL="0" distR="0" allowOverlap="1" layoutInCell="1" locked="0" behindDoc="1" simplePos="0" relativeHeight="267979391">
          <wp:simplePos x="0" y="0"/>
          <wp:positionH relativeFrom="page">
            <wp:posOffset>567372</wp:posOffset>
          </wp:positionH>
          <wp:positionV relativeFrom="page">
            <wp:posOffset>308609</wp:posOffset>
          </wp:positionV>
          <wp:extent cx="466725" cy="46672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415">
          <wp:simplePos x="0" y="0"/>
          <wp:positionH relativeFrom="page">
            <wp:posOffset>6449309</wp:posOffset>
          </wp:positionH>
          <wp:positionV relativeFrom="page">
            <wp:posOffset>312506</wp:posOffset>
          </wp:positionV>
          <wp:extent cx="459241" cy="458931"/>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7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29 de 82</w:t>
                      </w:r>
                    </w:p>
                  </w:tc>
                </w:tr>
              </w:tbl>
              <w:p>
                <w:pPr>
                  <w:pStyle w:val="BodyText"/>
                </w:pPr>
              </w:p>
            </w:txbxContent>
          </v:textbox>
          <w10:wrap type="none"/>
        </v:shape>
      </w:pict>
    </w:r>
    <w:r>
      <w:rPr/>
      <w:drawing>
        <wp:anchor distT="0" distB="0" distL="0" distR="0" allowOverlap="1" layoutInCell="1" locked="0" behindDoc="1" simplePos="0" relativeHeight="267980687">
          <wp:simplePos x="0" y="0"/>
          <wp:positionH relativeFrom="page">
            <wp:posOffset>567372</wp:posOffset>
          </wp:positionH>
          <wp:positionV relativeFrom="page">
            <wp:posOffset>308609</wp:posOffset>
          </wp:positionV>
          <wp:extent cx="466725" cy="466725"/>
          <wp:effectExtent l="0" t="0" r="0" b="0"/>
          <wp:wrapNone/>
          <wp:docPr id="117" name="image1.jpeg" descr=""/>
          <wp:cNvGraphicFramePr>
            <a:graphicFrameLocks noChangeAspect="1"/>
          </wp:cNvGraphicFramePr>
          <a:graphic>
            <a:graphicData uri="http://schemas.openxmlformats.org/drawingml/2006/picture">
              <pic:pic>
                <pic:nvPicPr>
                  <pic:cNvPr id="11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711">
          <wp:simplePos x="0" y="0"/>
          <wp:positionH relativeFrom="page">
            <wp:posOffset>6449309</wp:posOffset>
          </wp:positionH>
          <wp:positionV relativeFrom="page">
            <wp:posOffset>312506</wp:posOffset>
          </wp:positionV>
          <wp:extent cx="459241" cy="458931"/>
          <wp:effectExtent l="0" t="0" r="0" b="0"/>
          <wp:wrapNone/>
          <wp:docPr id="119" name="image2.jpeg" descr=""/>
          <wp:cNvGraphicFramePr>
            <a:graphicFrameLocks noChangeAspect="1"/>
          </wp:cNvGraphicFramePr>
          <a:graphic>
            <a:graphicData uri="http://schemas.openxmlformats.org/drawingml/2006/picture">
              <pic:pic>
                <pic:nvPicPr>
                  <pic:cNvPr id="12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7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30 de 82</w:t>
                      </w:r>
                    </w:p>
                  </w:tc>
                </w:tr>
              </w:tbl>
              <w:p>
                <w:pPr>
                  <w:pStyle w:val="BodyText"/>
                </w:pPr>
              </w:p>
            </w:txbxContent>
          </v:textbox>
          <w10:wrap type="none"/>
        </v:shape>
      </w:pict>
    </w:r>
    <w:r>
      <w:rPr/>
      <w:drawing>
        <wp:anchor distT="0" distB="0" distL="0" distR="0" allowOverlap="1" layoutInCell="1" locked="0" behindDoc="1" simplePos="0" relativeHeight="267980735">
          <wp:simplePos x="0" y="0"/>
          <wp:positionH relativeFrom="page">
            <wp:posOffset>567372</wp:posOffset>
          </wp:positionH>
          <wp:positionV relativeFrom="page">
            <wp:posOffset>308609</wp:posOffset>
          </wp:positionV>
          <wp:extent cx="466725" cy="466725"/>
          <wp:effectExtent l="0" t="0" r="0" b="0"/>
          <wp:wrapNone/>
          <wp:docPr id="121" name="image1.jpeg" descr=""/>
          <wp:cNvGraphicFramePr>
            <a:graphicFrameLocks noChangeAspect="1"/>
          </wp:cNvGraphicFramePr>
          <a:graphic>
            <a:graphicData uri="http://schemas.openxmlformats.org/drawingml/2006/picture">
              <pic:pic>
                <pic:nvPicPr>
                  <pic:cNvPr id="12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759">
          <wp:simplePos x="0" y="0"/>
          <wp:positionH relativeFrom="page">
            <wp:posOffset>6449309</wp:posOffset>
          </wp:positionH>
          <wp:positionV relativeFrom="page">
            <wp:posOffset>312506</wp:posOffset>
          </wp:positionV>
          <wp:extent cx="459241" cy="458931"/>
          <wp:effectExtent l="0" t="0" r="0" b="0"/>
          <wp:wrapNone/>
          <wp:docPr id="123" name="image2.jpeg" descr=""/>
          <wp:cNvGraphicFramePr>
            <a:graphicFrameLocks noChangeAspect="1"/>
          </wp:cNvGraphicFramePr>
          <a:graphic>
            <a:graphicData uri="http://schemas.openxmlformats.org/drawingml/2006/picture">
              <pic:pic>
                <pic:nvPicPr>
                  <pic:cNvPr id="12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7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31 de 82</w:t>
                      </w:r>
                    </w:p>
                  </w:tc>
                </w:tr>
              </w:tbl>
              <w:p>
                <w:pPr>
                  <w:pStyle w:val="BodyText"/>
                </w:pPr>
              </w:p>
            </w:txbxContent>
          </v:textbox>
          <w10:wrap type="none"/>
        </v:shape>
      </w:pict>
    </w:r>
    <w:r>
      <w:rPr/>
      <w:drawing>
        <wp:anchor distT="0" distB="0" distL="0" distR="0" allowOverlap="1" layoutInCell="1" locked="0" behindDoc="1" simplePos="0" relativeHeight="267980783">
          <wp:simplePos x="0" y="0"/>
          <wp:positionH relativeFrom="page">
            <wp:posOffset>567372</wp:posOffset>
          </wp:positionH>
          <wp:positionV relativeFrom="page">
            <wp:posOffset>308609</wp:posOffset>
          </wp:positionV>
          <wp:extent cx="466725" cy="466725"/>
          <wp:effectExtent l="0" t="0" r="0" b="0"/>
          <wp:wrapNone/>
          <wp:docPr id="125" name="image1.jpeg" descr=""/>
          <wp:cNvGraphicFramePr>
            <a:graphicFrameLocks noChangeAspect="1"/>
          </wp:cNvGraphicFramePr>
          <a:graphic>
            <a:graphicData uri="http://schemas.openxmlformats.org/drawingml/2006/picture">
              <pic:pic>
                <pic:nvPicPr>
                  <pic:cNvPr id="12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807">
          <wp:simplePos x="0" y="0"/>
          <wp:positionH relativeFrom="page">
            <wp:posOffset>6449309</wp:posOffset>
          </wp:positionH>
          <wp:positionV relativeFrom="page">
            <wp:posOffset>312506</wp:posOffset>
          </wp:positionV>
          <wp:extent cx="459241" cy="458931"/>
          <wp:effectExtent l="0" t="0" r="0" b="0"/>
          <wp:wrapNone/>
          <wp:docPr id="127" name="image2.jpeg" descr=""/>
          <wp:cNvGraphicFramePr>
            <a:graphicFrameLocks noChangeAspect="1"/>
          </wp:cNvGraphicFramePr>
          <a:graphic>
            <a:graphicData uri="http://schemas.openxmlformats.org/drawingml/2006/picture">
              <pic:pic>
                <pic:nvPicPr>
                  <pic:cNvPr id="12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7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32 de 82</w:t>
                      </w:r>
                    </w:p>
                  </w:tc>
                </w:tr>
              </w:tbl>
              <w:p>
                <w:pPr>
                  <w:pStyle w:val="BodyText"/>
                </w:pPr>
              </w:p>
            </w:txbxContent>
          </v:textbox>
          <w10:wrap type="none"/>
        </v:shape>
      </w:pict>
    </w:r>
    <w:r>
      <w:rPr/>
      <w:drawing>
        <wp:anchor distT="0" distB="0" distL="0" distR="0" allowOverlap="1" layoutInCell="1" locked="0" behindDoc="1" simplePos="0" relativeHeight="267980831">
          <wp:simplePos x="0" y="0"/>
          <wp:positionH relativeFrom="page">
            <wp:posOffset>567372</wp:posOffset>
          </wp:positionH>
          <wp:positionV relativeFrom="page">
            <wp:posOffset>308609</wp:posOffset>
          </wp:positionV>
          <wp:extent cx="466725" cy="466725"/>
          <wp:effectExtent l="0" t="0" r="0" b="0"/>
          <wp:wrapNone/>
          <wp:docPr id="129" name="image1.jpeg" descr=""/>
          <wp:cNvGraphicFramePr>
            <a:graphicFrameLocks noChangeAspect="1"/>
          </wp:cNvGraphicFramePr>
          <a:graphic>
            <a:graphicData uri="http://schemas.openxmlformats.org/drawingml/2006/picture">
              <pic:pic>
                <pic:nvPicPr>
                  <pic:cNvPr id="13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855">
          <wp:simplePos x="0" y="0"/>
          <wp:positionH relativeFrom="page">
            <wp:posOffset>6449309</wp:posOffset>
          </wp:positionH>
          <wp:positionV relativeFrom="page">
            <wp:posOffset>312506</wp:posOffset>
          </wp:positionV>
          <wp:extent cx="459241" cy="458931"/>
          <wp:effectExtent l="0" t="0" r="0" b="0"/>
          <wp:wrapNone/>
          <wp:docPr id="131" name="image2.jpeg" descr=""/>
          <wp:cNvGraphicFramePr>
            <a:graphicFrameLocks noChangeAspect="1"/>
          </wp:cNvGraphicFramePr>
          <a:graphic>
            <a:graphicData uri="http://schemas.openxmlformats.org/drawingml/2006/picture">
              <pic:pic>
                <pic:nvPicPr>
                  <pic:cNvPr id="13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8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33 de 82</w:t>
                      </w:r>
                    </w:p>
                  </w:tc>
                </w:tr>
              </w:tbl>
              <w:p>
                <w:pPr>
                  <w:pStyle w:val="BodyText"/>
                </w:pPr>
              </w:p>
            </w:txbxContent>
          </v:textbox>
          <w10:wrap type="none"/>
        </v:shape>
      </w:pict>
    </w:r>
    <w:r>
      <w:rPr/>
      <w:drawing>
        <wp:anchor distT="0" distB="0" distL="0" distR="0" allowOverlap="1" layoutInCell="1" locked="0" behindDoc="1" simplePos="0" relativeHeight="267980879">
          <wp:simplePos x="0" y="0"/>
          <wp:positionH relativeFrom="page">
            <wp:posOffset>567372</wp:posOffset>
          </wp:positionH>
          <wp:positionV relativeFrom="page">
            <wp:posOffset>308609</wp:posOffset>
          </wp:positionV>
          <wp:extent cx="466725" cy="466725"/>
          <wp:effectExtent l="0" t="0" r="0" b="0"/>
          <wp:wrapNone/>
          <wp:docPr id="133" name="image1.jpeg" descr=""/>
          <wp:cNvGraphicFramePr>
            <a:graphicFrameLocks noChangeAspect="1"/>
          </wp:cNvGraphicFramePr>
          <a:graphic>
            <a:graphicData uri="http://schemas.openxmlformats.org/drawingml/2006/picture">
              <pic:pic>
                <pic:nvPicPr>
                  <pic:cNvPr id="13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903">
          <wp:simplePos x="0" y="0"/>
          <wp:positionH relativeFrom="page">
            <wp:posOffset>6449309</wp:posOffset>
          </wp:positionH>
          <wp:positionV relativeFrom="page">
            <wp:posOffset>312506</wp:posOffset>
          </wp:positionV>
          <wp:extent cx="459241" cy="458931"/>
          <wp:effectExtent l="0" t="0" r="0" b="0"/>
          <wp:wrapNone/>
          <wp:docPr id="135" name="image2.jpeg" descr=""/>
          <wp:cNvGraphicFramePr>
            <a:graphicFrameLocks noChangeAspect="1"/>
          </wp:cNvGraphicFramePr>
          <a:graphic>
            <a:graphicData uri="http://schemas.openxmlformats.org/drawingml/2006/picture">
              <pic:pic>
                <pic:nvPicPr>
                  <pic:cNvPr id="13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8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34 de 82</w:t>
                      </w:r>
                    </w:p>
                  </w:tc>
                </w:tr>
              </w:tbl>
              <w:p>
                <w:pPr>
                  <w:pStyle w:val="BodyText"/>
                </w:pPr>
              </w:p>
            </w:txbxContent>
          </v:textbox>
          <w10:wrap type="none"/>
        </v:shape>
      </w:pict>
    </w:r>
    <w:r>
      <w:rPr/>
      <w:drawing>
        <wp:anchor distT="0" distB="0" distL="0" distR="0" allowOverlap="1" layoutInCell="1" locked="0" behindDoc="1" simplePos="0" relativeHeight="267980927">
          <wp:simplePos x="0" y="0"/>
          <wp:positionH relativeFrom="page">
            <wp:posOffset>567372</wp:posOffset>
          </wp:positionH>
          <wp:positionV relativeFrom="page">
            <wp:posOffset>308609</wp:posOffset>
          </wp:positionV>
          <wp:extent cx="466725" cy="466725"/>
          <wp:effectExtent l="0" t="0" r="0" b="0"/>
          <wp:wrapNone/>
          <wp:docPr id="137" name="image1.jpeg" descr=""/>
          <wp:cNvGraphicFramePr>
            <a:graphicFrameLocks noChangeAspect="1"/>
          </wp:cNvGraphicFramePr>
          <a:graphic>
            <a:graphicData uri="http://schemas.openxmlformats.org/drawingml/2006/picture">
              <pic:pic>
                <pic:nvPicPr>
                  <pic:cNvPr id="13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951">
          <wp:simplePos x="0" y="0"/>
          <wp:positionH relativeFrom="page">
            <wp:posOffset>6449309</wp:posOffset>
          </wp:positionH>
          <wp:positionV relativeFrom="page">
            <wp:posOffset>312506</wp:posOffset>
          </wp:positionV>
          <wp:extent cx="459241" cy="458931"/>
          <wp:effectExtent l="0" t="0" r="0" b="0"/>
          <wp:wrapNone/>
          <wp:docPr id="139" name="image2.jpeg" descr=""/>
          <wp:cNvGraphicFramePr>
            <a:graphicFrameLocks noChangeAspect="1"/>
          </wp:cNvGraphicFramePr>
          <a:graphic>
            <a:graphicData uri="http://schemas.openxmlformats.org/drawingml/2006/picture">
              <pic:pic>
                <pic:nvPicPr>
                  <pic:cNvPr id="14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8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35 de 82</w:t>
                      </w:r>
                    </w:p>
                  </w:tc>
                </w:tr>
              </w:tbl>
              <w:p>
                <w:pPr>
                  <w:pStyle w:val="BodyText"/>
                </w:pPr>
              </w:p>
            </w:txbxContent>
          </v:textbox>
          <w10:wrap type="none"/>
        </v:shape>
      </w:pict>
    </w:r>
    <w:r>
      <w:rPr/>
      <w:drawing>
        <wp:anchor distT="0" distB="0" distL="0" distR="0" allowOverlap="1" layoutInCell="1" locked="0" behindDoc="1" simplePos="0" relativeHeight="267980975">
          <wp:simplePos x="0" y="0"/>
          <wp:positionH relativeFrom="page">
            <wp:posOffset>567372</wp:posOffset>
          </wp:positionH>
          <wp:positionV relativeFrom="page">
            <wp:posOffset>308609</wp:posOffset>
          </wp:positionV>
          <wp:extent cx="466725" cy="466725"/>
          <wp:effectExtent l="0" t="0" r="0" b="0"/>
          <wp:wrapNone/>
          <wp:docPr id="141" name="image1.jpeg" descr=""/>
          <wp:cNvGraphicFramePr>
            <a:graphicFrameLocks noChangeAspect="1"/>
          </wp:cNvGraphicFramePr>
          <a:graphic>
            <a:graphicData uri="http://schemas.openxmlformats.org/drawingml/2006/picture">
              <pic:pic>
                <pic:nvPicPr>
                  <pic:cNvPr id="14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0999">
          <wp:simplePos x="0" y="0"/>
          <wp:positionH relativeFrom="page">
            <wp:posOffset>6449309</wp:posOffset>
          </wp:positionH>
          <wp:positionV relativeFrom="page">
            <wp:posOffset>312506</wp:posOffset>
          </wp:positionV>
          <wp:extent cx="459241" cy="458931"/>
          <wp:effectExtent l="0" t="0" r="0" b="0"/>
          <wp:wrapNone/>
          <wp:docPr id="143" name="image2.jpeg" descr=""/>
          <wp:cNvGraphicFramePr>
            <a:graphicFrameLocks noChangeAspect="1"/>
          </wp:cNvGraphicFramePr>
          <a:graphic>
            <a:graphicData uri="http://schemas.openxmlformats.org/drawingml/2006/picture">
              <pic:pic>
                <pic:nvPicPr>
                  <pic:cNvPr id="14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8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36 de 82</w:t>
                      </w:r>
                    </w:p>
                  </w:tc>
                </w:tr>
              </w:tbl>
              <w:p>
                <w:pPr>
                  <w:pStyle w:val="BodyText"/>
                </w:pPr>
              </w:p>
            </w:txbxContent>
          </v:textbox>
          <w10:wrap type="none"/>
        </v:shape>
      </w:pict>
    </w:r>
    <w:r>
      <w:rPr/>
      <w:drawing>
        <wp:anchor distT="0" distB="0" distL="0" distR="0" allowOverlap="1" layoutInCell="1" locked="0" behindDoc="1" simplePos="0" relativeHeight="267981023">
          <wp:simplePos x="0" y="0"/>
          <wp:positionH relativeFrom="page">
            <wp:posOffset>567372</wp:posOffset>
          </wp:positionH>
          <wp:positionV relativeFrom="page">
            <wp:posOffset>308609</wp:posOffset>
          </wp:positionV>
          <wp:extent cx="466725" cy="466725"/>
          <wp:effectExtent l="0" t="0" r="0" b="0"/>
          <wp:wrapNone/>
          <wp:docPr id="145" name="image1.jpeg" descr=""/>
          <wp:cNvGraphicFramePr>
            <a:graphicFrameLocks noChangeAspect="1"/>
          </wp:cNvGraphicFramePr>
          <a:graphic>
            <a:graphicData uri="http://schemas.openxmlformats.org/drawingml/2006/picture">
              <pic:pic>
                <pic:nvPicPr>
                  <pic:cNvPr id="14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047">
          <wp:simplePos x="0" y="0"/>
          <wp:positionH relativeFrom="page">
            <wp:posOffset>6449309</wp:posOffset>
          </wp:positionH>
          <wp:positionV relativeFrom="page">
            <wp:posOffset>312506</wp:posOffset>
          </wp:positionV>
          <wp:extent cx="459241" cy="458931"/>
          <wp:effectExtent l="0" t="0" r="0" b="0"/>
          <wp:wrapNone/>
          <wp:docPr id="147" name="image2.jpeg" descr=""/>
          <wp:cNvGraphicFramePr>
            <a:graphicFrameLocks noChangeAspect="1"/>
          </wp:cNvGraphicFramePr>
          <a:graphic>
            <a:graphicData uri="http://schemas.openxmlformats.org/drawingml/2006/picture">
              <pic:pic>
                <pic:nvPicPr>
                  <pic:cNvPr id="14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9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37 de 82</w:t>
                      </w:r>
                    </w:p>
                  </w:tc>
                </w:tr>
              </w:tbl>
              <w:p>
                <w:pPr>
                  <w:pStyle w:val="BodyText"/>
                </w:pPr>
              </w:p>
            </w:txbxContent>
          </v:textbox>
          <w10:wrap type="none"/>
        </v:shape>
      </w:pict>
    </w:r>
    <w:r>
      <w:rPr/>
      <w:drawing>
        <wp:anchor distT="0" distB="0" distL="0" distR="0" allowOverlap="1" layoutInCell="1" locked="0" behindDoc="1" simplePos="0" relativeHeight="267981071">
          <wp:simplePos x="0" y="0"/>
          <wp:positionH relativeFrom="page">
            <wp:posOffset>567372</wp:posOffset>
          </wp:positionH>
          <wp:positionV relativeFrom="page">
            <wp:posOffset>308609</wp:posOffset>
          </wp:positionV>
          <wp:extent cx="466725" cy="466725"/>
          <wp:effectExtent l="0" t="0" r="0" b="0"/>
          <wp:wrapNone/>
          <wp:docPr id="149" name="image1.jpeg" descr=""/>
          <wp:cNvGraphicFramePr>
            <a:graphicFrameLocks noChangeAspect="1"/>
          </wp:cNvGraphicFramePr>
          <a:graphic>
            <a:graphicData uri="http://schemas.openxmlformats.org/drawingml/2006/picture">
              <pic:pic>
                <pic:nvPicPr>
                  <pic:cNvPr id="15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095">
          <wp:simplePos x="0" y="0"/>
          <wp:positionH relativeFrom="page">
            <wp:posOffset>6449309</wp:posOffset>
          </wp:positionH>
          <wp:positionV relativeFrom="page">
            <wp:posOffset>312506</wp:posOffset>
          </wp:positionV>
          <wp:extent cx="459241" cy="458931"/>
          <wp:effectExtent l="0" t="0" r="0" b="0"/>
          <wp:wrapNone/>
          <wp:docPr id="151" name="image2.jpeg" descr=""/>
          <wp:cNvGraphicFramePr>
            <a:graphicFrameLocks noChangeAspect="1"/>
          </wp:cNvGraphicFramePr>
          <a:graphic>
            <a:graphicData uri="http://schemas.openxmlformats.org/drawingml/2006/picture">
              <pic:pic>
                <pic:nvPicPr>
                  <pic:cNvPr id="15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9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38 de 82</w:t>
                      </w:r>
                    </w:p>
                  </w:tc>
                </w:tr>
              </w:tbl>
              <w:p>
                <w:pPr>
                  <w:pStyle w:val="BodyText"/>
                </w:pPr>
              </w:p>
            </w:txbxContent>
          </v:textbox>
          <w10:wrap type="none"/>
        </v:shape>
      </w:pict>
    </w:r>
    <w:r>
      <w:rPr/>
      <w:drawing>
        <wp:anchor distT="0" distB="0" distL="0" distR="0" allowOverlap="1" layoutInCell="1" locked="0" behindDoc="1" simplePos="0" relativeHeight="267981119">
          <wp:simplePos x="0" y="0"/>
          <wp:positionH relativeFrom="page">
            <wp:posOffset>567372</wp:posOffset>
          </wp:positionH>
          <wp:positionV relativeFrom="page">
            <wp:posOffset>308609</wp:posOffset>
          </wp:positionV>
          <wp:extent cx="466725" cy="466725"/>
          <wp:effectExtent l="0" t="0" r="0" b="0"/>
          <wp:wrapNone/>
          <wp:docPr id="153" name="image1.jpeg" descr=""/>
          <wp:cNvGraphicFramePr>
            <a:graphicFrameLocks noChangeAspect="1"/>
          </wp:cNvGraphicFramePr>
          <a:graphic>
            <a:graphicData uri="http://schemas.openxmlformats.org/drawingml/2006/picture">
              <pic:pic>
                <pic:nvPicPr>
                  <pic:cNvPr id="15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143">
          <wp:simplePos x="0" y="0"/>
          <wp:positionH relativeFrom="page">
            <wp:posOffset>6449309</wp:posOffset>
          </wp:positionH>
          <wp:positionV relativeFrom="page">
            <wp:posOffset>312506</wp:posOffset>
          </wp:positionV>
          <wp:extent cx="459241" cy="458931"/>
          <wp:effectExtent l="0" t="0" r="0" b="0"/>
          <wp:wrapNone/>
          <wp:docPr id="155" name="image2.jpeg" descr=""/>
          <wp:cNvGraphicFramePr>
            <a:graphicFrameLocks noChangeAspect="1"/>
          </wp:cNvGraphicFramePr>
          <a:graphic>
            <a:graphicData uri="http://schemas.openxmlformats.org/drawingml/2006/picture">
              <pic:pic>
                <pic:nvPicPr>
                  <pic:cNvPr id="15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3 de 82</w:t>
                      </w:r>
                    </w:p>
                  </w:tc>
                </w:tr>
              </w:tbl>
              <w:p>
                <w:pPr>
                  <w:pStyle w:val="BodyText"/>
                </w:pPr>
              </w:p>
            </w:txbxContent>
          </v:textbox>
          <w10:wrap type="none"/>
        </v:shape>
      </w:pict>
    </w:r>
    <w:r>
      <w:rPr/>
      <w:drawing>
        <wp:anchor distT="0" distB="0" distL="0" distR="0" allowOverlap="1" layoutInCell="1" locked="0" behindDoc="1" simplePos="0" relativeHeight="267979439">
          <wp:simplePos x="0" y="0"/>
          <wp:positionH relativeFrom="page">
            <wp:posOffset>567372</wp:posOffset>
          </wp:positionH>
          <wp:positionV relativeFrom="page">
            <wp:posOffset>308609</wp:posOffset>
          </wp:positionV>
          <wp:extent cx="466725" cy="466725"/>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463">
          <wp:simplePos x="0" y="0"/>
          <wp:positionH relativeFrom="page">
            <wp:posOffset>6449309</wp:posOffset>
          </wp:positionH>
          <wp:positionV relativeFrom="page">
            <wp:posOffset>312506</wp:posOffset>
          </wp:positionV>
          <wp:extent cx="459241" cy="458931"/>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9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39 de 82</w:t>
                      </w:r>
                    </w:p>
                  </w:tc>
                </w:tr>
              </w:tbl>
              <w:p>
                <w:pPr>
                  <w:pStyle w:val="BodyText"/>
                </w:pPr>
              </w:p>
            </w:txbxContent>
          </v:textbox>
          <w10:wrap type="none"/>
        </v:shape>
      </w:pict>
    </w:r>
    <w:r>
      <w:rPr/>
      <w:drawing>
        <wp:anchor distT="0" distB="0" distL="0" distR="0" allowOverlap="1" layoutInCell="1" locked="0" behindDoc="1" simplePos="0" relativeHeight="267981167">
          <wp:simplePos x="0" y="0"/>
          <wp:positionH relativeFrom="page">
            <wp:posOffset>567372</wp:posOffset>
          </wp:positionH>
          <wp:positionV relativeFrom="page">
            <wp:posOffset>308609</wp:posOffset>
          </wp:positionV>
          <wp:extent cx="466725" cy="466725"/>
          <wp:effectExtent l="0" t="0" r="0" b="0"/>
          <wp:wrapNone/>
          <wp:docPr id="157" name="image1.jpeg" descr=""/>
          <wp:cNvGraphicFramePr>
            <a:graphicFrameLocks noChangeAspect="1"/>
          </wp:cNvGraphicFramePr>
          <a:graphic>
            <a:graphicData uri="http://schemas.openxmlformats.org/drawingml/2006/picture">
              <pic:pic>
                <pic:nvPicPr>
                  <pic:cNvPr id="15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191">
          <wp:simplePos x="0" y="0"/>
          <wp:positionH relativeFrom="page">
            <wp:posOffset>6449309</wp:posOffset>
          </wp:positionH>
          <wp:positionV relativeFrom="page">
            <wp:posOffset>312506</wp:posOffset>
          </wp:positionV>
          <wp:extent cx="459241" cy="458931"/>
          <wp:effectExtent l="0" t="0" r="0" b="0"/>
          <wp:wrapNone/>
          <wp:docPr id="159" name="image2.jpeg" descr=""/>
          <wp:cNvGraphicFramePr>
            <a:graphicFrameLocks noChangeAspect="1"/>
          </wp:cNvGraphicFramePr>
          <a:graphic>
            <a:graphicData uri="http://schemas.openxmlformats.org/drawingml/2006/picture">
              <pic:pic>
                <pic:nvPicPr>
                  <pic:cNvPr id="16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9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40 de 82</w:t>
                      </w:r>
                    </w:p>
                  </w:tc>
                </w:tr>
              </w:tbl>
              <w:p>
                <w:pPr>
                  <w:pStyle w:val="BodyText"/>
                </w:pPr>
              </w:p>
            </w:txbxContent>
          </v:textbox>
          <w10:wrap type="none"/>
        </v:shape>
      </w:pict>
    </w:r>
    <w:r>
      <w:rPr/>
      <w:drawing>
        <wp:anchor distT="0" distB="0" distL="0" distR="0" allowOverlap="1" layoutInCell="1" locked="0" behindDoc="1" simplePos="0" relativeHeight="267981215">
          <wp:simplePos x="0" y="0"/>
          <wp:positionH relativeFrom="page">
            <wp:posOffset>567372</wp:posOffset>
          </wp:positionH>
          <wp:positionV relativeFrom="page">
            <wp:posOffset>308609</wp:posOffset>
          </wp:positionV>
          <wp:extent cx="466725" cy="466725"/>
          <wp:effectExtent l="0" t="0" r="0" b="0"/>
          <wp:wrapNone/>
          <wp:docPr id="161" name="image1.jpeg" descr=""/>
          <wp:cNvGraphicFramePr>
            <a:graphicFrameLocks noChangeAspect="1"/>
          </wp:cNvGraphicFramePr>
          <a:graphic>
            <a:graphicData uri="http://schemas.openxmlformats.org/drawingml/2006/picture">
              <pic:pic>
                <pic:nvPicPr>
                  <pic:cNvPr id="16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239">
          <wp:simplePos x="0" y="0"/>
          <wp:positionH relativeFrom="page">
            <wp:posOffset>6449309</wp:posOffset>
          </wp:positionH>
          <wp:positionV relativeFrom="page">
            <wp:posOffset>312506</wp:posOffset>
          </wp:positionV>
          <wp:extent cx="459241" cy="458931"/>
          <wp:effectExtent l="0" t="0" r="0" b="0"/>
          <wp:wrapNone/>
          <wp:docPr id="163" name="image2.jpeg" descr=""/>
          <wp:cNvGraphicFramePr>
            <a:graphicFrameLocks noChangeAspect="1"/>
          </wp:cNvGraphicFramePr>
          <a:graphic>
            <a:graphicData uri="http://schemas.openxmlformats.org/drawingml/2006/picture">
              <pic:pic>
                <pic:nvPicPr>
                  <pic:cNvPr id="16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0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41 de 82</w:t>
                      </w:r>
                    </w:p>
                  </w:tc>
                </w:tr>
              </w:tbl>
              <w:p>
                <w:pPr>
                  <w:pStyle w:val="BodyText"/>
                </w:pPr>
              </w:p>
            </w:txbxContent>
          </v:textbox>
          <w10:wrap type="none"/>
        </v:shape>
      </w:pict>
    </w:r>
    <w:r>
      <w:rPr/>
      <w:drawing>
        <wp:anchor distT="0" distB="0" distL="0" distR="0" allowOverlap="1" layoutInCell="1" locked="0" behindDoc="1" simplePos="0" relativeHeight="267981263">
          <wp:simplePos x="0" y="0"/>
          <wp:positionH relativeFrom="page">
            <wp:posOffset>567372</wp:posOffset>
          </wp:positionH>
          <wp:positionV relativeFrom="page">
            <wp:posOffset>308609</wp:posOffset>
          </wp:positionV>
          <wp:extent cx="466725" cy="466725"/>
          <wp:effectExtent l="0" t="0" r="0" b="0"/>
          <wp:wrapNone/>
          <wp:docPr id="165" name="image1.jpeg" descr=""/>
          <wp:cNvGraphicFramePr>
            <a:graphicFrameLocks noChangeAspect="1"/>
          </wp:cNvGraphicFramePr>
          <a:graphic>
            <a:graphicData uri="http://schemas.openxmlformats.org/drawingml/2006/picture">
              <pic:pic>
                <pic:nvPicPr>
                  <pic:cNvPr id="16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287">
          <wp:simplePos x="0" y="0"/>
          <wp:positionH relativeFrom="page">
            <wp:posOffset>6449309</wp:posOffset>
          </wp:positionH>
          <wp:positionV relativeFrom="page">
            <wp:posOffset>312506</wp:posOffset>
          </wp:positionV>
          <wp:extent cx="459241" cy="458931"/>
          <wp:effectExtent l="0" t="0" r="0" b="0"/>
          <wp:wrapNone/>
          <wp:docPr id="167" name="image2.jpeg" descr=""/>
          <wp:cNvGraphicFramePr>
            <a:graphicFrameLocks noChangeAspect="1"/>
          </wp:cNvGraphicFramePr>
          <a:graphic>
            <a:graphicData uri="http://schemas.openxmlformats.org/drawingml/2006/picture">
              <pic:pic>
                <pic:nvPicPr>
                  <pic:cNvPr id="16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0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42 de 82</w:t>
                      </w:r>
                    </w:p>
                  </w:tc>
                </w:tr>
              </w:tbl>
              <w:p>
                <w:pPr>
                  <w:pStyle w:val="BodyText"/>
                </w:pPr>
              </w:p>
            </w:txbxContent>
          </v:textbox>
          <w10:wrap type="none"/>
        </v:shape>
      </w:pict>
    </w:r>
    <w:r>
      <w:rPr/>
      <w:drawing>
        <wp:anchor distT="0" distB="0" distL="0" distR="0" allowOverlap="1" layoutInCell="1" locked="0" behindDoc="1" simplePos="0" relativeHeight="267981311">
          <wp:simplePos x="0" y="0"/>
          <wp:positionH relativeFrom="page">
            <wp:posOffset>567372</wp:posOffset>
          </wp:positionH>
          <wp:positionV relativeFrom="page">
            <wp:posOffset>308609</wp:posOffset>
          </wp:positionV>
          <wp:extent cx="466725" cy="466725"/>
          <wp:effectExtent l="0" t="0" r="0" b="0"/>
          <wp:wrapNone/>
          <wp:docPr id="169" name="image1.jpeg" descr=""/>
          <wp:cNvGraphicFramePr>
            <a:graphicFrameLocks noChangeAspect="1"/>
          </wp:cNvGraphicFramePr>
          <a:graphic>
            <a:graphicData uri="http://schemas.openxmlformats.org/drawingml/2006/picture">
              <pic:pic>
                <pic:nvPicPr>
                  <pic:cNvPr id="17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335">
          <wp:simplePos x="0" y="0"/>
          <wp:positionH relativeFrom="page">
            <wp:posOffset>6449309</wp:posOffset>
          </wp:positionH>
          <wp:positionV relativeFrom="page">
            <wp:posOffset>312506</wp:posOffset>
          </wp:positionV>
          <wp:extent cx="459241" cy="458931"/>
          <wp:effectExtent l="0" t="0" r="0" b="0"/>
          <wp:wrapNone/>
          <wp:docPr id="171" name="image2.jpeg" descr=""/>
          <wp:cNvGraphicFramePr>
            <a:graphicFrameLocks noChangeAspect="1"/>
          </wp:cNvGraphicFramePr>
          <a:graphic>
            <a:graphicData uri="http://schemas.openxmlformats.org/drawingml/2006/picture">
              <pic:pic>
                <pic:nvPicPr>
                  <pic:cNvPr id="17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0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43 de 82</w:t>
                      </w:r>
                    </w:p>
                  </w:tc>
                </w:tr>
              </w:tbl>
              <w:p>
                <w:pPr>
                  <w:pStyle w:val="BodyText"/>
                </w:pPr>
              </w:p>
            </w:txbxContent>
          </v:textbox>
          <w10:wrap type="none"/>
        </v:shape>
      </w:pict>
    </w:r>
    <w:r>
      <w:rPr/>
      <w:drawing>
        <wp:anchor distT="0" distB="0" distL="0" distR="0" allowOverlap="1" layoutInCell="1" locked="0" behindDoc="1" simplePos="0" relativeHeight="267981359">
          <wp:simplePos x="0" y="0"/>
          <wp:positionH relativeFrom="page">
            <wp:posOffset>567372</wp:posOffset>
          </wp:positionH>
          <wp:positionV relativeFrom="page">
            <wp:posOffset>308609</wp:posOffset>
          </wp:positionV>
          <wp:extent cx="466725" cy="466725"/>
          <wp:effectExtent l="0" t="0" r="0" b="0"/>
          <wp:wrapNone/>
          <wp:docPr id="173" name="image1.jpeg" descr=""/>
          <wp:cNvGraphicFramePr>
            <a:graphicFrameLocks noChangeAspect="1"/>
          </wp:cNvGraphicFramePr>
          <a:graphic>
            <a:graphicData uri="http://schemas.openxmlformats.org/drawingml/2006/picture">
              <pic:pic>
                <pic:nvPicPr>
                  <pic:cNvPr id="17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383">
          <wp:simplePos x="0" y="0"/>
          <wp:positionH relativeFrom="page">
            <wp:posOffset>6449309</wp:posOffset>
          </wp:positionH>
          <wp:positionV relativeFrom="page">
            <wp:posOffset>312506</wp:posOffset>
          </wp:positionV>
          <wp:extent cx="459241" cy="458931"/>
          <wp:effectExtent l="0" t="0" r="0" b="0"/>
          <wp:wrapNone/>
          <wp:docPr id="175" name="image2.jpeg" descr=""/>
          <wp:cNvGraphicFramePr>
            <a:graphicFrameLocks noChangeAspect="1"/>
          </wp:cNvGraphicFramePr>
          <a:graphic>
            <a:graphicData uri="http://schemas.openxmlformats.org/drawingml/2006/picture">
              <pic:pic>
                <pic:nvPicPr>
                  <pic:cNvPr id="17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0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44 de 82</w:t>
                      </w:r>
                    </w:p>
                  </w:tc>
                </w:tr>
              </w:tbl>
              <w:p>
                <w:pPr>
                  <w:pStyle w:val="BodyText"/>
                </w:pPr>
              </w:p>
            </w:txbxContent>
          </v:textbox>
          <w10:wrap type="none"/>
        </v:shape>
      </w:pict>
    </w:r>
    <w:r>
      <w:rPr/>
      <w:drawing>
        <wp:anchor distT="0" distB="0" distL="0" distR="0" allowOverlap="1" layoutInCell="1" locked="0" behindDoc="1" simplePos="0" relativeHeight="267981407">
          <wp:simplePos x="0" y="0"/>
          <wp:positionH relativeFrom="page">
            <wp:posOffset>567372</wp:posOffset>
          </wp:positionH>
          <wp:positionV relativeFrom="page">
            <wp:posOffset>308609</wp:posOffset>
          </wp:positionV>
          <wp:extent cx="466725" cy="466725"/>
          <wp:effectExtent l="0" t="0" r="0" b="0"/>
          <wp:wrapNone/>
          <wp:docPr id="177" name="image1.jpeg" descr=""/>
          <wp:cNvGraphicFramePr>
            <a:graphicFrameLocks noChangeAspect="1"/>
          </wp:cNvGraphicFramePr>
          <a:graphic>
            <a:graphicData uri="http://schemas.openxmlformats.org/drawingml/2006/picture">
              <pic:pic>
                <pic:nvPicPr>
                  <pic:cNvPr id="17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431">
          <wp:simplePos x="0" y="0"/>
          <wp:positionH relativeFrom="page">
            <wp:posOffset>6449309</wp:posOffset>
          </wp:positionH>
          <wp:positionV relativeFrom="page">
            <wp:posOffset>312506</wp:posOffset>
          </wp:positionV>
          <wp:extent cx="459241" cy="458931"/>
          <wp:effectExtent l="0" t="0" r="0" b="0"/>
          <wp:wrapNone/>
          <wp:docPr id="179" name="image2.jpeg" descr=""/>
          <wp:cNvGraphicFramePr>
            <a:graphicFrameLocks noChangeAspect="1"/>
          </wp:cNvGraphicFramePr>
          <a:graphic>
            <a:graphicData uri="http://schemas.openxmlformats.org/drawingml/2006/picture">
              <pic:pic>
                <pic:nvPicPr>
                  <pic:cNvPr id="18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1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45 de 82</w:t>
                      </w:r>
                    </w:p>
                  </w:tc>
                </w:tr>
              </w:tbl>
              <w:p>
                <w:pPr>
                  <w:pStyle w:val="BodyText"/>
                </w:pPr>
              </w:p>
            </w:txbxContent>
          </v:textbox>
          <w10:wrap type="none"/>
        </v:shape>
      </w:pict>
    </w:r>
    <w:r>
      <w:rPr/>
      <w:drawing>
        <wp:anchor distT="0" distB="0" distL="0" distR="0" allowOverlap="1" layoutInCell="1" locked="0" behindDoc="1" simplePos="0" relativeHeight="267981455">
          <wp:simplePos x="0" y="0"/>
          <wp:positionH relativeFrom="page">
            <wp:posOffset>567372</wp:posOffset>
          </wp:positionH>
          <wp:positionV relativeFrom="page">
            <wp:posOffset>308609</wp:posOffset>
          </wp:positionV>
          <wp:extent cx="466725" cy="466725"/>
          <wp:effectExtent l="0" t="0" r="0" b="0"/>
          <wp:wrapNone/>
          <wp:docPr id="181" name="image1.jpeg" descr=""/>
          <wp:cNvGraphicFramePr>
            <a:graphicFrameLocks noChangeAspect="1"/>
          </wp:cNvGraphicFramePr>
          <a:graphic>
            <a:graphicData uri="http://schemas.openxmlformats.org/drawingml/2006/picture">
              <pic:pic>
                <pic:nvPicPr>
                  <pic:cNvPr id="18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479">
          <wp:simplePos x="0" y="0"/>
          <wp:positionH relativeFrom="page">
            <wp:posOffset>6449309</wp:posOffset>
          </wp:positionH>
          <wp:positionV relativeFrom="page">
            <wp:posOffset>312506</wp:posOffset>
          </wp:positionV>
          <wp:extent cx="459241" cy="458931"/>
          <wp:effectExtent l="0" t="0" r="0" b="0"/>
          <wp:wrapNone/>
          <wp:docPr id="183" name="image2.jpeg" descr=""/>
          <wp:cNvGraphicFramePr>
            <a:graphicFrameLocks noChangeAspect="1"/>
          </wp:cNvGraphicFramePr>
          <a:graphic>
            <a:graphicData uri="http://schemas.openxmlformats.org/drawingml/2006/picture">
              <pic:pic>
                <pic:nvPicPr>
                  <pic:cNvPr id="18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1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46 de 82</w:t>
                      </w:r>
                    </w:p>
                  </w:tc>
                </w:tr>
              </w:tbl>
              <w:p>
                <w:pPr>
                  <w:pStyle w:val="BodyText"/>
                </w:pPr>
              </w:p>
            </w:txbxContent>
          </v:textbox>
          <w10:wrap type="none"/>
        </v:shape>
      </w:pict>
    </w:r>
    <w:r>
      <w:rPr/>
      <w:drawing>
        <wp:anchor distT="0" distB="0" distL="0" distR="0" allowOverlap="1" layoutInCell="1" locked="0" behindDoc="1" simplePos="0" relativeHeight="267981503">
          <wp:simplePos x="0" y="0"/>
          <wp:positionH relativeFrom="page">
            <wp:posOffset>567372</wp:posOffset>
          </wp:positionH>
          <wp:positionV relativeFrom="page">
            <wp:posOffset>308609</wp:posOffset>
          </wp:positionV>
          <wp:extent cx="466725" cy="466725"/>
          <wp:effectExtent l="0" t="0" r="0" b="0"/>
          <wp:wrapNone/>
          <wp:docPr id="185" name="image1.jpeg" descr=""/>
          <wp:cNvGraphicFramePr>
            <a:graphicFrameLocks noChangeAspect="1"/>
          </wp:cNvGraphicFramePr>
          <a:graphic>
            <a:graphicData uri="http://schemas.openxmlformats.org/drawingml/2006/picture">
              <pic:pic>
                <pic:nvPicPr>
                  <pic:cNvPr id="18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527">
          <wp:simplePos x="0" y="0"/>
          <wp:positionH relativeFrom="page">
            <wp:posOffset>6449309</wp:posOffset>
          </wp:positionH>
          <wp:positionV relativeFrom="page">
            <wp:posOffset>312506</wp:posOffset>
          </wp:positionV>
          <wp:extent cx="459241" cy="458931"/>
          <wp:effectExtent l="0" t="0" r="0" b="0"/>
          <wp:wrapNone/>
          <wp:docPr id="187" name="image2.jpeg" descr=""/>
          <wp:cNvGraphicFramePr>
            <a:graphicFrameLocks noChangeAspect="1"/>
          </wp:cNvGraphicFramePr>
          <a:graphic>
            <a:graphicData uri="http://schemas.openxmlformats.org/drawingml/2006/picture">
              <pic:pic>
                <pic:nvPicPr>
                  <pic:cNvPr id="18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47 de 82</w:t>
                      </w:r>
                    </w:p>
                  </w:tc>
                </w:tr>
              </w:tbl>
              <w:p>
                <w:pPr>
                  <w:pStyle w:val="BodyText"/>
                </w:pPr>
              </w:p>
            </w:txbxContent>
          </v:textbox>
          <w10:wrap type="none"/>
        </v:shape>
      </w:pict>
    </w:r>
    <w:r>
      <w:rPr/>
      <w:drawing>
        <wp:anchor distT="0" distB="0" distL="0" distR="0" allowOverlap="1" layoutInCell="1" locked="0" behindDoc="1" simplePos="0" relativeHeight="267981551">
          <wp:simplePos x="0" y="0"/>
          <wp:positionH relativeFrom="page">
            <wp:posOffset>567372</wp:posOffset>
          </wp:positionH>
          <wp:positionV relativeFrom="page">
            <wp:posOffset>308609</wp:posOffset>
          </wp:positionV>
          <wp:extent cx="466725" cy="466725"/>
          <wp:effectExtent l="0" t="0" r="0" b="0"/>
          <wp:wrapNone/>
          <wp:docPr id="189" name="image1.jpeg" descr=""/>
          <wp:cNvGraphicFramePr>
            <a:graphicFrameLocks noChangeAspect="1"/>
          </wp:cNvGraphicFramePr>
          <a:graphic>
            <a:graphicData uri="http://schemas.openxmlformats.org/drawingml/2006/picture">
              <pic:pic>
                <pic:nvPicPr>
                  <pic:cNvPr id="19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575">
          <wp:simplePos x="0" y="0"/>
          <wp:positionH relativeFrom="page">
            <wp:posOffset>6449309</wp:posOffset>
          </wp:positionH>
          <wp:positionV relativeFrom="page">
            <wp:posOffset>312506</wp:posOffset>
          </wp:positionV>
          <wp:extent cx="459241" cy="458931"/>
          <wp:effectExtent l="0" t="0" r="0" b="0"/>
          <wp:wrapNone/>
          <wp:docPr id="191" name="image2.jpeg" descr=""/>
          <wp:cNvGraphicFramePr>
            <a:graphicFrameLocks noChangeAspect="1"/>
          </wp:cNvGraphicFramePr>
          <a:graphic>
            <a:graphicData uri="http://schemas.openxmlformats.org/drawingml/2006/picture">
              <pic:pic>
                <pic:nvPicPr>
                  <pic:cNvPr id="19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48 de 82</w:t>
                      </w:r>
                    </w:p>
                  </w:tc>
                </w:tr>
              </w:tbl>
              <w:p>
                <w:pPr>
                  <w:pStyle w:val="BodyText"/>
                </w:pPr>
              </w:p>
            </w:txbxContent>
          </v:textbox>
          <w10:wrap type="none"/>
        </v:shape>
      </w:pict>
    </w:r>
    <w:r>
      <w:rPr/>
      <w:drawing>
        <wp:anchor distT="0" distB="0" distL="0" distR="0" allowOverlap="1" layoutInCell="1" locked="0" behindDoc="1" simplePos="0" relativeHeight="267981599">
          <wp:simplePos x="0" y="0"/>
          <wp:positionH relativeFrom="page">
            <wp:posOffset>567372</wp:posOffset>
          </wp:positionH>
          <wp:positionV relativeFrom="page">
            <wp:posOffset>308609</wp:posOffset>
          </wp:positionV>
          <wp:extent cx="466725" cy="466725"/>
          <wp:effectExtent l="0" t="0" r="0" b="0"/>
          <wp:wrapNone/>
          <wp:docPr id="193" name="image1.jpeg" descr=""/>
          <wp:cNvGraphicFramePr>
            <a:graphicFrameLocks noChangeAspect="1"/>
          </wp:cNvGraphicFramePr>
          <a:graphic>
            <a:graphicData uri="http://schemas.openxmlformats.org/drawingml/2006/picture">
              <pic:pic>
                <pic:nvPicPr>
                  <pic:cNvPr id="19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623">
          <wp:simplePos x="0" y="0"/>
          <wp:positionH relativeFrom="page">
            <wp:posOffset>6449309</wp:posOffset>
          </wp:positionH>
          <wp:positionV relativeFrom="page">
            <wp:posOffset>312506</wp:posOffset>
          </wp:positionV>
          <wp:extent cx="459241" cy="458931"/>
          <wp:effectExtent l="0" t="0" r="0" b="0"/>
          <wp:wrapNone/>
          <wp:docPr id="195" name="image2.jpeg" descr=""/>
          <wp:cNvGraphicFramePr>
            <a:graphicFrameLocks noChangeAspect="1"/>
          </wp:cNvGraphicFramePr>
          <a:graphic>
            <a:graphicData uri="http://schemas.openxmlformats.org/drawingml/2006/picture">
              <pic:pic>
                <pic:nvPicPr>
                  <pic:cNvPr id="19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1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4 de 82</w:t>
                      </w:r>
                    </w:p>
                  </w:tc>
                </w:tr>
              </w:tbl>
              <w:p>
                <w:pPr>
                  <w:pStyle w:val="BodyText"/>
                </w:pPr>
              </w:p>
            </w:txbxContent>
          </v:textbox>
          <w10:wrap type="none"/>
        </v:shape>
      </w:pict>
    </w:r>
    <w:r>
      <w:rPr/>
      <w:drawing>
        <wp:anchor distT="0" distB="0" distL="0" distR="0" allowOverlap="1" layoutInCell="1" locked="0" behindDoc="1" simplePos="0" relativeHeight="267979487">
          <wp:simplePos x="0" y="0"/>
          <wp:positionH relativeFrom="page">
            <wp:posOffset>567372</wp:posOffset>
          </wp:positionH>
          <wp:positionV relativeFrom="page">
            <wp:posOffset>308609</wp:posOffset>
          </wp:positionV>
          <wp:extent cx="466725" cy="466725"/>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511">
          <wp:simplePos x="0" y="0"/>
          <wp:positionH relativeFrom="page">
            <wp:posOffset>6449309</wp:posOffset>
          </wp:positionH>
          <wp:positionV relativeFrom="page">
            <wp:posOffset>312506</wp:posOffset>
          </wp:positionV>
          <wp:extent cx="459241" cy="458931"/>
          <wp:effectExtent l="0" t="0" r="0" b="0"/>
          <wp:wrapNone/>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2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49 de 82</w:t>
                      </w:r>
                    </w:p>
                  </w:tc>
                </w:tr>
              </w:tbl>
              <w:p>
                <w:pPr>
                  <w:pStyle w:val="BodyText"/>
                </w:pPr>
              </w:p>
            </w:txbxContent>
          </v:textbox>
          <w10:wrap type="none"/>
        </v:shape>
      </w:pict>
    </w:r>
    <w:r>
      <w:rPr/>
      <w:drawing>
        <wp:anchor distT="0" distB="0" distL="0" distR="0" allowOverlap="1" layoutInCell="1" locked="0" behindDoc="1" simplePos="0" relativeHeight="267981647">
          <wp:simplePos x="0" y="0"/>
          <wp:positionH relativeFrom="page">
            <wp:posOffset>567372</wp:posOffset>
          </wp:positionH>
          <wp:positionV relativeFrom="page">
            <wp:posOffset>308609</wp:posOffset>
          </wp:positionV>
          <wp:extent cx="466725" cy="466725"/>
          <wp:effectExtent l="0" t="0" r="0" b="0"/>
          <wp:wrapNone/>
          <wp:docPr id="197" name="image1.jpeg" descr=""/>
          <wp:cNvGraphicFramePr>
            <a:graphicFrameLocks noChangeAspect="1"/>
          </wp:cNvGraphicFramePr>
          <a:graphic>
            <a:graphicData uri="http://schemas.openxmlformats.org/drawingml/2006/picture">
              <pic:pic>
                <pic:nvPicPr>
                  <pic:cNvPr id="19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671">
          <wp:simplePos x="0" y="0"/>
          <wp:positionH relativeFrom="page">
            <wp:posOffset>6449309</wp:posOffset>
          </wp:positionH>
          <wp:positionV relativeFrom="page">
            <wp:posOffset>312506</wp:posOffset>
          </wp:positionV>
          <wp:extent cx="459241" cy="458931"/>
          <wp:effectExtent l="0" t="0" r="0" b="0"/>
          <wp:wrapNone/>
          <wp:docPr id="199" name="image2.jpeg" descr=""/>
          <wp:cNvGraphicFramePr>
            <a:graphicFrameLocks noChangeAspect="1"/>
          </wp:cNvGraphicFramePr>
          <a:graphic>
            <a:graphicData uri="http://schemas.openxmlformats.org/drawingml/2006/picture">
              <pic:pic>
                <pic:nvPicPr>
                  <pic:cNvPr id="20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50 de 82</w:t>
                      </w:r>
                    </w:p>
                  </w:tc>
                </w:tr>
              </w:tbl>
              <w:p>
                <w:pPr>
                  <w:pStyle w:val="BodyText"/>
                </w:pPr>
              </w:p>
            </w:txbxContent>
          </v:textbox>
          <w10:wrap type="none"/>
        </v:shape>
      </w:pict>
    </w:r>
    <w:r>
      <w:rPr/>
      <w:drawing>
        <wp:anchor distT="0" distB="0" distL="0" distR="0" allowOverlap="1" layoutInCell="1" locked="0" behindDoc="1" simplePos="0" relativeHeight="267981695">
          <wp:simplePos x="0" y="0"/>
          <wp:positionH relativeFrom="page">
            <wp:posOffset>567372</wp:posOffset>
          </wp:positionH>
          <wp:positionV relativeFrom="page">
            <wp:posOffset>308609</wp:posOffset>
          </wp:positionV>
          <wp:extent cx="466725" cy="466725"/>
          <wp:effectExtent l="0" t="0" r="0" b="0"/>
          <wp:wrapNone/>
          <wp:docPr id="201" name="image1.jpeg" descr=""/>
          <wp:cNvGraphicFramePr>
            <a:graphicFrameLocks noChangeAspect="1"/>
          </wp:cNvGraphicFramePr>
          <a:graphic>
            <a:graphicData uri="http://schemas.openxmlformats.org/drawingml/2006/picture">
              <pic:pic>
                <pic:nvPicPr>
                  <pic:cNvPr id="20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719">
          <wp:simplePos x="0" y="0"/>
          <wp:positionH relativeFrom="page">
            <wp:posOffset>6449309</wp:posOffset>
          </wp:positionH>
          <wp:positionV relativeFrom="page">
            <wp:posOffset>312506</wp:posOffset>
          </wp:positionV>
          <wp:extent cx="459241" cy="458931"/>
          <wp:effectExtent l="0" t="0" r="0" b="0"/>
          <wp:wrapNone/>
          <wp:docPr id="203" name="image2.jpeg" descr=""/>
          <wp:cNvGraphicFramePr>
            <a:graphicFrameLocks noChangeAspect="1"/>
          </wp:cNvGraphicFramePr>
          <a:graphic>
            <a:graphicData uri="http://schemas.openxmlformats.org/drawingml/2006/picture">
              <pic:pic>
                <pic:nvPicPr>
                  <pic:cNvPr id="20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51 de 82</w:t>
                      </w:r>
                    </w:p>
                  </w:tc>
                </w:tr>
              </w:tbl>
              <w:p>
                <w:pPr>
                  <w:pStyle w:val="BodyText"/>
                </w:pPr>
              </w:p>
            </w:txbxContent>
          </v:textbox>
          <w10:wrap type="none"/>
        </v:shape>
      </w:pict>
    </w:r>
    <w:r>
      <w:rPr/>
      <w:drawing>
        <wp:anchor distT="0" distB="0" distL="0" distR="0" allowOverlap="1" layoutInCell="1" locked="0" behindDoc="1" simplePos="0" relativeHeight="267981743">
          <wp:simplePos x="0" y="0"/>
          <wp:positionH relativeFrom="page">
            <wp:posOffset>567372</wp:posOffset>
          </wp:positionH>
          <wp:positionV relativeFrom="page">
            <wp:posOffset>308609</wp:posOffset>
          </wp:positionV>
          <wp:extent cx="466725" cy="466725"/>
          <wp:effectExtent l="0" t="0" r="0" b="0"/>
          <wp:wrapNone/>
          <wp:docPr id="205" name="image1.jpeg" descr=""/>
          <wp:cNvGraphicFramePr>
            <a:graphicFrameLocks noChangeAspect="1"/>
          </wp:cNvGraphicFramePr>
          <a:graphic>
            <a:graphicData uri="http://schemas.openxmlformats.org/drawingml/2006/picture">
              <pic:pic>
                <pic:nvPicPr>
                  <pic:cNvPr id="20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767">
          <wp:simplePos x="0" y="0"/>
          <wp:positionH relativeFrom="page">
            <wp:posOffset>6449309</wp:posOffset>
          </wp:positionH>
          <wp:positionV relativeFrom="page">
            <wp:posOffset>312506</wp:posOffset>
          </wp:positionV>
          <wp:extent cx="459241" cy="458931"/>
          <wp:effectExtent l="0" t="0" r="0" b="0"/>
          <wp:wrapNone/>
          <wp:docPr id="207" name="image2.jpeg" descr=""/>
          <wp:cNvGraphicFramePr>
            <a:graphicFrameLocks noChangeAspect="1"/>
          </wp:cNvGraphicFramePr>
          <a:graphic>
            <a:graphicData uri="http://schemas.openxmlformats.org/drawingml/2006/picture">
              <pic:pic>
                <pic:nvPicPr>
                  <pic:cNvPr id="20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52 de 82</w:t>
                      </w:r>
                    </w:p>
                  </w:tc>
                </w:tr>
              </w:tbl>
              <w:p>
                <w:pPr>
                  <w:pStyle w:val="BodyText"/>
                </w:pPr>
              </w:p>
            </w:txbxContent>
          </v:textbox>
          <w10:wrap type="none"/>
        </v:shape>
      </w:pict>
    </w:r>
    <w:r>
      <w:rPr/>
      <w:drawing>
        <wp:anchor distT="0" distB="0" distL="0" distR="0" allowOverlap="1" layoutInCell="1" locked="0" behindDoc="1" simplePos="0" relativeHeight="267981791">
          <wp:simplePos x="0" y="0"/>
          <wp:positionH relativeFrom="page">
            <wp:posOffset>567372</wp:posOffset>
          </wp:positionH>
          <wp:positionV relativeFrom="page">
            <wp:posOffset>308609</wp:posOffset>
          </wp:positionV>
          <wp:extent cx="466725" cy="466725"/>
          <wp:effectExtent l="0" t="0" r="0" b="0"/>
          <wp:wrapNone/>
          <wp:docPr id="209" name="image1.jpeg" descr=""/>
          <wp:cNvGraphicFramePr>
            <a:graphicFrameLocks noChangeAspect="1"/>
          </wp:cNvGraphicFramePr>
          <a:graphic>
            <a:graphicData uri="http://schemas.openxmlformats.org/drawingml/2006/picture">
              <pic:pic>
                <pic:nvPicPr>
                  <pic:cNvPr id="21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815">
          <wp:simplePos x="0" y="0"/>
          <wp:positionH relativeFrom="page">
            <wp:posOffset>6449309</wp:posOffset>
          </wp:positionH>
          <wp:positionV relativeFrom="page">
            <wp:posOffset>312506</wp:posOffset>
          </wp:positionV>
          <wp:extent cx="459241" cy="458931"/>
          <wp:effectExtent l="0" t="0" r="0" b="0"/>
          <wp:wrapNone/>
          <wp:docPr id="211" name="image2.jpeg" descr=""/>
          <wp:cNvGraphicFramePr>
            <a:graphicFrameLocks noChangeAspect="1"/>
          </wp:cNvGraphicFramePr>
          <a:graphic>
            <a:graphicData uri="http://schemas.openxmlformats.org/drawingml/2006/picture">
              <pic:pic>
                <pic:nvPicPr>
                  <pic:cNvPr id="21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2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53 de 82</w:t>
                      </w:r>
                    </w:p>
                  </w:tc>
                </w:tr>
              </w:tbl>
              <w:p>
                <w:pPr>
                  <w:pStyle w:val="BodyText"/>
                </w:pPr>
              </w:p>
            </w:txbxContent>
          </v:textbox>
          <w10:wrap type="none"/>
        </v:shape>
      </w:pict>
    </w:r>
    <w:r>
      <w:rPr/>
      <w:drawing>
        <wp:anchor distT="0" distB="0" distL="0" distR="0" allowOverlap="1" layoutInCell="1" locked="0" behindDoc="1" simplePos="0" relativeHeight="267981839">
          <wp:simplePos x="0" y="0"/>
          <wp:positionH relativeFrom="page">
            <wp:posOffset>567372</wp:posOffset>
          </wp:positionH>
          <wp:positionV relativeFrom="page">
            <wp:posOffset>308609</wp:posOffset>
          </wp:positionV>
          <wp:extent cx="466725" cy="466725"/>
          <wp:effectExtent l="0" t="0" r="0" b="0"/>
          <wp:wrapNone/>
          <wp:docPr id="213" name="image1.jpeg" descr=""/>
          <wp:cNvGraphicFramePr>
            <a:graphicFrameLocks noChangeAspect="1"/>
          </wp:cNvGraphicFramePr>
          <a:graphic>
            <a:graphicData uri="http://schemas.openxmlformats.org/drawingml/2006/picture">
              <pic:pic>
                <pic:nvPicPr>
                  <pic:cNvPr id="21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863">
          <wp:simplePos x="0" y="0"/>
          <wp:positionH relativeFrom="page">
            <wp:posOffset>6449309</wp:posOffset>
          </wp:positionH>
          <wp:positionV relativeFrom="page">
            <wp:posOffset>312506</wp:posOffset>
          </wp:positionV>
          <wp:extent cx="459241" cy="458931"/>
          <wp:effectExtent l="0" t="0" r="0" b="0"/>
          <wp:wrapNone/>
          <wp:docPr id="215" name="image2.jpeg" descr=""/>
          <wp:cNvGraphicFramePr>
            <a:graphicFrameLocks noChangeAspect="1"/>
          </wp:cNvGraphicFramePr>
          <a:graphic>
            <a:graphicData uri="http://schemas.openxmlformats.org/drawingml/2006/picture">
              <pic:pic>
                <pic:nvPicPr>
                  <pic:cNvPr id="21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3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54 de 82</w:t>
                      </w:r>
                    </w:p>
                  </w:tc>
                </w:tr>
              </w:tbl>
              <w:p>
                <w:pPr>
                  <w:pStyle w:val="BodyText"/>
                </w:pPr>
              </w:p>
            </w:txbxContent>
          </v:textbox>
          <w10:wrap type="none"/>
        </v:shape>
      </w:pict>
    </w:r>
    <w:r>
      <w:rPr/>
      <w:drawing>
        <wp:anchor distT="0" distB="0" distL="0" distR="0" allowOverlap="1" layoutInCell="1" locked="0" behindDoc="1" simplePos="0" relativeHeight="267981887">
          <wp:simplePos x="0" y="0"/>
          <wp:positionH relativeFrom="page">
            <wp:posOffset>567372</wp:posOffset>
          </wp:positionH>
          <wp:positionV relativeFrom="page">
            <wp:posOffset>308609</wp:posOffset>
          </wp:positionV>
          <wp:extent cx="466725" cy="466725"/>
          <wp:effectExtent l="0" t="0" r="0" b="0"/>
          <wp:wrapNone/>
          <wp:docPr id="217" name="image1.jpeg" descr=""/>
          <wp:cNvGraphicFramePr>
            <a:graphicFrameLocks noChangeAspect="1"/>
          </wp:cNvGraphicFramePr>
          <a:graphic>
            <a:graphicData uri="http://schemas.openxmlformats.org/drawingml/2006/picture">
              <pic:pic>
                <pic:nvPicPr>
                  <pic:cNvPr id="21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911">
          <wp:simplePos x="0" y="0"/>
          <wp:positionH relativeFrom="page">
            <wp:posOffset>6449309</wp:posOffset>
          </wp:positionH>
          <wp:positionV relativeFrom="page">
            <wp:posOffset>312506</wp:posOffset>
          </wp:positionV>
          <wp:extent cx="459241" cy="458931"/>
          <wp:effectExtent l="0" t="0" r="0" b="0"/>
          <wp:wrapNone/>
          <wp:docPr id="219" name="image2.jpeg" descr=""/>
          <wp:cNvGraphicFramePr>
            <a:graphicFrameLocks noChangeAspect="1"/>
          </wp:cNvGraphicFramePr>
          <a:graphic>
            <a:graphicData uri="http://schemas.openxmlformats.org/drawingml/2006/picture">
              <pic:pic>
                <pic:nvPicPr>
                  <pic:cNvPr id="22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3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55 de 82</w:t>
                      </w:r>
                    </w:p>
                  </w:tc>
                </w:tr>
              </w:tbl>
              <w:p>
                <w:pPr>
                  <w:pStyle w:val="BodyText"/>
                </w:pPr>
              </w:p>
            </w:txbxContent>
          </v:textbox>
          <w10:wrap type="none"/>
        </v:shape>
      </w:pict>
    </w:r>
    <w:r>
      <w:rPr/>
      <w:drawing>
        <wp:anchor distT="0" distB="0" distL="0" distR="0" allowOverlap="1" layoutInCell="1" locked="0" behindDoc="1" simplePos="0" relativeHeight="267981935">
          <wp:simplePos x="0" y="0"/>
          <wp:positionH relativeFrom="page">
            <wp:posOffset>567372</wp:posOffset>
          </wp:positionH>
          <wp:positionV relativeFrom="page">
            <wp:posOffset>308609</wp:posOffset>
          </wp:positionV>
          <wp:extent cx="466725" cy="466725"/>
          <wp:effectExtent l="0" t="0" r="0" b="0"/>
          <wp:wrapNone/>
          <wp:docPr id="221" name="image1.jpeg" descr=""/>
          <wp:cNvGraphicFramePr>
            <a:graphicFrameLocks noChangeAspect="1"/>
          </wp:cNvGraphicFramePr>
          <a:graphic>
            <a:graphicData uri="http://schemas.openxmlformats.org/drawingml/2006/picture">
              <pic:pic>
                <pic:nvPicPr>
                  <pic:cNvPr id="22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1959">
          <wp:simplePos x="0" y="0"/>
          <wp:positionH relativeFrom="page">
            <wp:posOffset>6449309</wp:posOffset>
          </wp:positionH>
          <wp:positionV relativeFrom="page">
            <wp:posOffset>312506</wp:posOffset>
          </wp:positionV>
          <wp:extent cx="459241" cy="458931"/>
          <wp:effectExtent l="0" t="0" r="0" b="0"/>
          <wp:wrapNone/>
          <wp:docPr id="223" name="image2.jpeg" descr=""/>
          <wp:cNvGraphicFramePr>
            <a:graphicFrameLocks noChangeAspect="1"/>
          </wp:cNvGraphicFramePr>
          <a:graphic>
            <a:graphicData uri="http://schemas.openxmlformats.org/drawingml/2006/picture">
              <pic:pic>
                <pic:nvPicPr>
                  <pic:cNvPr id="22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56 de 82</w:t>
                      </w:r>
                    </w:p>
                  </w:tc>
                </w:tr>
              </w:tbl>
              <w:p>
                <w:pPr>
                  <w:pStyle w:val="BodyText"/>
                </w:pPr>
              </w:p>
            </w:txbxContent>
          </v:textbox>
          <w10:wrap type="none"/>
        </v:shape>
      </w:pict>
    </w:r>
    <w:r>
      <w:rPr/>
      <w:drawing>
        <wp:anchor distT="0" distB="0" distL="0" distR="0" allowOverlap="1" layoutInCell="1" locked="0" behindDoc="1" simplePos="0" relativeHeight="267981983">
          <wp:simplePos x="0" y="0"/>
          <wp:positionH relativeFrom="page">
            <wp:posOffset>567372</wp:posOffset>
          </wp:positionH>
          <wp:positionV relativeFrom="page">
            <wp:posOffset>308609</wp:posOffset>
          </wp:positionV>
          <wp:extent cx="466725" cy="466725"/>
          <wp:effectExtent l="0" t="0" r="0" b="0"/>
          <wp:wrapNone/>
          <wp:docPr id="225" name="image1.jpeg" descr=""/>
          <wp:cNvGraphicFramePr>
            <a:graphicFrameLocks noChangeAspect="1"/>
          </wp:cNvGraphicFramePr>
          <a:graphic>
            <a:graphicData uri="http://schemas.openxmlformats.org/drawingml/2006/picture">
              <pic:pic>
                <pic:nvPicPr>
                  <pic:cNvPr id="22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007">
          <wp:simplePos x="0" y="0"/>
          <wp:positionH relativeFrom="page">
            <wp:posOffset>6449309</wp:posOffset>
          </wp:positionH>
          <wp:positionV relativeFrom="page">
            <wp:posOffset>312506</wp:posOffset>
          </wp:positionV>
          <wp:extent cx="459241" cy="458931"/>
          <wp:effectExtent l="0" t="0" r="0" b="0"/>
          <wp:wrapNone/>
          <wp:docPr id="227" name="image2.jpeg" descr=""/>
          <wp:cNvGraphicFramePr>
            <a:graphicFrameLocks noChangeAspect="1"/>
          </wp:cNvGraphicFramePr>
          <a:graphic>
            <a:graphicData uri="http://schemas.openxmlformats.org/drawingml/2006/picture">
              <pic:pic>
                <pic:nvPicPr>
                  <pic:cNvPr id="22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3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57 de 82</w:t>
                      </w:r>
                    </w:p>
                  </w:tc>
                </w:tr>
              </w:tbl>
              <w:p>
                <w:pPr>
                  <w:pStyle w:val="BodyText"/>
                </w:pPr>
              </w:p>
            </w:txbxContent>
          </v:textbox>
          <w10:wrap type="none"/>
        </v:shape>
      </w:pict>
    </w:r>
    <w:r>
      <w:rPr/>
      <w:drawing>
        <wp:anchor distT="0" distB="0" distL="0" distR="0" allowOverlap="1" layoutInCell="1" locked="0" behindDoc="1" simplePos="0" relativeHeight="267982031">
          <wp:simplePos x="0" y="0"/>
          <wp:positionH relativeFrom="page">
            <wp:posOffset>567372</wp:posOffset>
          </wp:positionH>
          <wp:positionV relativeFrom="page">
            <wp:posOffset>308609</wp:posOffset>
          </wp:positionV>
          <wp:extent cx="466725" cy="466725"/>
          <wp:effectExtent l="0" t="0" r="0" b="0"/>
          <wp:wrapNone/>
          <wp:docPr id="229" name="image1.jpeg" descr=""/>
          <wp:cNvGraphicFramePr>
            <a:graphicFrameLocks noChangeAspect="1"/>
          </wp:cNvGraphicFramePr>
          <a:graphic>
            <a:graphicData uri="http://schemas.openxmlformats.org/drawingml/2006/picture">
              <pic:pic>
                <pic:nvPicPr>
                  <pic:cNvPr id="23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055">
          <wp:simplePos x="0" y="0"/>
          <wp:positionH relativeFrom="page">
            <wp:posOffset>6449309</wp:posOffset>
          </wp:positionH>
          <wp:positionV relativeFrom="page">
            <wp:posOffset>312506</wp:posOffset>
          </wp:positionV>
          <wp:extent cx="459241" cy="458931"/>
          <wp:effectExtent l="0" t="0" r="0" b="0"/>
          <wp:wrapNone/>
          <wp:docPr id="231" name="image2.jpeg" descr=""/>
          <wp:cNvGraphicFramePr>
            <a:graphicFrameLocks noChangeAspect="1"/>
          </wp:cNvGraphicFramePr>
          <a:graphic>
            <a:graphicData uri="http://schemas.openxmlformats.org/drawingml/2006/picture">
              <pic:pic>
                <pic:nvPicPr>
                  <pic:cNvPr id="23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4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58 de 82</w:t>
                      </w:r>
                    </w:p>
                  </w:tc>
                </w:tr>
              </w:tbl>
              <w:p>
                <w:pPr>
                  <w:pStyle w:val="BodyText"/>
                </w:pPr>
              </w:p>
            </w:txbxContent>
          </v:textbox>
          <w10:wrap type="none"/>
        </v:shape>
      </w:pict>
    </w:r>
    <w:r>
      <w:rPr/>
      <w:drawing>
        <wp:anchor distT="0" distB="0" distL="0" distR="0" allowOverlap="1" layoutInCell="1" locked="0" behindDoc="1" simplePos="0" relativeHeight="267982079">
          <wp:simplePos x="0" y="0"/>
          <wp:positionH relativeFrom="page">
            <wp:posOffset>567372</wp:posOffset>
          </wp:positionH>
          <wp:positionV relativeFrom="page">
            <wp:posOffset>308609</wp:posOffset>
          </wp:positionV>
          <wp:extent cx="466725" cy="466725"/>
          <wp:effectExtent l="0" t="0" r="0" b="0"/>
          <wp:wrapNone/>
          <wp:docPr id="233" name="image1.jpeg" descr=""/>
          <wp:cNvGraphicFramePr>
            <a:graphicFrameLocks noChangeAspect="1"/>
          </wp:cNvGraphicFramePr>
          <a:graphic>
            <a:graphicData uri="http://schemas.openxmlformats.org/drawingml/2006/picture">
              <pic:pic>
                <pic:nvPicPr>
                  <pic:cNvPr id="23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103">
          <wp:simplePos x="0" y="0"/>
          <wp:positionH relativeFrom="page">
            <wp:posOffset>6449309</wp:posOffset>
          </wp:positionH>
          <wp:positionV relativeFrom="page">
            <wp:posOffset>312506</wp:posOffset>
          </wp:positionV>
          <wp:extent cx="459241" cy="458931"/>
          <wp:effectExtent l="0" t="0" r="0" b="0"/>
          <wp:wrapNone/>
          <wp:docPr id="235" name="image2.jpeg" descr=""/>
          <wp:cNvGraphicFramePr>
            <a:graphicFrameLocks noChangeAspect="1"/>
          </wp:cNvGraphicFramePr>
          <a:graphic>
            <a:graphicData uri="http://schemas.openxmlformats.org/drawingml/2006/picture">
              <pic:pic>
                <pic:nvPicPr>
                  <pic:cNvPr id="23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1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5 de 82</w:t>
                      </w:r>
                    </w:p>
                  </w:tc>
                </w:tr>
              </w:tbl>
              <w:p>
                <w:pPr>
                  <w:pStyle w:val="BodyText"/>
                </w:pPr>
              </w:p>
            </w:txbxContent>
          </v:textbox>
          <w10:wrap type="none"/>
        </v:shape>
      </w:pict>
    </w:r>
    <w:r>
      <w:rPr/>
      <w:drawing>
        <wp:anchor distT="0" distB="0" distL="0" distR="0" allowOverlap="1" layoutInCell="1" locked="0" behindDoc="1" simplePos="0" relativeHeight="267979535">
          <wp:simplePos x="0" y="0"/>
          <wp:positionH relativeFrom="page">
            <wp:posOffset>567372</wp:posOffset>
          </wp:positionH>
          <wp:positionV relativeFrom="page">
            <wp:posOffset>308609</wp:posOffset>
          </wp:positionV>
          <wp:extent cx="466725" cy="466725"/>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559">
          <wp:simplePos x="0" y="0"/>
          <wp:positionH relativeFrom="page">
            <wp:posOffset>6449309</wp:posOffset>
          </wp:positionH>
          <wp:positionV relativeFrom="page">
            <wp:posOffset>312506</wp:posOffset>
          </wp:positionV>
          <wp:extent cx="459241" cy="458931"/>
          <wp:effectExtent l="0" t="0" r="0" b="0"/>
          <wp:wrapNone/>
          <wp:docPr id="23" name="image2.jpeg" descr=""/>
          <wp:cNvGraphicFramePr>
            <a:graphicFrameLocks noChangeAspect="1"/>
          </wp:cNvGraphicFramePr>
          <a:graphic>
            <a:graphicData uri="http://schemas.openxmlformats.org/drawingml/2006/picture">
              <pic:pic>
                <pic:nvPicPr>
                  <pic:cNvPr id="2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4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59 de 82</w:t>
                      </w:r>
                    </w:p>
                  </w:tc>
                </w:tr>
              </w:tbl>
              <w:p>
                <w:pPr>
                  <w:pStyle w:val="BodyText"/>
                </w:pPr>
              </w:p>
            </w:txbxContent>
          </v:textbox>
          <w10:wrap type="none"/>
        </v:shape>
      </w:pict>
    </w:r>
    <w:r>
      <w:rPr/>
      <w:drawing>
        <wp:anchor distT="0" distB="0" distL="0" distR="0" allowOverlap="1" layoutInCell="1" locked="0" behindDoc="1" simplePos="0" relativeHeight="267982127">
          <wp:simplePos x="0" y="0"/>
          <wp:positionH relativeFrom="page">
            <wp:posOffset>567372</wp:posOffset>
          </wp:positionH>
          <wp:positionV relativeFrom="page">
            <wp:posOffset>308609</wp:posOffset>
          </wp:positionV>
          <wp:extent cx="466725" cy="466725"/>
          <wp:effectExtent l="0" t="0" r="0" b="0"/>
          <wp:wrapNone/>
          <wp:docPr id="237" name="image1.jpeg" descr=""/>
          <wp:cNvGraphicFramePr>
            <a:graphicFrameLocks noChangeAspect="1"/>
          </wp:cNvGraphicFramePr>
          <a:graphic>
            <a:graphicData uri="http://schemas.openxmlformats.org/drawingml/2006/picture">
              <pic:pic>
                <pic:nvPicPr>
                  <pic:cNvPr id="23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151">
          <wp:simplePos x="0" y="0"/>
          <wp:positionH relativeFrom="page">
            <wp:posOffset>6449309</wp:posOffset>
          </wp:positionH>
          <wp:positionV relativeFrom="page">
            <wp:posOffset>312506</wp:posOffset>
          </wp:positionV>
          <wp:extent cx="459241" cy="458931"/>
          <wp:effectExtent l="0" t="0" r="0" b="0"/>
          <wp:wrapNone/>
          <wp:docPr id="239" name="image2.jpeg" descr=""/>
          <wp:cNvGraphicFramePr>
            <a:graphicFrameLocks noChangeAspect="1"/>
          </wp:cNvGraphicFramePr>
          <a:graphic>
            <a:graphicData uri="http://schemas.openxmlformats.org/drawingml/2006/picture">
              <pic:pic>
                <pic:nvPicPr>
                  <pic:cNvPr id="24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4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60 de 82</w:t>
                      </w:r>
                    </w:p>
                  </w:tc>
                </w:tr>
              </w:tbl>
              <w:p>
                <w:pPr>
                  <w:pStyle w:val="BodyText"/>
                </w:pPr>
              </w:p>
            </w:txbxContent>
          </v:textbox>
          <w10:wrap type="none"/>
        </v:shape>
      </w:pict>
    </w:r>
    <w:r>
      <w:rPr/>
      <w:drawing>
        <wp:anchor distT="0" distB="0" distL="0" distR="0" allowOverlap="1" layoutInCell="1" locked="0" behindDoc="1" simplePos="0" relativeHeight="267982175">
          <wp:simplePos x="0" y="0"/>
          <wp:positionH relativeFrom="page">
            <wp:posOffset>567372</wp:posOffset>
          </wp:positionH>
          <wp:positionV relativeFrom="page">
            <wp:posOffset>308609</wp:posOffset>
          </wp:positionV>
          <wp:extent cx="466725" cy="466725"/>
          <wp:effectExtent l="0" t="0" r="0" b="0"/>
          <wp:wrapNone/>
          <wp:docPr id="241" name="image1.jpeg" descr=""/>
          <wp:cNvGraphicFramePr>
            <a:graphicFrameLocks noChangeAspect="1"/>
          </wp:cNvGraphicFramePr>
          <a:graphic>
            <a:graphicData uri="http://schemas.openxmlformats.org/drawingml/2006/picture">
              <pic:pic>
                <pic:nvPicPr>
                  <pic:cNvPr id="24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199">
          <wp:simplePos x="0" y="0"/>
          <wp:positionH relativeFrom="page">
            <wp:posOffset>6449309</wp:posOffset>
          </wp:positionH>
          <wp:positionV relativeFrom="page">
            <wp:posOffset>312506</wp:posOffset>
          </wp:positionV>
          <wp:extent cx="459241" cy="458931"/>
          <wp:effectExtent l="0" t="0" r="0" b="0"/>
          <wp:wrapNone/>
          <wp:docPr id="243" name="image2.jpeg" descr=""/>
          <wp:cNvGraphicFramePr>
            <a:graphicFrameLocks noChangeAspect="1"/>
          </wp:cNvGraphicFramePr>
          <a:graphic>
            <a:graphicData uri="http://schemas.openxmlformats.org/drawingml/2006/picture">
              <pic:pic>
                <pic:nvPicPr>
                  <pic:cNvPr id="24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4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61 de 82</w:t>
                      </w:r>
                    </w:p>
                  </w:tc>
                </w:tr>
              </w:tbl>
              <w:p>
                <w:pPr>
                  <w:pStyle w:val="BodyText"/>
                </w:pPr>
              </w:p>
            </w:txbxContent>
          </v:textbox>
          <w10:wrap type="none"/>
        </v:shape>
      </w:pict>
    </w:r>
    <w:r>
      <w:rPr/>
      <w:drawing>
        <wp:anchor distT="0" distB="0" distL="0" distR="0" allowOverlap="1" layoutInCell="1" locked="0" behindDoc="1" simplePos="0" relativeHeight="267982223">
          <wp:simplePos x="0" y="0"/>
          <wp:positionH relativeFrom="page">
            <wp:posOffset>567372</wp:posOffset>
          </wp:positionH>
          <wp:positionV relativeFrom="page">
            <wp:posOffset>308609</wp:posOffset>
          </wp:positionV>
          <wp:extent cx="466725" cy="466725"/>
          <wp:effectExtent l="0" t="0" r="0" b="0"/>
          <wp:wrapNone/>
          <wp:docPr id="245" name="image1.jpeg" descr=""/>
          <wp:cNvGraphicFramePr>
            <a:graphicFrameLocks noChangeAspect="1"/>
          </wp:cNvGraphicFramePr>
          <a:graphic>
            <a:graphicData uri="http://schemas.openxmlformats.org/drawingml/2006/picture">
              <pic:pic>
                <pic:nvPicPr>
                  <pic:cNvPr id="24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247">
          <wp:simplePos x="0" y="0"/>
          <wp:positionH relativeFrom="page">
            <wp:posOffset>6449309</wp:posOffset>
          </wp:positionH>
          <wp:positionV relativeFrom="page">
            <wp:posOffset>312506</wp:posOffset>
          </wp:positionV>
          <wp:extent cx="459241" cy="458931"/>
          <wp:effectExtent l="0" t="0" r="0" b="0"/>
          <wp:wrapNone/>
          <wp:docPr id="247" name="image2.jpeg" descr=""/>
          <wp:cNvGraphicFramePr>
            <a:graphicFrameLocks noChangeAspect="1"/>
          </wp:cNvGraphicFramePr>
          <a:graphic>
            <a:graphicData uri="http://schemas.openxmlformats.org/drawingml/2006/picture">
              <pic:pic>
                <pic:nvPicPr>
                  <pic:cNvPr id="24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5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62 de 82</w:t>
                      </w:r>
                    </w:p>
                  </w:tc>
                </w:tr>
              </w:tbl>
              <w:p>
                <w:pPr>
                  <w:pStyle w:val="BodyText"/>
                </w:pPr>
              </w:p>
            </w:txbxContent>
          </v:textbox>
          <w10:wrap type="none"/>
        </v:shape>
      </w:pict>
    </w:r>
    <w:r>
      <w:rPr/>
      <w:drawing>
        <wp:anchor distT="0" distB="0" distL="0" distR="0" allowOverlap="1" layoutInCell="1" locked="0" behindDoc="1" simplePos="0" relativeHeight="267982271">
          <wp:simplePos x="0" y="0"/>
          <wp:positionH relativeFrom="page">
            <wp:posOffset>567372</wp:posOffset>
          </wp:positionH>
          <wp:positionV relativeFrom="page">
            <wp:posOffset>308609</wp:posOffset>
          </wp:positionV>
          <wp:extent cx="466725" cy="466725"/>
          <wp:effectExtent l="0" t="0" r="0" b="0"/>
          <wp:wrapNone/>
          <wp:docPr id="249" name="image1.jpeg" descr=""/>
          <wp:cNvGraphicFramePr>
            <a:graphicFrameLocks noChangeAspect="1"/>
          </wp:cNvGraphicFramePr>
          <a:graphic>
            <a:graphicData uri="http://schemas.openxmlformats.org/drawingml/2006/picture">
              <pic:pic>
                <pic:nvPicPr>
                  <pic:cNvPr id="25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295">
          <wp:simplePos x="0" y="0"/>
          <wp:positionH relativeFrom="page">
            <wp:posOffset>6449309</wp:posOffset>
          </wp:positionH>
          <wp:positionV relativeFrom="page">
            <wp:posOffset>312506</wp:posOffset>
          </wp:positionV>
          <wp:extent cx="459241" cy="458931"/>
          <wp:effectExtent l="0" t="0" r="0" b="0"/>
          <wp:wrapNone/>
          <wp:docPr id="251" name="image2.jpeg" descr=""/>
          <wp:cNvGraphicFramePr>
            <a:graphicFrameLocks noChangeAspect="1"/>
          </wp:cNvGraphicFramePr>
          <a:graphic>
            <a:graphicData uri="http://schemas.openxmlformats.org/drawingml/2006/picture">
              <pic:pic>
                <pic:nvPicPr>
                  <pic:cNvPr id="25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5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63 de 82</w:t>
                      </w:r>
                    </w:p>
                  </w:tc>
                </w:tr>
              </w:tbl>
              <w:p>
                <w:pPr>
                  <w:pStyle w:val="BodyText"/>
                </w:pPr>
              </w:p>
            </w:txbxContent>
          </v:textbox>
          <w10:wrap type="none"/>
        </v:shape>
      </w:pict>
    </w:r>
    <w:r>
      <w:rPr/>
      <w:drawing>
        <wp:anchor distT="0" distB="0" distL="0" distR="0" allowOverlap="1" layoutInCell="1" locked="0" behindDoc="1" simplePos="0" relativeHeight="267982319">
          <wp:simplePos x="0" y="0"/>
          <wp:positionH relativeFrom="page">
            <wp:posOffset>567372</wp:posOffset>
          </wp:positionH>
          <wp:positionV relativeFrom="page">
            <wp:posOffset>308609</wp:posOffset>
          </wp:positionV>
          <wp:extent cx="466725" cy="466725"/>
          <wp:effectExtent l="0" t="0" r="0" b="0"/>
          <wp:wrapNone/>
          <wp:docPr id="253" name="image1.jpeg" descr=""/>
          <wp:cNvGraphicFramePr>
            <a:graphicFrameLocks noChangeAspect="1"/>
          </wp:cNvGraphicFramePr>
          <a:graphic>
            <a:graphicData uri="http://schemas.openxmlformats.org/drawingml/2006/picture">
              <pic:pic>
                <pic:nvPicPr>
                  <pic:cNvPr id="25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343">
          <wp:simplePos x="0" y="0"/>
          <wp:positionH relativeFrom="page">
            <wp:posOffset>6449309</wp:posOffset>
          </wp:positionH>
          <wp:positionV relativeFrom="page">
            <wp:posOffset>312506</wp:posOffset>
          </wp:positionV>
          <wp:extent cx="459241" cy="458931"/>
          <wp:effectExtent l="0" t="0" r="0" b="0"/>
          <wp:wrapNone/>
          <wp:docPr id="255" name="image2.jpeg" descr=""/>
          <wp:cNvGraphicFramePr>
            <a:graphicFrameLocks noChangeAspect="1"/>
          </wp:cNvGraphicFramePr>
          <a:graphic>
            <a:graphicData uri="http://schemas.openxmlformats.org/drawingml/2006/picture">
              <pic:pic>
                <pic:nvPicPr>
                  <pic:cNvPr id="25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5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64 de 82</w:t>
                      </w:r>
                    </w:p>
                  </w:tc>
                </w:tr>
              </w:tbl>
              <w:p>
                <w:pPr>
                  <w:pStyle w:val="BodyText"/>
                </w:pPr>
              </w:p>
            </w:txbxContent>
          </v:textbox>
          <w10:wrap type="none"/>
        </v:shape>
      </w:pict>
    </w:r>
    <w:r>
      <w:rPr/>
      <w:drawing>
        <wp:anchor distT="0" distB="0" distL="0" distR="0" allowOverlap="1" layoutInCell="1" locked="0" behindDoc="1" simplePos="0" relativeHeight="267982367">
          <wp:simplePos x="0" y="0"/>
          <wp:positionH relativeFrom="page">
            <wp:posOffset>567372</wp:posOffset>
          </wp:positionH>
          <wp:positionV relativeFrom="page">
            <wp:posOffset>308609</wp:posOffset>
          </wp:positionV>
          <wp:extent cx="466725" cy="466725"/>
          <wp:effectExtent l="0" t="0" r="0" b="0"/>
          <wp:wrapNone/>
          <wp:docPr id="257" name="image1.jpeg" descr=""/>
          <wp:cNvGraphicFramePr>
            <a:graphicFrameLocks noChangeAspect="1"/>
          </wp:cNvGraphicFramePr>
          <a:graphic>
            <a:graphicData uri="http://schemas.openxmlformats.org/drawingml/2006/picture">
              <pic:pic>
                <pic:nvPicPr>
                  <pic:cNvPr id="25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391">
          <wp:simplePos x="0" y="0"/>
          <wp:positionH relativeFrom="page">
            <wp:posOffset>6449309</wp:posOffset>
          </wp:positionH>
          <wp:positionV relativeFrom="page">
            <wp:posOffset>312506</wp:posOffset>
          </wp:positionV>
          <wp:extent cx="459241" cy="458931"/>
          <wp:effectExtent l="0" t="0" r="0" b="0"/>
          <wp:wrapNone/>
          <wp:docPr id="259" name="image2.jpeg" descr=""/>
          <wp:cNvGraphicFramePr>
            <a:graphicFrameLocks noChangeAspect="1"/>
          </wp:cNvGraphicFramePr>
          <a:graphic>
            <a:graphicData uri="http://schemas.openxmlformats.org/drawingml/2006/picture">
              <pic:pic>
                <pic:nvPicPr>
                  <pic:cNvPr id="26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5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65 de 82</w:t>
                      </w:r>
                    </w:p>
                  </w:tc>
                </w:tr>
              </w:tbl>
              <w:p>
                <w:pPr>
                  <w:pStyle w:val="BodyText"/>
                </w:pPr>
              </w:p>
            </w:txbxContent>
          </v:textbox>
          <w10:wrap type="none"/>
        </v:shape>
      </w:pict>
    </w:r>
    <w:r>
      <w:rPr/>
      <w:drawing>
        <wp:anchor distT="0" distB="0" distL="0" distR="0" allowOverlap="1" layoutInCell="1" locked="0" behindDoc="1" simplePos="0" relativeHeight="267982415">
          <wp:simplePos x="0" y="0"/>
          <wp:positionH relativeFrom="page">
            <wp:posOffset>567372</wp:posOffset>
          </wp:positionH>
          <wp:positionV relativeFrom="page">
            <wp:posOffset>308609</wp:posOffset>
          </wp:positionV>
          <wp:extent cx="466725" cy="466725"/>
          <wp:effectExtent l="0" t="0" r="0" b="0"/>
          <wp:wrapNone/>
          <wp:docPr id="261" name="image1.jpeg" descr=""/>
          <wp:cNvGraphicFramePr>
            <a:graphicFrameLocks noChangeAspect="1"/>
          </wp:cNvGraphicFramePr>
          <a:graphic>
            <a:graphicData uri="http://schemas.openxmlformats.org/drawingml/2006/picture">
              <pic:pic>
                <pic:nvPicPr>
                  <pic:cNvPr id="26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439">
          <wp:simplePos x="0" y="0"/>
          <wp:positionH relativeFrom="page">
            <wp:posOffset>6449309</wp:posOffset>
          </wp:positionH>
          <wp:positionV relativeFrom="page">
            <wp:posOffset>312506</wp:posOffset>
          </wp:positionV>
          <wp:extent cx="459241" cy="458931"/>
          <wp:effectExtent l="0" t="0" r="0" b="0"/>
          <wp:wrapNone/>
          <wp:docPr id="263" name="image2.jpeg" descr=""/>
          <wp:cNvGraphicFramePr>
            <a:graphicFrameLocks noChangeAspect="1"/>
          </wp:cNvGraphicFramePr>
          <a:graphic>
            <a:graphicData uri="http://schemas.openxmlformats.org/drawingml/2006/picture">
              <pic:pic>
                <pic:nvPicPr>
                  <pic:cNvPr id="26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66 de 82</w:t>
                      </w:r>
                    </w:p>
                  </w:tc>
                </w:tr>
              </w:tbl>
              <w:p>
                <w:pPr>
                  <w:pStyle w:val="BodyText"/>
                </w:pPr>
              </w:p>
            </w:txbxContent>
          </v:textbox>
          <w10:wrap type="none"/>
        </v:shape>
      </w:pict>
    </w:r>
    <w:r>
      <w:rPr/>
      <w:drawing>
        <wp:anchor distT="0" distB="0" distL="0" distR="0" allowOverlap="1" layoutInCell="1" locked="0" behindDoc="1" simplePos="0" relativeHeight="267982463">
          <wp:simplePos x="0" y="0"/>
          <wp:positionH relativeFrom="page">
            <wp:posOffset>567372</wp:posOffset>
          </wp:positionH>
          <wp:positionV relativeFrom="page">
            <wp:posOffset>308609</wp:posOffset>
          </wp:positionV>
          <wp:extent cx="466725" cy="466725"/>
          <wp:effectExtent l="0" t="0" r="0" b="0"/>
          <wp:wrapNone/>
          <wp:docPr id="265" name="image1.jpeg" descr=""/>
          <wp:cNvGraphicFramePr>
            <a:graphicFrameLocks noChangeAspect="1"/>
          </wp:cNvGraphicFramePr>
          <a:graphic>
            <a:graphicData uri="http://schemas.openxmlformats.org/drawingml/2006/picture">
              <pic:pic>
                <pic:nvPicPr>
                  <pic:cNvPr id="26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487">
          <wp:simplePos x="0" y="0"/>
          <wp:positionH relativeFrom="page">
            <wp:posOffset>6449309</wp:posOffset>
          </wp:positionH>
          <wp:positionV relativeFrom="page">
            <wp:posOffset>312506</wp:posOffset>
          </wp:positionV>
          <wp:extent cx="459241" cy="458931"/>
          <wp:effectExtent l="0" t="0" r="0" b="0"/>
          <wp:wrapNone/>
          <wp:docPr id="267" name="image2.jpeg" descr=""/>
          <wp:cNvGraphicFramePr>
            <a:graphicFrameLocks noChangeAspect="1"/>
          </wp:cNvGraphicFramePr>
          <a:graphic>
            <a:graphicData uri="http://schemas.openxmlformats.org/drawingml/2006/picture">
              <pic:pic>
                <pic:nvPicPr>
                  <pic:cNvPr id="26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6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67 de 82</w:t>
                      </w:r>
                    </w:p>
                  </w:tc>
                </w:tr>
              </w:tbl>
              <w:p>
                <w:pPr>
                  <w:pStyle w:val="BodyText"/>
                </w:pPr>
              </w:p>
            </w:txbxContent>
          </v:textbox>
          <w10:wrap type="none"/>
        </v:shape>
      </w:pict>
    </w:r>
    <w:r>
      <w:rPr/>
      <w:drawing>
        <wp:anchor distT="0" distB="0" distL="0" distR="0" allowOverlap="1" layoutInCell="1" locked="0" behindDoc="1" simplePos="0" relativeHeight="267982511">
          <wp:simplePos x="0" y="0"/>
          <wp:positionH relativeFrom="page">
            <wp:posOffset>567372</wp:posOffset>
          </wp:positionH>
          <wp:positionV relativeFrom="page">
            <wp:posOffset>308609</wp:posOffset>
          </wp:positionV>
          <wp:extent cx="466725" cy="466725"/>
          <wp:effectExtent l="0" t="0" r="0" b="0"/>
          <wp:wrapNone/>
          <wp:docPr id="269" name="image1.jpeg" descr=""/>
          <wp:cNvGraphicFramePr>
            <a:graphicFrameLocks noChangeAspect="1"/>
          </wp:cNvGraphicFramePr>
          <a:graphic>
            <a:graphicData uri="http://schemas.openxmlformats.org/drawingml/2006/picture">
              <pic:pic>
                <pic:nvPicPr>
                  <pic:cNvPr id="27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535">
          <wp:simplePos x="0" y="0"/>
          <wp:positionH relativeFrom="page">
            <wp:posOffset>6449309</wp:posOffset>
          </wp:positionH>
          <wp:positionV relativeFrom="page">
            <wp:posOffset>312506</wp:posOffset>
          </wp:positionV>
          <wp:extent cx="459241" cy="458931"/>
          <wp:effectExtent l="0" t="0" r="0" b="0"/>
          <wp:wrapNone/>
          <wp:docPr id="271" name="image2.jpeg" descr=""/>
          <wp:cNvGraphicFramePr>
            <a:graphicFrameLocks noChangeAspect="1"/>
          </wp:cNvGraphicFramePr>
          <a:graphic>
            <a:graphicData uri="http://schemas.openxmlformats.org/drawingml/2006/picture">
              <pic:pic>
                <pic:nvPicPr>
                  <pic:cNvPr id="27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6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68 de 82</w:t>
                      </w:r>
                    </w:p>
                  </w:tc>
                </w:tr>
              </w:tbl>
              <w:p>
                <w:pPr>
                  <w:pStyle w:val="BodyText"/>
                </w:pPr>
              </w:p>
            </w:txbxContent>
          </v:textbox>
          <w10:wrap type="none"/>
        </v:shape>
      </w:pict>
    </w:r>
    <w:r>
      <w:rPr/>
      <w:drawing>
        <wp:anchor distT="0" distB="0" distL="0" distR="0" allowOverlap="1" layoutInCell="1" locked="0" behindDoc="1" simplePos="0" relativeHeight="267982559">
          <wp:simplePos x="0" y="0"/>
          <wp:positionH relativeFrom="page">
            <wp:posOffset>567372</wp:posOffset>
          </wp:positionH>
          <wp:positionV relativeFrom="page">
            <wp:posOffset>308609</wp:posOffset>
          </wp:positionV>
          <wp:extent cx="466725" cy="466725"/>
          <wp:effectExtent l="0" t="0" r="0" b="0"/>
          <wp:wrapNone/>
          <wp:docPr id="273" name="image1.jpeg" descr=""/>
          <wp:cNvGraphicFramePr>
            <a:graphicFrameLocks noChangeAspect="1"/>
          </wp:cNvGraphicFramePr>
          <a:graphic>
            <a:graphicData uri="http://schemas.openxmlformats.org/drawingml/2006/picture">
              <pic:pic>
                <pic:nvPicPr>
                  <pic:cNvPr id="27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583">
          <wp:simplePos x="0" y="0"/>
          <wp:positionH relativeFrom="page">
            <wp:posOffset>6449309</wp:posOffset>
          </wp:positionH>
          <wp:positionV relativeFrom="page">
            <wp:posOffset>312506</wp:posOffset>
          </wp:positionV>
          <wp:extent cx="459241" cy="458931"/>
          <wp:effectExtent l="0" t="0" r="0" b="0"/>
          <wp:wrapNone/>
          <wp:docPr id="275" name="image2.jpeg" descr=""/>
          <wp:cNvGraphicFramePr>
            <a:graphicFrameLocks noChangeAspect="1"/>
          </wp:cNvGraphicFramePr>
          <a:graphic>
            <a:graphicData uri="http://schemas.openxmlformats.org/drawingml/2006/picture">
              <pic:pic>
                <pic:nvPicPr>
                  <pic:cNvPr id="27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1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6 de 82</w:t>
                      </w:r>
                    </w:p>
                  </w:tc>
                </w:tr>
              </w:tbl>
              <w:p>
                <w:pPr>
                  <w:pStyle w:val="BodyText"/>
                </w:pPr>
              </w:p>
            </w:txbxContent>
          </v:textbox>
          <w10:wrap type="none"/>
        </v:shape>
      </w:pict>
    </w:r>
    <w:r>
      <w:rPr/>
      <w:drawing>
        <wp:anchor distT="0" distB="0" distL="0" distR="0" allowOverlap="1" layoutInCell="1" locked="0" behindDoc="1" simplePos="0" relativeHeight="267979583">
          <wp:simplePos x="0" y="0"/>
          <wp:positionH relativeFrom="page">
            <wp:posOffset>567372</wp:posOffset>
          </wp:positionH>
          <wp:positionV relativeFrom="page">
            <wp:posOffset>308609</wp:posOffset>
          </wp:positionV>
          <wp:extent cx="466725" cy="466725"/>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607">
          <wp:simplePos x="0" y="0"/>
          <wp:positionH relativeFrom="page">
            <wp:posOffset>6449309</wp:posOffset>
          </wp:positionH>
          <wp:positionV relativeFrom="page">
            <wp:posOffset>312506</wp:posOffset>
          </wp:positionV>
          <wp:extent cx="459241" cy="458931"/>
          <wp:effectExtent l="0" t="0" r="0" b="0"/>
          <wp:wrapNone/>
          <wp:docPr id="27" name="image2.jpeg" descr=""/>
          <wp:cNvGraphicFramePr>
            <a:graphicFrameLocks noChangeAspect="1"/>
          </wp:cNvGraphicFramePr>
          <a:graphic>
            <a:graphicData uri="http://schemas.openxmlformats.org/drawingml/2006/picture">
              <pic:pic>
                <pic:nvPicPr>
                  <pic:cNvPr id="2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6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69 de 82</w:t>
                      </w:r>
                    </w:p>
                  </w:tc>
                </w:tr>
              </w:tbl>
              <w:p>
                <w:pPr>
                  <w:pStyle w:val="BodyText"/>
                </w:pPr>
              </w:p>
            </w:txbxContent>
          </v:textbox>
          <w10:wrap type="none"/>
        </v:shape>
      </w:pict>
    </w:r>
    <w:r>
      <w:rPr/>
      <w:drawing>
        <wp:anchor distT="0" distB="0" distL="0" distR="0" allowOverlap="1" layoutInCell="1" locked="0" behindDoc="1" simplePos="0" relativeHeight="267982607">
          <wp:simplePos x="0" y="0"/>
          <wp:positionH relativeFrom="page">
            <wp:posOffset>567372</wp:posOffset>
          </wp:positionH>
          <wp:positionV relativeFrom="page">
            <wp:posOffset>308609</wp:posOffset>
          </wp:positionV>
          <wp:extent cx="466725" cy="466725"/>
          <wp:effectExtent l="0" t="0" r="0" b="0"/>
          <wp:wrapNone/>
          <wp:docPr id="277" name="image1.jpeg" descr=""/>
          <wp:cNvGraphicFramePr>
            <a:graphicFrameLocks noChangeAspect="1"/>
          </wp:cNvGraphicFramePr>
          <a:graphic>
            <a:graphicData uri="http://schemas.openxmlformats.org/drawingml/2006/picture">
              <pic:pic>
                <pic:nvPicPr>
                  <pic:cNvPr id="27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631">
          <wp:simplePos x="0" y="0"/>
          <wp:positionH relativeFrom="page">
            <wp:posOffset>6449309</wp:posOffset>
          </wp:positionH>
          <wp:positionV relativeFrom="page">
            <wp:posOffset>312506</wp:posOffset>
          </wp:positionV>
          <wp:extent cx="459241" cy="458931"/>
          <wp:effectExtent l="0" t="0" r="0" b="0"/>
          <wp:wrapNone/>
          <wp:docPr id="279" name="image2.jpeg" descr=""/>
          <wp:cNvGraphicFramePr>
            <a:graphicFrameLocks noChangeAspect="1"/>
          </wp:cNvGraphicFramePr>
          <a:graphic>
            <a:graphicData uri="http://schemas.openxmlformats.org/drawingml/2006/picture">
              <pic:pic>
                <pic:nvPicPr>
                  <pic:cNvPr id="28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7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70 de 82</w:t>
                      </w:r>
                    </w:p>
                  </w:tc>
                </w:tr>
              </w:tbl>
              <w:p>
                <w:pPr>
                  <w:pStyle w:val="BodyText"/>
                </w:pPr>
              </w:p>
            </w:txbxContent>
          </v:textbox>
          <w10:wrap type="none"/>
        </v:shape>
      </w:pict>
    </w:r>
    <w:r>
      <w:rPr/>
      <w:drawing>
        <wp:anchor distT="0" distB="0" distL="0" distR="0" allowOverlap="1" layoutInCell="1" locked="0" behindDoc="1" simplePos="0" relativeHeight="267982655">
          <wp:simplePos x="0" y="0"/>
          <wp:positionH relativeFrom="page">
            <wp:posOffset>567372</wp:posOffset>
          </wp:positionH>
          <wp:positionV relativeFrom="page">
            <wp:posOffset>308609</wp:posOffset>
          </wp:positionV>
          <wp:extent cx="466725" cy="466725"/>
          <wp:effectExtent l="0" t="0" r="0" b="0"/>
          <wp:wrapNone/>
          <wp:docPr id="281" name="image1.jpeg" descr=""/>
          <wp:cNvGraphicFramePr>
            <a:graphicFrameLocks noChangeAspect="1"/>
          </wp:cNvGraphicFramePr>
          <a:graphic>
            <a:graphicData uri="http://schemas.openxmlformats.org/drawingml/2006/picture">
              <pic:pic>
                <pic:nvPicPr>
                  <pic:cNvPr id="28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679">
          <wp:simplePos x="0" y="0"/>
          <wp:positionH relativeFrom="page">
            <wp:posOffset>6449309</wp:posOffset>
          </wp:positionH>
          <wp:positionV relativeFrom="page">
            <wp:posOffset>312506</wp:posOffset>
          </wp:positionV>
          <wp:extent cx="459241" cy="458931"/>
          <wp:effectExtent l="0" t="0" r="0" b="0"/>
          <wp:wrapNone/>
          <wp:docPr id="283" name="image2.jpeg" descr=""/>
          <wp:cNvGraphicFramePr>
            <a:graphicFrameLocks noChangeAspect="1"/>
          </wp:cNvGraphicFramePr>
          <a:graphic>
            <a:graphicData uri="http://schemas.openxmlformats.org/drawingml/2006/picture">
              <pic:pic>
                <pic:nvPicPr>
                  <pic:cNvPr id="28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7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71 de 82</w:t>
                      </w:r>
                    </w:p>
                  </w:tc>
                </w:tr>
              </w:tbl>
              <w:p>
                <w:pPr>
                  <w:pStyle w:val="BodyText"/>
                </w:pPr>
              </w:p>
            </w:txbxContent>
          </v:textbox>
          <w10:wrap type="none"/>
        </v:shape>
      </w:pict>
    </w:r>
    <w:r>
      <w:rPr/>
      <w:drawing>
        <wp:anchor distT="0" distB="0" distL="0" distR="0" allowOverlap="1" layoutInCell="1" locked="0" behindDoc="1" simplePos="0" relativeHeight="267982703">
          <wp:simplePos x="0" y="0"/>
          <wp:positionH relativeFrom="page">
            <wp:posOffset>567372</wp:posOffset>
          </wp:positionH>
          <wp:positionV relativeFrom="page">
            <wp:posOffset>308609</wp:posOffset>
          </wp:positionV>
          <wp:extent cx="466725" cy="466725"/>
          <wp:effectExtent l="0" t="0" r="0" b="0"/>
          <wp:wrapNone/>
          <wp:docPr id="285" name="image1.jpeg" descr=""/>
          <wp:cNvGraphicFramePr>
            <a:graphicFrameLocks noChangeAspect="1"/>
          </wp:cNvGraphicFramePr>
          <a:graphic>
            <a:graphicData uri="http://schemas.openxmlformats.org/drawingml/2006/picture">
              <pic:pic>
                <pic:nvPicPr>
                  <pic:cNvPr id="28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727">
          <wp:simplePos x="0" y="0"/>
          <wp:positionH relativeFrom="page">
            <wp:posOffset>6449309</wp:posOffset>
          </wp:positionH>
          <wp:positionV relativeFrom="page">
            <wp:posOffset>312506</wp:posOffset>
          </wp:positionV>
          <wp:extent cx="459241" cy="458931"/>
          <wp:effectExtent l="0" t="0" r="0" b="0"/>
          <wp:wrapNone/>
          <wp:docPr id="287" name="image2.jpeg" descr=""/>
          <wp:cNvGraphicFramePr>
            <a:graphicFrameLocks noChangeAspect="1"/>
          </wp:cNvGraphicFramePr>
          <a:graphic>
            <a:graphicData uri="http://schemas.openxmlformats.org/drawingml/2006/picture">
              <pic:pic>
                <pic:nvPicPr>
                  <pic:cNvPr id="28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7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72 de 82</w:t>
                      </w:r>
                    </w:p>
                  </w:tc>
                </w:tr>
              </w:tbl>
              <w:p>
                <w:pPr>
                  <w:pStyle w:val="BodyText"/>
                </w:pPr>
              </w:p>
            </w:txbxContent>
          </v:textbox>
          <w10:wrap type="none"/>
        </v:shape>
      </w:pict>
    </w:r>
    <w:r>
      <w:rPr/>
      <w:drawing>
        <wp:anchor distT="0" distB="0" distL="0" distR="0" allowOverlap="1" layoutInCell="1" locked="0" behindDoc="1" simplePos="0" relativeHeight="267982751">
          <wp:simplePos x="0" y="0"/>
          <wp:positionH relativeFrom="page">
            <wp:posOffset>567372</wp:posOffset>
          </wp:positionH>
          <wp:positionV relativeFrom="page">
            <wp:posOffset>308609</wp:posOffset>
          </wp:positionV>
          <wp:extent cx="466725" cy="466725"/>
          <wp:effectExtent l="0" t="0" r="0" b="0"/>
          <wp:wrapNone/>
          <wp:docPr id="289" name="image1.jpeg" descr=""/>
          <wp:cNvGraphicFramePr>
            <a:graphicFrameLocks noChangeAspect="1"/>
          </wp:cNvGraphicFramePr>
          <a:graphic>
            <a:graphicData uri="http://schemas.openxmlformats.org/drawingml/2006/picture">
              <pic:pic>
                <pic:nvPicPr>
                  <pic:cNvPr id="29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775">
          <wp:simplePos x="0" y="0"/>
          <wp:positionH relativeFrom="page">
            <wp:posOffset>6449309</wp:posOffset>
          </wp:positionH>
          <wp:positionV relativeFrom="page">
            <wp:posOffset>312506</wp:posOffset>
          </wp:positionV>
          <wp:extent cx="459241" cy="458931"/>
          <wp:effectExtent l="0" t="0" r="0" b="0"/>
          <wp:wrapNone/>
          <wp:docPr id="291" name="image2.jpeg" descr=""/>
          <wp:cNvGraphicFramePr>
            <a:graphicFrameLocks noChangeAspect="1"/>
          </wp:cNvGraphicFramePr>
          <a:graphic>
            <a:graphicData uri="http://schemas.openxmlformats.org/drawingml/2006/picture">
              <pic:pic>
                <pic:nvPicPr>
                  <pic:cNvPr id="29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7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73 de 82</w:t>
                      </w:r>
                    </w:p>
                  </w:tc>
                </w:tr>
              </w:tbl>
              <w:p>
                <w:pPr>
                  <w:pStyle w:val="BodyText"/>
                </w:pPr>
              </w:p>
            </w:txbxContent>
          </v:textbox>
          <w10:wrap type="none"/>
        </v:shape>
      </w:pict>
    </w:r>
    <w:r>
      <w:rPr/>
      <w:drawing>
        <wp:anchor distT="0" distB="0" distL="0" distR="0" allowOverlap="1" layoutInCell="1" locked="0" behindDoc="1" simplePos="0" relativeHeight="267982799">
          <wp:simplePos x="0" y="0"/>
          <wp:positionH relativeFrom="page">
            <wp:posOffset>567372</wp:posOffset>
          </wp:positionH>
          <wp:positionV relativeFrom="page">
            <wp:posOffset>308609</wp:posOffset>
          </wp:positionV>
          <wp:extent cx="466725" cy="466725"/>
          <wp:effectExtent l="0" t="0" r="0" b="0"/>
          <wp:wrapNone/>
          <wp:docPr id="293" name="image1.jpeg" descr=""/>
          <wp:cNvGraphicFramePr>
            <a:graphicFrameLocks noChangeAspect="1"/>
          </wp:cNvGraphicFramePr>
          <a:graphic>
            <a:graphicData uri="http://schemas.openxmlformats.org/drawingml/2006/picture">
              <pic:pic>
                <pic:nvPicPr>
                  <pic:cNvPr id="29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823">
          <wp:simplePos x="0" y="0"/>
          <wp:positionH relativeFrom="page">
            <wp:posOffset>6449309</wp:posOffset>
          </wp:positionH>
          <wp:positionV relativeFrom="page">
            <wp:posOffset>312506</wp:posOffset>
          </wp:positionV>
          <wp:extent cx="459241" cy="458931"/>
          <wp:effectExtent l="0" t="0" r="0" b="0"/>
          <wp:wrapNone/>
          <wp:docPr id="295" name="image2.jpeg" descr=""/>
          <wp:cNvGraphicFramePr>
            <a:graphicFrameLocks noChangeAspect="1"/>
          </wp:cNvGraphicFramePr>
          <a:graphic>
            <a:graphicData uri="http://schemas.openxmlformats.org/drawingml/2006/picture">
              <pic:pic>
                <pic:nvPicPr>
                  <pic:cNvPr id="29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8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74 de 82</w:t>
                      </w:r>
                    </w:p>
                  </w:tc>
                </w:tr>
              </w:tbl>
              <w:p>
                <w:pPr>
                  <w:pStyle w:val="BodyText"/>
                </w:pPr>
              </w:p>
            </w:txbxContent>
          </v:textbox>
          <w10:wrap type="none"/>
        </v:shape>
      </w:pict>
    </w:r>
    <w:r>
      <w:rPr/>
      <w:drawing>
        <wp:anchor distT="0" distB="0" distL="0" distR="0" allowOverlap="1" layoutInCell="1" locked="0" behindDoc="1" simplePos="0" relativeHeight="267982847">
          <wp:simplePos x="0" y="0"/>
          <wp:positionH relativeFrom="page">
            <wp:posOffset>567372</wp:posOffset>
          </wp:positionH>
          <wp:positionV relativeFrom="page">
            <wp:posOffset>308609</wp:posOffset>
          </wp:positionV>
          <wp:extent cx="466725" cy="466725"/>
          <wp:effectExtent l="0" t="0" r="0" b="0"/>
          <wp:wrapNone/>
          <wp:docPr id="297" name="image1.jpeg" descr=""/>
          <wp:cNvGraphicFramePr>
            <a:graphicFrameLocks noChangeAspect="1"/>
          </wp:cNvGraphicFramePr>
          <a:graphic>
            <a:graphicData uri="http://schemas.openxmlformats.org/drawingml/2006/picture">
              <pic:pic>
                <pic:nvPicPr>
                  <pic:cNvPr id="298"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871">
          <wp:simplePos x="0" y="0"/>
          <wp:positionH relativeFrom="page">
            <wp:posOffset>6449309</wp:posOffset>
          </wp:positionH>
          <wp:positionV relativeFrom="page">
            <wp:posOffset>312506</wp:posOffset>
          </wp:positionV>
          <wp:extent cx="459241" cy="458931"/>
          <wp:effectExtent l="0" t="0" r="0" b="0"/>
          <wp:wrapNone/>
          <wp:docPr id="299" name="image2.jpeg" descr=""/>
          <wp:cNvGraphicFramePr>
            <a:graphicFrameLocks noChangeAspect="1"/>
          </wp:cNvGraphicFramePr>
          <a:graphic>
            <a:graphicData uri="http://schemas.openxmlformats.org/drawingml/2006/picture">
              <pic:pic>
                <pic:nvPicPr>
                  <pic:cNvPr id="300"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8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75 de 82</w:t>
                      </w:r>
                    </w:p>
                  </w:tc>
                </w:tr>
              </w:tbl>
              <w:p>
                <w:pPr>
                  <w:pStyle w:val="BodyText"/>
                </w:pPr>
              </w:p>
            </w:txbxContent>
          </v:textbox>
          <w10:wrap type="none"/>
        </v:shape>
      </w:pict>
    </w:r>
    <w:r>
      <w:rPr/>
      <w:drawing>
        <wp:anchor distT="0" distB="0" distL="0" distR="0" allowOverlap="1" layoutInCell="1" locked="0" behindDoc="1" simplePos="0" relativeHeight="267982895">
          <wp:simplePos x="0" y="0"/>
          <wp:positionH relativeFrom="page">
            <wp:posOffset>567372</wp:posOffset>
          </wp:positionH>
          <wp:positionV relativeFrom="page">
            <wp:posOffset>308609</wp:posOffset>
          </wp:positionV>
          <wp:extent cx="466725" cy="466725"/>
          <wp:effectExtent l="0" t="0" r="0" b="0"/>
          <wp:wrapNone/>
          <wp:docPr id="301" name="image1.jpeg" descr=""/>
          <wp:cNvGraphicFramePr>
            <a:graphicFrameLocks noChangeAspect="1"/>
          </wp:cNvGraphicFramePr>
          <a:graphic>
            <a:graphicData uri="http://schemas.openxmlformats.org/drawingml/2006/picture">
              <pic:pic>
                <pic:nvPicPr>
                  <pic:cNvPr id="30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919">
          <wp:simplePos x="0" y="0"/>
          <wp:positionH relativeFrom="page">
            <wp:posOffset>6449309</wp:posOffset>
          </wp:positionH>
          <wp:positionV relativeFrom="page">
            <wp:posOffset>312506</wp:posOffset>
          </wp:positionV>
          <wp:extent cx="459241" cy="458931"/>
          <wp:effectExtent l="0" t="0" r="0" b="0"/>
          <wp:wrapNone/>
          <wp:docPr id="303" name="image2.jpeg" descr=""/>
          <wp:cNvGraphicFramePr>
            <a:graphicFrameLocks noChangeAspect="1"/>
          </wp:cNvGraphicFramePr>
          <a:graphic>
            <a:graphicData uri="http://schemas.openxmlformats.org/drawingml/2006/picture">
              <pic:pic>
                <pic:nvPicPr>
                  <pic:cNvPr id="30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8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76 de 82</w:t>
                      </w:r>
                    </w:p>
                  </w:tc>
                </w:tr>
              </w:tbl>
              <w:p>
                <w:pPr>
                  <w:pStyle w:val="BodyText"/>
                </w:pPr>
              </w:p>
            </w:txbxContent>
          </v:textbox>
          <w10:wrap type="none"/>
        </v:shape>
      </w:pict>
    </w:r>
    <w:r>
      <w:rPr/>
      <w:drawing>
        <wp:anchor distT="0" distB="0" distL="0" distR="0" allowOverlap="1" layoutInCell="1" locked="0" behindDoc="1" simplePos="0" relativeHeight="267982943">
          <wp:simplePos x="0" y="0"/>
          <wp:positionH relativeFrom="page">
            <wp:posOffset>567372</wp:posOffset>
          </wp:positionH>
          <wp:positionV relativeFrom="page">
            <wp:posOffset>308609</wp:posOffset>
          </wp:positionV>
          <wp:extent cx="466725" cy="466725"/>
          <wp:effectExtent l="0" t="0" r="0" b="0"/>
          <wp:wrapNone/>
          <wp:docPr id="305" name="image1.jpeg" descr=""/>
          <wp:cNvGraphicFramePr>
            <a:graphicFrameLocks noChangeAspect="1"/>
          </wp:cNvGraphicFramePr>
          <a:graphic>
            <a:graphicData uri="http://schemas.openxmlformats.org/drawingml/2006/picture">
              <pic:pic>
                <pic:nvPicPr>
                  <pic:cNvPr id="30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2967">
          <wp:simplePos x="0" y="0"/>
          <wp:positionH relativeFrom="page">
            <wp:posOffset>6449309</wp:posOffset>
          </wp:positionH>
          <wp:positionV relativeFrom="page">
            <wp:posOffset>312506</wp:posOffset>
          </wp:positionV>
          <wp:extent cx="459241" cy="458931"/>
          <wp:effectExtent l="0" t="0" r="0" b="0"/>
          <wp:wrapNone/>
          <wp:docPr id="307" name="image2.jpeg" descr=""/>
          <wp:cNvGraphicFramePr>
            <a:graphicFrameLocks noChangeAspect="1"/>
          </wp:cNvGraphicFramePr>
          <a:graphic>
            <a:graphicData uri="http://schemas.openxmlformats.org/drawingml/2006/picture">
              <pic:pic>
                <pic:nvPicPr>
                  <pic:cNvPr id="30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8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77 de 82</w:t>
                      </w:r>
                    </w:p>
                  </w:tc>
                </w:tr>
              </w:tbl>
              <w:p>
                <w:pPr>
                  <w:pStyle w:val="BodyText"/>
                </w:pPr>
              </w:p>
            </w:txbxContent>
          </v:textbox>
          <w10:wrap type="none"/>
        </v:shape>
      </w:pict>
    </w:r>
    <w:r>
      <w:rPr/>
      <w:drawing>
        <wp:anchor distT="0" distB="0" distL="0" distR="0" allowOverlap="1" layoutInCell="1" locked="0" behindDoc="1" simplePos="0" relativeHeight="267982991">
          <wp:simplePos x="0" y="0"/>
          <wp:positionH relativeFrom="page">
            <wp:posOffset>567372</wp:posOffset>
          </wp:positionH>
          <wp:positionV relativeFrom="page">
            <wp:posOffset>308609</wp:posOffset>
          </wp:positionV>
          <wp:extent cx="466725" cy="466725"/>
          <wp:effectExtent l="0" t="0" r="0" b="0"/>
          <wp:wrapNone/>
          <wp:docPr id="309" name="image1.jpeg" descr=""/>
          <wp:cNvGraphicFramePr>
            <a:graphicFrameLocks noChangeAspect="1"/>
          </wp:cNvGraphicFramePr>
          <a:graphic>
            <a:graphicData uri="http://schemas.openxmlformats.org/drawingml/2006/picture">
              <pic:pic>
                <pic:nvPicPr>
                  <pic:cNvPr id="31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3015">
          <wp:simplePos x="0" y="0"/>
          <wp:positionH relativeFrom="page">
            <wp:posOffset>6449309</wp:posOffset>
          </wp:positionH>
          <wp:positionV relativeFrom="page">
            <wp:posOffset>312506</wp:posOffset>
          </wp:positionV>
          <wp:extent cx="459241" cy="458931"/>
          <wp:effectExtent l="0" t="0" r="0" b="0"/>
          <wp:wrapNone/>
          <wp:docPr id="311" name="image2.jpeg" descr=""/>
          <wp:cNvGraphicFramePr>
            <a:graphicFrameLocks noChangeAspect="1"/>
          </wp:cNvGraphicFramePr>
          <a:graphic>
            <a:graphicData uri="http://schemas.openxmlformats.org/drawingml/2006/picture">
              <pic:pic>
                <pic:nvPicPr>
                  <pic:cNvPr id="31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9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78 de 82</w:t>
                      </w:r>
                    </w:p>
                  </w:tc>
                </w:tr>
              </w:tbl>
              <w:p>
                <w:pPr>
                  <w:pStyle w:val="BodyText"/>
                </w:pPr>
              </w:p>
            </w:txbxContent>
          </v:textbox>
          <w10:wrap type="none"/>
        </v:shape>
      </w:pict>
    </w:r>
    <w:r>
      <w:rPr/>
      <w:drawing>
        <wp:anchor distT="0" distB="0" distL="0" distR="0" allowOverlap="1" layoutInCell="1" locked="0" behindDoc="1" simplePos="0" relativeHeight="267983039">
          <wp:simplePos x="0" y="0"/>
          <wp:positionH relativeFrom="page">
            <wp:posOffset>567372</wp:posOffset>
          </wp:positionH>
          <wp:positionV relativeFrom="page">
            <wp:posOffset>308609</wp:posOffset>
          </wp:positionV>
          <wp:extent cx="466725" cy="466725"/>
          <wp:effectExtent l="0" t="0" r="0" b="0"/>
          <wp:wrapNone/>
          <wp:docPr id="315" name="image1.jpeg" descr=""/>
          <wp:cNvGraphicFramePr>
            <a:graphicFrameLocks noChangeAspect="1"/>
          </wp:cNvGraphicFramePr>
          <a:graphic>
            <a:graphicData uri="http://schemas.openxmlformats.org/drawingml/2006/picture">
              <pic:pic>
                <pic:nvPicPr>
                  <pic:cNvPr id="31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3063">
          <wp:simplePos x="0" y="0"/>
          <wp:positionH relativeFrom="page">
            <wp:posOffset>6449309</wp:posOffset>
          </wp:positionH>
          <wp:positionV relativeFrom="page">
            <wp:posOffset>312506</wp:posOffset>
          </wp:positionV>
          <wp:extent cx="459241" cy="458931"/>
          <wp:effectExtent l="0" t="0" r="0" b="0"/>
          <wp:wrapNone/>
          <wp:docPr id="317" name="image2.jpeg" descr=""/>
          <wp:cNvGraphicFramePr>
            <a:graphicFrameLocks noChangeAspect="1"/>
          </wp:cNvGraphicFramePr>
          <a:graphic>
            <a:graphicData uri="http://schemas.openxmlformats.org/drawingml/2006/picture">
              <pic:pic>
                <pic:nvPicPr>
                  <pic:cNvPr id="31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1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7 de 82</w:t>
                      </w:r>
                    </w:p>
                  </w:tc>
                </w:tr>
              </w:tbl>
              <w:p>
                <w:pPr>
                  <w:pStyle w:val="BodyText"/>
                </w:pPr>
              </w:p>
            </w:txbxContent>
          </v:textbox>
          <w10:wrap type="none"/>
        </v:shape>
      </w:pict>
    </w:r>
    <w:r>
      <w:rPr/>
      <w:drawing>
        <wp:anchor distT="0" distB="0" distL="0" distR="0" allowOverlap="1" layoutInCell="1" locked="0" behindDoc="1" simplePos="0" relativeHeight="267979631">
          <wp:simplePos x="0" y="0"/>
          <wp:positionH relativeFrom="page">
            <wp:posOffset>567372</wp:posOffset>
          </wp:positionH>
          <wp:positionV relativeFrom="page">
            <wp:posOffset>308609</wp:posOffset>
          </wp:positionV>
          <wp:extent cx="466725" cy="466725"/>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655">
          <wp:simplePos x="0" y="0"/>
          <wp:positionH relativeFrom="page">
            <wp:posOffset>6449309</wp:posOffset>
          </wp:positionH>
          <wp:positionV relativeFrom="page">
            <wp:posOffset>312506</wp:posOffset>
          </wp:positionV>
          <wp:extent cx="459241" cy="458931"/>
          <wp:effectExtent l="0" t="0" r="0" b="0"/>
          <wp:wrapNone/>
          <wp:docPr id="31" name="image2.jpeg" descr=""/>
          <wp:cNvGraphicFramePr>
            <a:graphicFrameLocks noChangeAspect="1"/>
          </wp:cNvGraphicFramePr>
          <a:graphic>
            <a:graphicData uri="http://schemas.openxmlformats.org/drawingml/2006/picture">
              <pic:pic>
                <pic:nvPicPr>
                  <pic:cNvPr id="3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29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79 de 82</w:t>
                      </w:r>
                    </w:p>
                  </w:tc>
                </w:tr>
              </w:tbl>
              <w:p>
                <w:pPr>
                  <w:pStyle w:val="BodyText"/>
                </w:pPr>
              </w:p>
            </w:txbxContent>
          </v:textbox>
          <w10:wrap type="none"/>
        </v:shape>
      </w:pict>
    </w:r>
    <w:r>
      <w:rPr/>
      <w:drawing>
        <wp:anchor distT="0" distB="0" distL="0" distR="0" allowOverlap="1" layoutInCell="1" locked="0" behindDoc="1" simplePos="0" relativeHeight="267983087">
          <wp:simplePos x="0" y="0"/>
          <wp:positionH relativeFrom="page">
            <wp:posOffset>567372</wp:posOffset>
          </wp:positionH>
          <wp:positionV relativeFrom="page">
            <wp:posOffset>308609</wp:posOffset>
          </wp:positionV>
          <wp:extent cx="466725" cy="466725"/>
          <wp:effectExtent l="0" t="0" r="0" b="0"/>
          <wp:wrapNone/>
          <wp:docPr id="321" name="image1.jpeg" descr=""/>
          <wp:cNvGraphicFramePr>
            <a:graphicFrameLocks noChangeAspect="1"/>
          </wp:cNvGraphicFramePr>
          <a:graphic>
            <a:graphicData uri="http://schemas.openxmlformats.org/drawingml/2006/picture">
              <pic:pic>
                <pic:nvPicPr>
                  <pic:cNvPr id="322"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3111">
          <wp:simplePos x="0" y="0"/>
          <wp:positionH relativeFrom="page">
            <wp:posOffset>6449309</wp:posOffset>
          </wp:positionH>
          <wp:positionV relativeFrom="page">
            <wp:posOffset>312506</wp:posOffset>
          </wp:positionV>
          <wp:extent cx="459241" cy="458931"/>
          <wp:effectExtent l="0" t="0" r="0" b="0"/>
          <wp:wrapNone/>
          <wp:docPr id="323" name="image2.jpeg" descr=""/>
          <wp:cNvGraphicFramePr>
            <a:graphicFrameLocks noChangeAspect="1"/>
          </wp:cNvGraphicFramePr>
          <a:graphic>
            <a:graphicData uri="http://schemas.openxmlformats.org/drawingml/2006/picture">
              <pic:pic>
                <pic:nvPicPr>
                  <pic:cNvPr id="324"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30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80 de 82</w:t>
                      </w:r>
                    </w:p>
                  </w:tc>
                </w:tr>
              </w:tbl>
              <w:p>
                <w:pPr>
                  <w:pStyle w:val="BodyText"/>
                </w:pPr>
              </w:p>
            </w:txbxContent>
          </v:textbox>
          <w10:wrap type="none"/>
        </v:shape>
      </w:pict>
    </w:r>
    <w:r>
      <w:rPr/>
      <w:drawing>
        <wp:anchor distT="0" distB="0" distL="0" distR="0" allowOverlap="1" layoutInCell="1" locked="0" behindDoc="1" simplePos="0" relativeHeight="267983135">
          <wp:simplePos x="0" y="0"/>
          <wp:positionH relativeFrom="page">
            <wp:posOffset>567372</wp:posOffset>
          </wp:positionH>
          <wp:positionV relativeFrom="page">
            <wp:posOffset>308609</wp:posOffset>
          </wp:positionV>
          <wp:extent cx="466725" cy="466725"/>
          <wp:effectExtent l="0" t="0" r="0" b="0"/>
          <wp:wrapNone/>
          <wp:docPr id="325" name="image1.jpeg" descr=""/>
          <wp:cNvGraphicFramePr>
            <a:graphicFrameLocks noChangeAspect="1"/>
          </wp:cNvGraphicFramePr>
          <a:graphic>
            <a:graphicData uri="http://schemas.openxmlformats.org/drawingml/2006/picture">
              <pic:pic>
                <pic:nvPicPr>
                  <pic:cNvPr id="326"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3159">
          <wp:simplePos x="0" y="0"/>
          <wp:positionH relativeFrom="page">
            <wp:posOffset>6449309</wp:posOffset>
          </wp:positionH>
          <wp:positionV relativeFrom="page">
            <wp:posOffset>312506</wp:posOffset>
          </wp:positionV>
          <wp:extent cx="459241" cy="458931"/>
          <wp:effectExtent l="0" t="0" r="0" b="0"/>
          <wp:wrapNone/>
          <wp:docPr id="327" name="image2.jpeg" descr=""/>
          <wp:cNvGraphicFramePr>
            <a:graphicFrameLocks noChangeAspect="1"/>
          </wp:cNvGraphicFramePr>
          <a:graphic>
            <a:graphicData uri="http://schemas.openxmlformats.org/drawingml/2006/picture">
              <pic:pic>
                <pic:nvPicPr>
                  <pic:cNvPr id="328"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30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186"/>
                        <w:rPr>
                          <w:b/>
                          <w:sz w:val="16"/>
                        </w:rPr>
                      </w:pPr>
                      <w:r>
                        <w:rPr>
                          <w:b/>
                          <w:sz w:val="16"/>
                        </w:rPr>
                        <w:t>Página 81 de 82</w:t>
                      </w:r>
                    </w:p>
                  </w:tc>
                </w:tr>
              </w:tbl>
              <w:p>
                <w:pPr>
                  <w:pStyle w:val="BodyText"/>
                </w:pPr>
              </w:p>
            </w:txbxContent>
          </v:textbox>
          <w10:wrap type="none"/>
        </v:shape>
      </w:pict>
    </w:r>
    <w:r>
      <w:rPr/>
      <w:drawing>
        <wp:anchor distT="0" distB="0" distL="0" distR="0" allowOverlap="1" layoutInCell="1" locked="0" behindDoc="1" simplePos="0" relativeHeight="267983183">
          <wp:simplePos x="0" y="0"/>
          <wp:positionH relativeFrom="page">
            <wp:posOffset>567372</wp:posOffset>
          </wp:positionH>
          <wp:positionV relativeFrom="page">
            <wp:posOffset>308609</wp:posOffset>
          </wp:positionV>
          <wp:extent cx="466725" cy="466725"/>
          <wp:effectExtent l="0" t="0" r="0" b="0"/>
          <wp:wrapNone/>
          <wp:docPr id="329" name="image1.jpeg" descr=""/>
          <wp:cNvGraphicFramePr>
            <a:graphicFrameLocks noChangeAspect="1"/>
          </wp:cNvGraphicFramePr>
          <a:graphic>
            <a:graphicData uri="http://schemas.openxmlformats.org/drawingml/2006/picture">
              <pic:pic>
                <pic:nvPicPr>
                  <pic:cNvPr id="330"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83207">
          <wp:simplePos x="0" y="0"/>
          <wp:positionH relativeFrom="page">
            <wp:posOffset>6449309</wp:posOffset>
          </wp:positionH>
          <wp:positionV relativeFrom="page">
            <wp:posOffset>312506</wp:posOffset>
          </wp:positionV>
          <wp:extent cx="459241" cy="458931"/>
          <wp:effectExtent l="0" t="0" r="0" b="0"/>
          <wp:wrapNone/>
          <wp:docPr id="331" name="image2.jpeg" descr=""/>
          <wp:cNvGraphicFramePr>
            <a:graphicFrameLocks noChangeAspect="1"/>
          </wp:cNvGraphicFramePr>
          <a:graphic>
            <a:graphicData uri="http://schemas.openxmlformats.org/drawingml/2006/picture">
              <pic:pic>
                <pic:nvPicPr>
                  <pic:cNvPr id="332"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400002pt;margin-top:21.359993pt;width:531pt;height:61pt;mso-position-horizontal-relative:page;mso-position-vertical-relative:page;z-index:12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7"/>
                  <w:gridCol w:w="3514"/>
                  <w:gridCol w:w="3575"/>
                </w:tblGrid>
                <w:tr>
                  <w:trPr>
                    <w:trHeight w:val="849" w:hRule="atLeast"/>
                  </w:trPr>
                  <w:tc>
                    <w:tcPr>
                      <w:tcW w:w="10606" w:type="dxa"/>
                      <w:gridSpan w:val="3"/>
                    </w:tcPr>
                    <w:p>
                      <w:pPr>
                        <w:pStyle w:val="TableParagraph"/>
                        <w:spacing w:before="98"/>
                        <w:ind w:left="3017" w:right="3258"/>
                        <w:jc w:val="center"/>
                        <w:rPr>
                          <w:b/>
                          <w:sz w:val="24"/>
                        </w:rPr>
                      </w:pPr>
                      <w:r>
                        <w:rPr>
                          <w:b/>
                          <w:sz w:val="24"/>
                        </w:rPr>
                        <w:t>FACULTAD DE PSICOLOGÍA, U.A.N.L</w:t>
                      </w:r>
                    </w:p>
                    <w:p>
                      <w:pPr>
                        <w:pStyle w:val="TableParagraph"/>
                        <w:spacing w:before="92"/>
                        <w:ind w:left="3017" w:right="3250"/>
                        <w:jc w:val="center"/>
                        <w:rPr>
                          <w:b/>
                          <w:sz w:val="24"/>
                        </w:rPr>
                      </w:pPr>
                      <w:r>
                        <w:rPr>
                          <w:b/>
                          <w:sz w:val="24"/>
                        </w:rPr>
                        <w:t>Comunicación e Información</w:t>
                      </w:r>
                    </w:p>
                  </w:tc>
                </w:tr>
                <w:tr>
                  <w:trPr>
                    <w:trHeight w:val="340" w:hRule="atLeast"/>
                  </w:trPr>
                  <w:tc>
                    <w:tcPr>
                      <w:tcW w:w="3517" w:type="dxa"/>
                    </w:tcPr>
                    <w:p>
                      <w:pPr>
                        <w:pStyle w:val="TableParagraph"/>
                        <w:spacing w:before="40"/>
                        <w:ind w:left="717"/>
                        <w:rPr>
                          <w:sz w:val="22"/>
                        </w:rPr>
                      </w:pPr>
                      <w:r>
                        <w:rPr>
                          <w:b/>
                          <w:sz w:val="16"/>
                        </w:rPr>
                        <w:t>Código: </w:t>
                      </w:r>
                      <w:r>
                        <w:rPr>
                          <w:sz w:val="22"/>
                        </w:rPr>
                        <w:t>D-CC-COD-01</w:t>
                      </w:r>
                    </w:p>
                  </w:tc>
                  <w:tc>
                    <w:tcPr>
                      <w:tcW w:w="3514" w:type="dxa"/>
                    </w:tcPr>
                    <w:p>
                      <w:pPr>
                        <w:pStyle w:val="TableParagraph"/>
                        <w:spacing w:before="73"/>
                        <w:ind w:left="1036"/>
                        <w:rPr>
                          <w:sz w:val="16"/>
                        </w:rPr>
                      </w:pPr>
                      <w:r>
                        <w:rPr>
                          <w:b/>
                          <w:sz w:val="16"/>
                        </w:rPr>
                        <w:t>Versión: </w:t>
                      </w:r>
                      <w:r>
                        <w:rPr>
                          <w:sz w:val="16"/>
                        </w:rPr>
                        <w:t>01 – 04/13</w:t>
                      </w:r>
                    </w:p>
                  </w:tc>
                  <w:tc>
                    <w:tcPr>
                      <w:tcW w:w="3575" w:type="dxa"/>
                    </w:tcPr>
                    <w:p>
                      <w:pPr>
                        <w:pStyle w:val="TableParagraph"/>
                        <w:spacing w:before="73"/>
                        <w:ind w:left="1212" w:right="1201"/>
                        <w:jc w:val="center"/>
                        <w:rPr>
                          <w:b/>
                          <w:sz w:val="16"/>
                        </w:rPr>
                      </w:pPr>
                      <w:r>
                        <w:rPr>
                          <w:b/>
                          <w:sz w:val="16"/>
                        </w:rPr>
                        <w:t>Página 8 de 82</w:t>
                      </w:r>
                    </w:p>
                  </w:tc>
                </w:tr>
              </w:tbl>
              <w:p>
                <w:pPr>
                  <w:pStyle w:val="BodyText"/>
                </w:pPr>
              </w:p>
            </w:txbxContent>
          </v:textbox>
          <w10:wrap type="none"/>
        </v:shape>
      </w:pict>
    </w:r>
    <w:r>
      <w:rPr/>
      <w:drawing>
        <wp:anchor distT="0" distB="0" distL="0" distR="0" allowOverlap="1" layoutInCell="1" locked="0" behindDoc="1" simplePos="0" relativeHeight="267979679">
          <wp:simplePos x="0" y="0"/>
          <wp:positionH relativeFrom="page">
            <wp:posOffset>567372</wp:posOffset>
          </wp:positionH>
          <wp:positionV relativeFrom="page">
            <wp:posOffset>308609</wp:posOffset>
          </wp:positionV>
          <wp:extent cx="466725" cy="466725"/>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466725" cy="466725"/>
                  </a:xfrm>
                  <a:prstGeom prst="rect">
                    <a:avLst/>
                  </a:prstGeom>
                </pic:spPr>
              </pic:pic>
            </a:graphicData>
          </a:graphic>
        </wp:anchor>
      </w:drawing>
    </w:r>
    <w:r>
      <w:rPr/>
      <w:drawing>
        <wp:anchor distT="0" distB="0" distL="0" distR="0" allowOverlap="1" layoutInCell="1" locked="0" behindDoc="1" simplePos="0" relativeHeight="267979703">
          <wp:simplePos x="0" y="0"/>
          <wp:positionH relativeFrom="page">
            <wp:posOffset>6449309</wp:posOffset>
          </wp:positionH>
          <wp:positionV relativeFrom="page">
            <wp:posOffset>312506</wp:posOffset>
          </wp:positionV>
          <wp:extent cx="459241" cy="458931"/>
          <wp:effectExtent l="0" t="0" r="0" b="0"/>
          <wp:wrapNone/>
          <wp:docPr id="35" name="image2.jpeg" descr=""/>
          <wp:cNvGraphicFramePr>
            <a:graphicFrameLocks noChangeAspect="1"/>
          </wp:cNvGraphicFramePr>
          <a:graphic>
            <a:graphicData uri="http://schemas.openxmlformats.org/drawingml/2006/picture">
              <pic:pic>
                <pic:nvPicPr>
                  <pic:cNvPr id="36" name="image2.jpeg"/>
                  <pic:cNvPicPr/>
                </pic:nvPicPr>
                <pic:blipFill>
                  <a:blip r:embed="rId2" cstate="print"/>
                  <a:stretch>
                    <a:fillRect/>
                  </a:stretch>
                </pic:blipFill>
                <pic:spPr>
                  <a:xfrm>
                    <a:off x="0" y="0"/>
                    <a:ext cx="459241" cy="4589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620" w:hanging="360"/>
        <w:jc w:val="left"/>
      </w:pPr>
      <w:rPr>
        <w:rFonts w:hint="default" w:ascii="Arial" w:hAnsi="Arial" w:eastAsia="Arial" w:cs="Arial"/>
        <w:spacing w:val="-3"/>
        <w:w w:val="99"/>
        <w:sz w:val="24"/>
        <w:szCs w:val="24"/>
        <w:lang w:val="es-mx" w:eastAsia="es-mx" w:bidi="es-mx"/>
      </w:rPr>
    </w:lvl>
    <w:lvl w:ilvl="1">
      <w:start w:val="0"/>
      <w:numFmt w:val="bullet"/>
      <w:lvlText w:val="•"/>
      <w:lvlJc w:val="left"/>
      <w:pPr>
        <w:ind w:left="2540" w:hanging="360"/>
      </w:pPr>
      <w:rPr>
        <w:rFonts w:hint="default"/>
        <w:lang w:val="es-mx" w:eastAsia="es-mx" w:bidi="es-mx"/>
      </w:rPr>
    </w:lvl>
    <w:lvl w:ilvl="2">
      <w:start w:val="0"/>
      <w:numFmt w:val="bullet"/>
      <w:lvlText w:val="•"/>
      <w:lvlJc w:val="left"/>
      <w:pPr>
        <w:ind w:left="3461" w:hanging="360"/>
      </w:pPr>
      <w:rPr>
        <w:rFonts w:hint="default"/>
        <w:lang w:val="es-mx" w:eastAsia="es-mx" w:bidi="es-mx"/>
      </w:rPr>
    </w:lvl>
    <w:lvl w:ilvl="3">
      <w:start w:val="0"/>
      <w:numFmt w:val="bullet"/>
      <w:lvlText w:val="•"/>
      <w:lvlJc w:val="left"/>
      <w:pPr>
        <w:ind w:left="4382" w:hanging="360"/>
      </w:pPr>
      <w:rPr>
        <w:rFonts w:hint="default"/>
        <w:lang w:val="es-mx" w:eastAsia="es-mx" w:bidi="es-mx"/>
      </w:rPr>
    </w:lvl>
    <w:lvl w:ilvl="4">
      <w:start w:val="0"/>
      <w:numFmt w:val="bullet"/>
      <w:lvlText w:val="•"/>
      <w:lvlJc w:val="left"/>
      <w:pPr>
        <w:ind w:left="5303" w:hanging="360"/>
      </w:pPr>
      <w:rPr>
        <w:rFonts w:hint="default"/>
        <w:lang w:val="es-mx" w:eastAsia="es-mx" w:bidi="es-mx"/>
      </w:rPr>
    </w:lvl>
    <w:lvl w:ilvl="5">
      <w:start w:val="0"/>
      <w:numFmt w:val="bullet"/>
      <w:lvlText w:val="•"/>
      <w:lvlJc w:val="left"/>
      <w:pPr>
        <w:ind w:left="6224" w:hanging="360"/>
      </w:pPr>
      <w:rPr>
        <w:rFonts w:hint="default"/>
        <w:lang w:val="es-mx" w:eastAsia="es-mx" w:bidi="es-mx"/>
      </w:rPr>
    </w:lvl>
    <w:lvl w:ilvl="6">
      <w:start w:val="0"/>
      <w:numFmt w:val="bullet"/>
      <w:lvlText w:val="•"/>
      <w:lvlJc w:val="left"/>
      <w:pPr>
        <w:ind w:left="7145" w:hanging="360"/>
      </w:pPr>
      <w:rPr>
        <w:rFonts w:hint="default"/>
        <w:lang w:val="es-mx" w:eastAsia="es-mx" w:bidi="es-mx"/>
      </w:rPr>
    </w:lvl>
    <w:lvl w:ilvl="7">
      <w:start w:val="0"/>
      <w:numFmt w:val="bullet"/>
      <w:lvlText w:val="•"/>
      <w:lvlJc w:val="left"/>
      <w:pPr>
        <w:ind w:left="8066" w:hanging="360"/>
      </w:pPr>
      <w:rPr>
        <w:rFonts w:hint="default"/>
        <w:lang w:val="es-mx" w:eastAsia="es-mx" w:bidi="es-mx"/>
      </w:rPr>
    </w:lvl>
    <w:lvl w:ilvl="8">
      <w:start w:val="0"/>
      <w:numFmt w:val="bullet"/>
      <w:lvlText w:val="•"/>
      <w:lvlJc w:val="left"/>
      <w:pPr>
        <w:ind w:left="8987" w:hanging="360"/>
      </w:pPr>
      <w:rPr>
        <w:rFonts w:hint="default"/>
        <w:lang w:val="es-mx" w:eastAsia="es-mx" w:bidi="es-mx"/>
      </w:rPr>
    </w:lvl>
  </w:abstractNum>
  <w:abstractNum w:abstractNumId="15">
    <w:multiLevelType w:val="hybridMultilevel"/>
    <w:lvl w:ilvl="0">
      <w:start w:val="0"/>
      <w:numFmt w:val="bullet"/>
      <w:lvlText w:val="●"/>
      <w:lvlJc w:val="left"/>
      <w:pPr>
        <w:ind w:left="1620" w:hanging="360"/>
      </w:pPr>
      <w:rPr>
        <w:rFonts w:hint="default" w:ascii="Arial" w:hAnsi="Arial" w:eastAsia="Arial" w:cs="Arial"/>
        <w:spacing w:val="-2"/>
        <w:w w:val="99"/>
        <w:sz w:val="24"/>
        <w:szCs w:val="24"/>
        <w:lang w:val="es-mx" w:eastAsia="es-mx" w:bidi="es-mx"/>
      </w:rPr>
    </w:lvl>
    <w:lvl w:ilvl="1">
      <w:start w:val="0"/>
      <w:numFmt w:val="bullet"/>
      <w:lvlText w:val="•"/>
      <w:lvlJc w:val="left"/>
      <w:pPr>
        <w:ind w:left="2540" w:hanging="360"/>
      </w:pPr>
      <w:rPr>
        <w:rFonts w:hint="default"/>
        <w:lang w:val="es-mx" w:eastAsia="es-mx" w:bidi="es-mx"/>
      </w:rPr>
    </w:lvl>
    <w:lvl w:ilvl="2">
      <w:start w:val="0"/>
      <w:numFmt w:val="bullet"/>
      <w:lvlText w:val="•"/>
      <w:lvlJc w:val="left"/>
      <w:pPr>
        <w:ind w:left="3461" w:hanging="360"/>
      </w:pPr>
      <w:rPr>
        <w:rFonts w:hint="default"/>
        <w:lang w:val="es-mx" w:eastAsia="es-mx" w:bidi="es-mx"/>
      </w:rPr>
    </w:lvl>
    <w:lvl w:ilvl="3">
      <w:start w:val="0"/>
      <w:numFmt w:val="bullet"/>
      <w:lvlText w:val="•"/>
      <w:lvlJc w:val="left"/>
      <w:pPr>
        <w:ind w:left="4382" w:hanging="360"/>
      </w:pPr>
      <w:rPr>
        <w:rFonts w:hint="default"/>
        <w:lang w:val="es-mx" w:eastAsia="es-mx" w:bidi="es-mx"/>
      </w:rPr>
    </w:lvl>
    <w:lvl w:ilvl="4">
      <w:start w:val="0"/>
      <w:numFmt w:val="bullet"/>
      <w:lvlText w:val="•"/>
      <w:lvlJc w:val="left"/>
      <w:pPr>
        <w:ind w:left="5303" w:hanging="360"/>
      </w:pPr>
      <w:rPr>
        <w:rFonts w:hint="default"/>
        <w:lang w:val="es-mx" w:eastAsia="es-mx" w:bidi="es-mx"/>
      </w:rPr>
    </w:lvl>
    <w:lvl w:ilvl="5">
      <w:start w:val="0"/>
      <w:numFmt w:val="bullet"/>
      <w:lvlText w:val="•"/>
      <w:lvlJc w:val="left"/>
      <w:pPr>
        <w:ind w:left="6224" w:hanging="360"/>
      </w:pPr>
      <w:rPr>
        <w:rFonts w:hint="default"/>
        <w:lang w:val="es-mx" w:eastAsia="es-mx" w:bidi="es-mx"/>
      </w:rPr>
    </w:lvl>
    <w:lvl w:ilvl="6">
      <w:start w:val="0"/>
      <w:numFmt w:val="bullet"/>
      <w:lvlText w:val="•"/>
      <w:lvlJc w:val="left"/>
      <w:pPr>
        <w:ind w:left="7145" w:hanging="360"/>
      </w:pPr>
      <w:rPr>
        <w:rFonts w:hint="default"/>
        <w:lang w:val="es-mx" w:eastAsia="es-mx" w:bidi="es-mx"/>
      </w:rPr>
    </w:lvl>
    <w:lvl w:ilvl="7">
      <w:start w:val="0"/>
      <w:numFmt w:val="bullet"/>
      <w:lvlText w:val="•"/>
      <w:lvlJc w:val="left"/>
      <w:pPr>
        <w:ind w:left="8066" w:hanging="360"/>
      </w:pPr>
      <w:rPr>
        <w:rFonts w:hint="default"/>
        <w:lang w:val="es-mx" w:eastAsia="es-mx" w:bidi="es-mx"/>
      </w:rPr>
    </w:lvl>
    <w:lvl w:ilvl="8">
      <w:start w:val="0"/>
      <w:numFmt w:val="bullet"/>
      <w:lvlText w:val="•"/>
      <w:lvlJc w:val="left"/>
      <w:pPr>
        <w:ind w:left="8987" w:hanging="360"/>
      </w:pPr>
      <w:rPr>
        <w:rFonts w:hint="default"/>
        <w:lang w:val="es-mx" w:eastAsia="es-mx" w:bidi="es-mx"/>
      </w:rPr>
    </w:lvl>
  </w:abstractNum>
  <w:abstractNum w:abstractNumId="14">
    <w:multiLevelType w:val="hybridMultilevel"/>
    <w:lvl w:ilvl="0">
      <w:start w:val="6"/>
      <w:numFmt w:val="decimal"/>
      <w:lvlText w:val="%1."/>
      <w:lvlJc w:val="left"/>
      <w:pPr>
        <w:ind w:left="900" w:hanging="336"/>
        <w:jc w:val="left"/>
      </w:pPr>
      <w:rPr>
        <w:rFonts w:hint="default" w:ascii="Arial" w:hAnsi="Arial" w:eastAsia="Arial" w:cs="Arial"/>
        <w:b/>
        <w:bCs/>
        <w:spacing w:val="-8"/>
        <w:w w:val="99"/>
        <w:sz w:val="24"/>
        <w:szCs w:val="24"/>
        <w:lang w:val="es-mx" w:eastAsia="es-mx" w:bidi="es-mx"/>
      </w:rPr>
    </w:lvl>
    <w:lvl w:ilvl="1">
      <w:start w:val="0"/>
      <w:numFmt w:val="bullet"/>
      <w:lvlText w:val=""/>
      <w:lvlJc w:val="left"/>
      <w:pPr>
        <w:ind w:left="1620" w:hanging="360"/>
      </w:pPr>
      <w:rPr>
        <w:rFonts w:hint="default" w:ascii="Symbol" w:hAnsi="Symbol" w:eastAsia="Symbol" w:cs="Symbol"/>
        <w:w w:val="100"/>
        <w:sz w:val="22"/>
        <w:szCs w:val="22"/>
        <w:lang w:val="es-mx" w:eastAsia="es-mx" w:bidi="es-mx"/>
      </w:rPr>
    </w:lvl>
    <w:lvl w:ilvl="2">
      <w:start w:val="0"/>
      <w:numFmt w:val="bullet"/>
      <w:lvlText w:val="•"/>
      <w:lvlJc w:val="left"/>
      <w:pPr>
        <w:ind w:left="2643" w:hanging="360"/>
      </w:pPr>
      <w:rPr>
        <w:rFonts w:hint="default"/>
        <w:lang w:val="es-mx" w:eastAsia="es-mx" w:bidi="es-mx"/>
      </w:rPr>
    </w:lvl>
    <w:lvl w:ilvl="3">
      <w:start w:val="0"/>
      <w:numFmt w:val="bullet"/>
      <w:lvlText w:val="•"/>
      <w:lvlJc w:val="left"/>
      <w:pPr>
        <w:ind w:left="3666" w:hanging="360"/>
      </w:pPr>
      <w:rPr>
        <w:rFonts w:hint="default"/>
        <w:lang w:val="es-mx" w:eastAsia="es-mx" w:bidi="es-mx"/>
      </w:rPr>
    </w:lvl>
    <w:lvl w:ilvl="4">
      <w:start w:val="0"/>
      <w:numFmt w:val="bullet"/>
      <w:lvlText w:val="•"/>
      <w:lvlJc w:val="left"/>
      <w:pPr>
        <w:ind w:left="4689" w:hanging="360"/>
      </w:pPr>
      <w:rPr>
        <w:rFonts w:hint="default"/>
        <w:lang w:val="es-mx" w:eastAsia="es-mx" w:bidi="es-mx"/>
      </w:rPr>
    </w:lvl>
    <w:lvl w:ilvl="5">
      <w:start w:val="0"/>
      <w:numFmt w:val="bullet"/>
      <w:lvlText w:val="•"/>
      <w:lvlJc w:val="left"/>
      <w:pPr>
        <w:ind w:left="5712" w:hanging="360"/>
      </w:pPr>
      <w:rPr>
        <w:rFonts w:hint="default"/>
        <w:lang w:val="es-mx" w:eastAsia="es-mx" w:bidi="es-mx"/>
      </w:rPr>
    </w:lvl>
    <w:lvl w:ilvl="6">
      <w:start w:val="0"/>
      <w:numFmt w:val="bullet"/>
      <w:lvlText w:val="•"/>
      <w:lvlJc w:val="left"/>
      <w:pPr>
        <w:ind w:left="6736" w:hanging="360"/>
      </w:pPr>
      <w:rPr>
        <w:rFonts w:hint="default"/>
        <w:lang w:val="es-mx" w:eastAsia="es-mx" w:bidi="es-mx"/>
      </w:rPr>
    </w:lvl>
    <w:lvl w:ilvl="7">
      <w:start w:val="0"/>
      <w:numFmt w:val="bullet"/>
      <w:lvlText w:val="•"/>
      <w:lvlJc w:val="left"/>
      <w:pPr>
        <w:ind w:left="7759" w:hanging="360"/>
      </w:pPr>
      <w:rPr>
        <w:rFonts w:hint="default"/>
        <w:lang w:val="es-mx" w:eastAsia="es-mx" w:bidi="es-mx"/>
      </w:rPr>
    </w:lvl>
    <w:lvl w:ilvl="8">
      <w:start w:val="0"/>
      <w:numFmt w:val="bullet"/>
      <w:lvlText w:val="•"/>
      <w:lvlJc w:val="left"/>
      <w:pPr>
        <w:ind w:left="8782" w:hanging="360"/>
      </w:pPr>
      <w:rPr>
        <w:rFonts w:hint="default"/>
        <w:lang w:val="es-mx" w:eastAsia="es-mx" w:bidi="es-mx"/>
      </w:rPr>
    </w:lvl>
  </w:abstractNum>
  <w:abstractNum w:abstractNumId="12">
    <w:multiLevelType w:val="hybridMultilevel"/>
    <w:lvl w:ilvl="0">
      <w:start w:val="0"/>
      <w:numFmt w:val="bullet"/>
      <w:lvlText w:val="●"/>
      <w:lvlJc w:val="left"/>
      <w:pPr>
        <w:ind w:left="818" w:hanging="360"/>
      </w:pPr>
      <w:rPr>
        <w:rFonts w:hint="default" w:ascii="Arial" w:hAnsi="Arial" w:eastAsia="Arial" w:cs="Arial"/>
        <w:spacing w:val="-4"/>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11">
    <w:multiLevelType w:val="hybridMultilevel"/>
    <w:lvl w:ilvl="0">
      <w:start w:val="0"/>
      <w:numFmt w:val="bullet"/>
      <w:lvlText w:val="●"/>
      <w:lvlJc w:val="left"/>
      <w:pPr>
        <w:ind w:left="818" w:hanging="411"/>
      </w:pPr>
      <w:rPr>
        <w:rFonts w:hint="default" w:ascii="Arial" w:hAnsi="Arial" w:eastAsia="Arial" w:cs="Arial"/>
        <w:spacing w:val="-4"/>
        <w:w w:val="99"/>
        <w:sz w:val="18"/>
        <w:szCs w:val="18"/>
        <w:lang w:val="es-mx" w:eastAsia="es-mx" w:bidi="es-mx"/>
      </w:rPr>
    </w:lvl>
    <w:lvl w:ilvl="1">
      <w:start w:val="0"/>
      <w:numFmt w:val="bullet"/>
      <w:lvlText w:val="•"/>
      <w:lvlJc w:val="left"/>
      <w:pPr>
        <w:ind w:left="1109" w:hanging="411"/>
      </w:pPr>
      <w:rPr>
        <w:rFonts w:hint="default"/>
        <w:lang w:val="es-mx" w:eastAsia="es-mx" w:bidi="es-mx"/>
      </w:rPr>
    </w:lvl>
    <w:lvl w:ilvl="2">
      <w:start w:val="0"/>
      <w:numFmt w:val="bullet"/>
      <w:lvlText w:val="•"/>
      <w:lvlJc w:val="left"/>
      <w:pPr>
        <w:ind w:left="1399" w:hanging="411"/>
      </w:pPr>
      <w:rPr>
        <w:rFonts w:hint="default"/>
        <w:lang w:val="es-mx" w:eastAsia="es-mx" w:bidi="es-mx"/>
      </w:rPr>
    </w:lvl>
    <w:lvl w:ilvl="3">
      <w:start w:val="0"/>
      <w:numFmt w:val="bullet"/>
      <w:lvlText w:val="•"/>
      <w:lvlJc w:val="left"/>
      <w:pPr>
        <w:ind w:left="1688" w:hanging="411"/>
      </w:pPr>
      <w:rPr>
        <w:rFonts w:hint="default"/>
        <w:lang w:val="es-mx" w:eastAsia="es-mx" w:bidi="es-mx"/>
      </w:rPr>
    </w:lvl>
    <w:lvl w:ilvl="4">
      <w:start w:val="0"/>
      <w:numFmt w:val="bullet"/>
      <w:lvlText w:val="•"/>
      <w:lvlJc w:val="left"/>
      <w:pPr>
        <w:ind w:left="1978" w:hanging="411"/>
      </w:pPr>
      <w:rPr>
        <w:rFonts w:hint="default"/>
        <w:lang w:val="es-mx" w:eastAsia="es-mx" w:bidi="es-mx"/>
      </w:rPr>
    </w:lvl>
    <w:lvl w:ilvl="5">
      <w:start w:val="0"/>
      <w:numFmt w:val="bullet"/>
      <w:lvlText w:val="•"/>
      <w:lvlJc w:val="left"/>
      <w:pPr>
        <w:ind w:left="2267" w:hanging="411"/>
      </w:pPr>
      <w:rPr>
        <w:rFonts w:hint="default"/>
        <w:lang w:val="es-mx" w:eastAsia="es-mx" w:bidi="es-mx"/>
      </w:rPr>
    </w:lvl>
    <w:lvl w:ilvl="6">
      <w:start w:val="0"/>
      <w:numFmt w:val="bullet"/>
      <w:lvlText w:val="•"/>
      <w:lvlJc w:val="left"/>
      <w:pPr>
        <w:ind w:left="2557" w:hanging="411"/>
      </w:pPr>
      <w:rPr>
        <w:rFonts w:hint="default"/>
        <w:lang w:val="es-mx" w:eastAsia="es-mx" w:bidi="es-mx"/>
      </w:rPr>
    </w:lvl>
    <w:lvl w:ilvl="7">
      <w:start w:val="0"/>
      <w:numFmt w:val="bullet"/>
      <w:lvlText w:val="•"/>
      <w:lvlJc w:val="left"/>
      <w:pPr>
        <w:ind w:left="2846" w:hanging="411"/>
      </w:pPr>
      <w:rPr>
        <w:rFonts w:hint="default"/>
        <w:lang w:val="es-mx" w:eastAsia="es-mx" w:bidi="es-mx"/>
      </w:rPr>
    </w:lvl>
    <w:lvl w:ilvl="8">
      <w:start w:val="0"/>
      <w:numFmt w:val="bullet"/>
      <w:lvlText w:val="•"/>
      <w:lvlJc w:val="left"/>
      <w:pPr>
        <w:ind w:left="3136" w:hanging="411"/>
      </w:pPr>
      <w:rPr>
        <w:rFonts w:hint="default"/>
        <w:lang w:val="es-mx" w:eastAsia="es-mx" w:bidi="es-mx"/>
      </w:rPr>
    </w:lvl>
  </w:abstractNum>
  <w:abstractNum w:abstractNumId="10">
    <w:multiLevelType w:val="hybridMultilevel"/>
    <w:lvl w:ilvl="0">
      <w:start w:val="0"/>
      <w:numFmt w:val="bullet"/>
      <w:lvlText w:val="●"/>
      <w:lvlJc w:val="left"/>
      <w:pPr>
        <w:ind w:left="818" w:hanging="360"/>
      </w:pPr>
      <w:rPr>
        <w:rFonts w:hint="default" w:ascii="Arial" w:hAnsi="Arial" w:eastAsia="Arial" w:cs="Arial"/>
        <w:spacing w:val="-3"/>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9">
    <w:multiLevelType w:val="hybridMultilevel"/>
    <w:lvl w:ilvl="0">
      <w:start w:val="0"/>
      <w:numFmt w:val="bullet"/>
      <w:lvlText w:val="●"/>
      <w:lvlJc w:val="left"/>
      <w:pPr>
        <w:ind w:left="818" w:hanging="360"/>
      </w:pPr>
      <w:rPr>
        <w:rFonts w:hint="default" w:ascii="Arial" w:hAnsi="Arial" w:eastAsia="Arial" w:cs="Arial"/>
        <w:spacing w:val="-3"/>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8">
    <w:multiLevelType w:val="hybridMultilevel"/>
    <w:lvl w:ilvl="0">
      <w:start w:val="0"/>
      <w:numFmt w:val="bullet"/>
      <w:lvlText w:val="●"/>
      <w:lvlJc w:val="left"/>
      <w:pPr>
        <w:ind w:left="818" w:hanging="360"/>
      </w:pPr>
      <w:rPr>
        <w:rFonts w:hint="default" w:ascii="Arial" w:hAnsi="Arial" w:eastAsia="Arial" w:cs="Arial"/>
        <w:spacing w:val="-3"/>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7">
    <w:multiLevelType w:val="hybridMultilevel"/>
    <w:lvl w:ilvl="0">
      <w:start w:val="0"/>
      <w:numFmt w:val="bullet"/>
      <w:lvlText w:val="●"/>
      <w:lvlJc w:val="left"/>
      <w:pPr>
        <w:ind w:left="818" w:hanging="360"/>
      </w:pPr>
      <w:rPr>
        <w:rFonts w:hint="default" w:ascii="Arial" w:hAnsi="Arial" w:eastAsia="Arial" w:cs="Arial"/>
        <w:spacing w:val="-4"/>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6">
    <w:multiLevelType w:val="hybridMultilevel"/>
    <w:lvl w:ilvl="0">
      <w:start w:val="0"/>
      <w:numFmt w:val="bullet"/>
      <w:lvlText w:val="●"/>
      <w:lvlJc w:val="left"/>
      <w:pPr>
        <w:ind w:left="818" w:hanging="360"/>
      </w:pPr>
      <w:rPr>
        <w:rFonts w:hint="default" w:ascii="Arial" w:hAnsi="Arial" w:eastAsia="Arial" w:cs="Arial"/>
        <w:spacing w:val="-4"/>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5">
    <w:multiLevelType w:val="hybridMultilevel"/>
    <w:lvl w:ilvl="0">
      <w:start w:val="0"/>
      <w:numFmt w:val="bullet"/>
      <w:lvlText w:val="●"/>
      <w:lvlJc w:val="left"/>
      <w:pPr>
        <w:ind w:left="818" w:hanging="360"/>
      </w:pPr>
      <w:rPr>
        <w:rFonts w:hint="default" w:ascii="Arial" w:hAnsi="Arial" w:eastAsia="Arial" w:cs="Arial"/>
        <w:spacing w:val="-2"/>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4">
    <w:multiLevelType w:val="hybridMultilevel"/>
    <w:lvl w:ilvl="0">
      <w:start w:val="0"/>
      <w:numFmt w:val="bullet"/>
      <w:lvlText w:val="●"/>
      <w:lvlJc w:val="left"/>
      <w:pPr>
        <w:ind w:left="818" w:hanging="360"/>
      </w:pPr>
      <w:rPr>
        <w:rFonts w:hint="default" w:ascii="Arial" w:hAnsi="Arial" w:eastAsia="Arial" w:cs="Arial"/>
        <w:spacing w:val="-4"/>
        <w:w w:val="99"/>
        <w:sz w:val="18"/>
        <w:szCs w:val="18"/>
        <w:lang w:val="es-mx" w:eastAsia="es-mx" w:bidi="es-mx"/>
      </w:rPr>
    </w:lvl>
    <w:lvl w:ilvl="1">
      <w:start w:val="0"/>
      <w:numFmt w:val="bullet"/>
      <w:lvlText w:val="•"/>
      <w:lvlJc w:val="left"/>
      <w:pPr>
        <w:ind w:left="1109" w:hanging="360"/>
      </w:pPr>
      <w:rPr>
        <w:rFonts w:hint="default"/>
        <w:lang w:val="es-mx" w:eastAsia="es-mx" w:bidi="es-mx"/>
      </w:rPr>
    </w:lvl>
    <w:lvl w:ilvl="2">
      <w:start w:val="0"/>
      <w:numFmt w:val="bullet"/>
      <w:lvlText w:val="•"/>
      <w:lvlJc w:val="left"/>
      <w:pPr>
        <w:ind w:left="1399" w:hanging="360"/>
      </w:pPr>
      <w:rPr>
        <w:rFonts w:hint="default"/>
        <w:lang w:val="es-mx" w:eastAsia="es-mx" w:bidi="es-mx"/>
      </w:rPr>
    </w:lvl>
    <w:lvl w:ilvl="3">
      <w:start w:val="0"/>
      <w:numFmt w:val="bullet"/>
      <w:lvlText w:val="•"/>
      <w:lvlJc w:val="left"/>
      <w:pPr>
        <w:ind w:left="1688" w:hanging="360"/>
      </w:pPr>
      <w:rPr>
        <w:rFonts w:hint="default"/>
        <w:lang w:val="es-mx" w:eastAsia="es-mx" w:bidi="es-mx"/>
      </w:rPr>
    </w:lvl>
    <w:lvl w:ilvl="4">
      <w:start w:val="0"/>
      <w:numFmt w:val="bullet"/>
      <w:lvlText w:val="•"/>
      <w:lvlJc w:val="left"/>
      <w:pPr>
        <w:ind w:left="1978" w:hanging="360"/>
      </w:pPr>
      <w:rPr>
        <w:rFonts w:hint="default"/>
        <w:lang w:val="es-mx" w:eastAsia="es-mx" w:bidi="es-mx"/>
      </w:rPr>
    </w:lvl>
    <w:lvl w:ilvl="5">
      <w:start w:val="0"/>
      <w:numFmt w:val="bullet"/>
      <w:lvlText w:val="•"/>
      <w:lvlJc w:val="left"/>
      <w:pPr>
        <w:ind w:left="2267" w:hanging="360"/>
      </w:pPr>
      <w:rPr>
        <w:rFonts w:hint="default"/>
        <w:lang w:val="es-mx" w:eastAsia="es-mx" w:bidi="es-mx"/>
      </w:rPr>
    </w:lvl>
    <w:lvl w:ilvl="6">
      <w:start w:val="0"/>
      <w:numFmt w:val="bullet"/>
      <w:lvlText w:val="•"/>
      <w:lvlJc w:val="left"/>
      <w:pPr>
        <w:ind w:left="2557" w:hanging="360"/>
      </w:pPr>
      <w:rPr>
        <w:rFonts w:hint="default"/>
        <w:lang w:val="es-mx" w:eastAsia="es-mx" w:bidi="es-mx"/>
      </w:rPr>
    </w:lvl>
    <w:lvl w:ilvl="7">
      <w:start w:val="0"/>
      <w:numFmt w:val="bullet"/>
      <w:lvlText w:val="•"/>
      <w:lvlJc w:val="left"/>
      <w:pPr>
        <w:ind w:left="2846" w:hanging="360"/>
      </w:pPr>
      <w:rPr>
        <w:rFonts w:hint="default"/>
        <w:lang w:val="es-mx" w:eastAsia="es-mx" w:bidi="es-mx"/>
      </w:rPr>
    </w:lvl>
    <w:lvl w:ilvl="8">
      <w:start w:val="0"/>
      <w:numFmt w:val="bullet"/>
      <w:lvlText w:val="•"/>
      <w:lvlJc w:val="left"/>
      <w:pPr>
        <w:ind w:left="3136" w:hanging="360"/>
      </w:pPr>
      <w:rPr>
        <w:rFonts w:hint="default"/>
        <w:lang w:val="es-mx" w:eastAsia="es-mx" w:bidi="es-mx"/>
      </w:rPr>
    </w:lvl>
  </w:abstractNum>
  <w:abstractNum w:abstractNumId="3">
    <w:multiLevelType w:val="hybridMultilevel"/>
    <w:lvl w:ilvl="0">
      <w:start w:val="1"/>
      <w:numFmt w:val="decimal"/>
      <w:lvlText w:val="%1."/>
      <w:lvlJc w:val="left"/>
      <w:pPr>
        <w:ind w:left="101" w:hanging="202"/>
        <w:jc w:val="left"/>
      </w:pPr>
      <w:rPr>
        <w:rFonts w:hint="default" w:ascii="Arial" w:hAnsi="Arial" w:eastAsia="Arial" w:cs="Arial"/>
        <w:w w:val="99"/>
        <w:sz w:val="18"/>
        <w:szCs w:val="18"/>
        <w:lang w:val="es-mx" w:eastAsia="es-mx" w:bidi="es-mx"/>
      </w:rPr>
    </w:lvl>
    <w:lvl w:ilvl="1">
      <w:start w:val="0"/>
      <w:numFmt w:val="bullet"/>
      <w:lvlText w:val="•"/>
      <w:lvlJc w:val="left"/>
      <w:pPr>
        <w:ind w:left="355" w:hanging="202"/>
      </w:pPr>
      <w:rPr>
        <w:rFonts w:hint="default"/>
        <w:lang w:val="es-mx" w:eastAsia="es-mx" w:bidi="es-mx"/>
      </w:rPr>
    </w:lvl>
    <w:lvl w:ilvl="2">
      <w:start w:val="0"/>
      <w:numFmt w:val="bullet"/>
      <w:lvlText w:val="•"/>
      <w:lvlJc w:val="left"/>
      <w:pPr>
        <w:ind w:left="610" w:hanging="202"/>
      </w:pPr>
      <w:rPr>
        <w:rFonts w:hint="default"/>
        <w:lang w:val="es-mx" w:eastAsia="es-mx" w:bidi="es-mx"/>
      </w:rPr>
    </w:lvl>
    <w:lvl w:ilvl="3">
      <w:start w:val="0"/>
      <w:numFmt w:val="bullet"/>
      <w:lvlText w:val="•"/>
      <w:lvlJc w:val="left"/>
      <w:pPr>
        <w:ind w:left="865" w:hanging="202"/>
      </w:pPr>
      <w:rPr>
        <w:rFonts w:hint="default"/>
        <w:lang w:val="es-mx" w:eastAsia="es-mx" w:bidi="es-mx"/>
      </w:rPr>
    </w:lvl>
    <w:lvl w:ilvl="4">
      <w:start w:val="0"/>
      <w:numFmt w:val="bullet"/>
      <w:lvlText w:val="•"/>
      <w:lvlJc w:val="left"/>
      <w:pPr>
        <w:ind w:left="1120" w:hanging="202"/>
      </w:pPr>
      <w:rPr>
        <w:rFonts w:hint="default"/>
        <w:lang w:val="es-mx" w:eastAsia="es-mx" w:bidi="es-mx"/>
      </w:rPr>
    </w:lvl>
    <w:lvl w:ilvl="5">
      <w:start w:val="0"/>
      <w:numFmt w:val="bullet"/>
      <w:lvlText w:val="•"/>
      <w:lvlJc w:val="left"/>
      <w:pPr>
        <w:ind w:left="1375" w:hanging="202"/>
      </w:pPr>
      <w:rPr>
        <w:rFonts w:hint="default"/>
        <w:lang w:val="es-mx" w:eastAsia="es-mx" w:bidi="es-mx"/>
      </w:rPr>
    </w:lvl>
    <w:lvl w:ilvl="6">
      <w:start w:val="0"/>
      <w:numFmt w:val="bullet"/>
      <w:lvlText w:val="•"/>
      <w:lvlJc w:val="left"/>
      <w:pPr>
        <w:ind w:left="1630" w:hanging="202"/>
      </w:pPr>
      <w:rPr>
        <w:rFonts w:hint="default"/>
        <w:lang w:val="es-mx" w:eastAsia="es-mx" w:bidi="es-mx"/>
      </w:rPr>
    </w:lvl>
    <w:lvl w:ilvl="7">
      <w:start w:val="0"/>
      <w:numFmt w:val="bullet"/>
      <w:lvlText w:val="•"/>
      <w:lvlJc w:val="left"/>
      <w:pPr>
        <w:ind w:left="1885" w:hanging="202"/>
      </w:pPr>
      <w:rPr>
        <w:rFonts w:hint="default"/>
        <w:lang w:val="es-mx" w:eastAsia="es-mx" w:bidi="es-mx"/>
      </w:rPr>
    </w:lvl>
    <w:lvl w:ilvl="8">
      <w:start w:val="0"/>
      <w:numFmt w:val="bullet"/>
      <w:lvlText w:val="•"/>
      <w:lvlJc w:val="left"/>
      <w:pPr>
        <w:ind w:left="2140" w:hanging="202"/>
      </w:pPr>
      <w:rPr>
        <w:rFonts w:hint="default"/>
        <w:lang w:val="es-mx" w:eastAsia="es-mx" w:bidi="es-mx"/>
      </w:rPr>
    </w:lvl>
  </w:abstractNum>
  <w:abstractNum w:abstractNumId="2">
    <w:multiLevelType w:val="hybridMultilevel"/>
    <w:lvl w:ilvl="0">
      <w:start w:val="1"/>
      <w:numFmt w:val="decimal"/>
      <w:lvlText w:val="%1."/>
      <w:lvlJc w:val="left"/>
      <w:pPr>
        <w:ind w:left="101" w:hanging="202"/>
        <w:jc w:val="left"/>
      </w:pPr>
      <w:rPr>
        <w:rFonts w:hint="default" w:ascii="Arial" w:hAnsi="Arial" w:eastAsia="Arial" w:cs="Arial"/>
        <w:w w:val="99"/>
        <w:sz w:val="18"/>
        <w:szCs w:val="18"/>
        <w:lang w:val="es-mx" w:eastAsia="es-mx" w:bidi="es-mx"/>
      </w:rPr>
    </w:lvl>
    <w:lvl w:ilvl="1">
      <w:start w:val="0"/>
      <w:numFmt w:val="bullet"/>
      <w:lvlText w:val="•"/>
      <w:lvlJc w:val="left"/>
      <w:pPr>
        <w:ind w:left="355" w:hanging="202"/>
      </w:pPr>
      <w:rPr>
        <w:rFonts w:hint="default"/>
        <w:lang w:val="es-mx" w:eastAsia="es-mx" w:bidi="es-mx"/>
      </w:rPr>
    </w:lvl>
    <w:lvl w:ilvl="2">
      <w:start w:val="0"/>
      <w:numFmt w:val="bullet"/>
      <w:lvlText w:val="•"/>
      <w:lvlJc w:val="left"/>
      <w:pPr>
        <w:ind w:left="610" w:hanging="202"/>
      </w:pPr>
      <w:rPr>
        <w:rFonts w:hint="default"/>
        <w:lang w:val="es-mx" w:eastAsia="es-mx" w:bidi="es-mx"/>
      </w:rPr>
    </w:lvl>
    <w:lvl w:ilvl="3">
      <w:start w:val="0"/>
      <w:numFmt w:val="bullet"/>
      <w:lvlText w:val="•"/>
      <w:lvlJc w:val="left"/>
      <w:pPr>
        <w:ind w:left="865" w:hanging="202"/>
      </w:pPr>
      <w:rPr>
        <w:rFonts w:hint="default"/>
        <w:lang w:val="es-mx" w:eastAsia="es-mx" w:bidi="es-mx"/>
      </w:rPr>
    </w:lvl>
    <w:lvl w:ilvl="4">
      <w:start w:val="0"/>
      <w:numFmt w:val="bullet"/>
      <w:lvlText w:val="•"/>
      <w:lvlJc w:val="left"/>
      <w:pPr>
        <w:ind w:left="1120" w:hanging="202"/>
      </w:pPr>
      <w:rPr>
        <w:rFonts w:hint="default"/>
        <w:lang w:val="es-mx" w:eastAsia="es-mx" w:bidi="es-mx"/>
      </w:rPr>
    </w:lvl>
    <w:lvl w:ilvl="5">
      <w:start w:val="0"/>
      <w:numFmt w:val="bullet"/>
      <w:lvlText w:val="•"/>
      <w:lvlJc w:val="left"/>
      <w:pPr>
        <w:ind w:left="1375" w:hanging="202"/>
      </w:pPr>
      <w:rPr>
        <w:rFonts w:hint="default"/>
        <w:lang w:val="es-mx" w:eastAsia="es-mx" w:bidi="es-mx"/>
      </w:rPr>
    </w:lvl>
    <w:lvl w:ilvl="6">
      <w:start w:val="0"/>
      <w:numFmt w:val="bullet"/>
      <w:lvlText w:val="•"/>
      <w:lvlJc w:val="left"/>
      <w:pPr>
        <w:ind w:left="1630" w:hanging="202"/>
      </w:pPr>
      <w:rPr>
        <w:rFonts w:hint="default"/>
        <w:lang w:val="es-mx" w:eastAsia="es-mx" w:bidi="es-mx"/>
      </w:rPr>
    </w:lvl>
    <w:lvl w:ilvl="7">
      <w:start w:val="0"/>
      <w:numFmt w:val="bullet"/>
      <w:lvlText w:val="•"/>
      <w:lvlJc w:val="left"/>
      <w:pPr>
        <w:ind w:left="1885" w:hanging="202"/>
      </w:pPr>
      <w:rPr>
        <w:rFonts w:hint="default"/>
        <w:lang w:val="es-mx" w:eastAsia="es-mx" w:bidi="es-mx"/>
      </w:rPr>
    </w:lvl>
    <w:lvl w:ilvl="8">
      <w:start w:val="0"/>
      <w:numFmt w:val="bullet"/>
      <w:lvlText w:val="•"/>
      <w:lvlJc w:val="left"/>
      <w:pPr>
        <w:ind w:left="2140" w:hanging="202"/>
      </w:pPr>
      <w:rPr>
        <w:rFonts w:hint="default"/>
        <w:lang w:val="es-mx" w:eastAsia="es-mx" w:bidi="es-mx"/>
      </w:rPr>
    </w:lvl>
  </w:abstractNum>
  <w:abstractNum w:abstractNumId="1">
    <w:multiLevelType w:val="hybridMultilevel"/>
    <w:lvl w:ilvl="0">
      <w:start w:val="1"/>
      <w:numFmt w:val="decimal"/>
      <w:lvlText w:val="%1."/>
      <w:lvlJc w:val="left"/>
      <w:pPr>
        <w:ind w:left="1168" w:hanging="269"/>
        <w:jc w:val="left"/>
      </w:pPr>
      <w:rPr>
        <w:rFonts w:hint="default" w:ascii="Arial" w:hAnsi="Arial" w:eastAsia="Arial" w:cs="Arial"/>
        <w:b/>
        <w:bCs/>
        <w:spacing w:val="-6"/>
        <w:w w:val="99"/>
        <w:sz w:val="24"/>
        <w:szCs w:val="24"/>
        <w:lang w:val="es-mx" w:eastAsia="es-mx" w:bidi="es-mx"/>
      </w:rPr>
    </w:lvl>
    <w:lvl w:ilvl="1">
      <w:start w:val="0"/>
      <w:numFmt w:val="bullet"/>
      <w:lvlText w:val="●"/>
      <w:lvlJc w:val="left"/>
      <w:pPr>
        <w:ind w:left="1620" w:hanging="360"/>
      </w:pPr>
      <w:rPr>
        <w:rFonts w:hint="default" w:ascii="Arial" w:hAnsi="Arial" w:eastAsia="Arial" w:cs="Arial"/>
        <w:spacing w:val="-4"/>
        <w:w w:val="99"/>
        <w:sz w:val="24"/>
        <w:szCs w:val="24"/>
        <w:lang w:val="es-mx" w:eastAsia="es-mx" w:bidi="es-mx"/>
      </w:rPr>
    </w:lvl>
    <w:lvl w:ilvl="2">
      <w:start w:val="0"/>
      <w:numFmt w:val="bullet"/>
      <w:lvlText w:val="•"/>
      <w:lvlJc w:val="left"/>
      <w:pPr>
        <w:ind w:left="2643" w:hanging="360"/>
      </w:pPr>
      <w:rPr>
        <w:rFonts w:hint="default"/>
        <w:lang w:val="es-mx" w:eastAsia="es-mx" w:bidi="es-mx"/>
      </w:rPr>
    </w:lvl>
    <w:lvl w:ilvl="3">
      <w:start w:val="0"/>
      <w:numFmt w:val="bullet"/>
      <w:lvlText w:val="•"/>
      <w:lvlJc w:val="left"/>
      <w:pPr>
        <w:ind w:left="3666" w:hanging="360"/>
      </w:pPr>
      <w:rPr>
        <w:rFonts w:hint="default"/>
        <w:lang w:val="es-mx" w:eastAsia="es-mx" w:bidi="es-mx"/>
      </w:rPr>
    </w:lvl>
    <w:lvl w:ilvl="4">
      <w:start w:val="0"/>
      <w:numFmt w:val="bullet"/>
      <w:lvlText w:val="•"/>
      <w:lvlJc w:val="left"/>
      <w:pPr>
        <w:ind w:left="4689" w:hanging="360"/>
      </w:pPr>
      <w:rPr>
        <w:rFonts w:hint="default"/>
        <w:lang w:val="es-mx" w:eastAsia="es-mx" w:bidi="es-mx"/>
      </w:rPr>
    </w:lvl>
    <w:lvl w:ilvl="5">
      <w:start w:val="0"/>
      <w:numFmt w:val="bullet"/>
      <w:lvlText w:val="•"/>
      <w:lvlJc w:val="left"/>
      <w:pPr>
        <w:ind w:left="5712" w:hanging="360"/>
      </w:pPr>
      <w:rPr>
        <w:rFonts w:hint="default"/>
        <w:lang w:val="es-mx" w:eastAsia="es-mx" w:bidi="es-mx"/>
      </w:rPr>
    </w:lvl>
    <w:lvl w:ilvl="6">
      <w:start w:val="0"/>
      <w:numFmt w:val="bullet"/>
      <w:lvlText w:val="•"/>
      <w:lvlJc w:val="left"/>
      <w:pPr>
        <w:ind w:left="6736" w:hanging="360"/>
      </w:pPr>
      <w:rPr>
        <w:rFonts w:hint="default"/>
        <w:lang w:val="es-mx" w:eastAsia="es-mx" w:bidi="es-mx"/>
      </w:rPr>
    </w:lvl>
    <w:lvl w:ilvl="7">
      <w:start w:val="0"/>
      <w:numFmt w:val="bullet"/>
      <w:lvlText w:val="•"/>
      <w:lvlJc w:val="left"/>
      <w:pPr>
        <w:ind w:left="7759" w:hanging="360"/>
      </w:pPr>
      <w:rPr>
        <w:rFonts w:hint="default"/>
        <w:lang w:val="es-mx" w:eastAsia="es-mx" w:bidi="es-mx"/>
      </w:rPr>
    </w:lvl>
    <w:lvl w:ilvl="8">
      <w:start w:val="0"/>
      <w:numFmt w:val="bullet"/>
      <w:lvlText w:val="•"/>
      <w:lvlJc w:val="left"/>
      <w:pPr>
        <w:ind w:left="8782" w:hanging="360"/>
      </w:pPr>
      <w:rPr>
        <w:rFonts w:hint="default"/>
        <w:lang w:val="es-mx" w:eastAsia="es-mx" w:bidi="es-mx"/>
      </w:rPr>
    </w:lvl>
  </w:abstractNum>
  <w:abstractNum w:abstractNumId="0">
    <w:multiLevelType w:val="hybridMultilevel"/>
    <w:lvl w:ilvl="0">
      <w:start w:val="1"/>
      <w:numFmt w:val="decimal"/>
      <w:lvlText w:val="%1."/>
      <w:lvlJc w:val="left"/>
      <w:pPr>
        <w:ind w:left="1620" w:hanging="360"/>
        <w:jc w:val="left"/>
      </w:pPr>
      <w:rPr>
        <w:rFonts w:hint="default" w:ascii="Arial" w:hAnsi="Arial" w:eastAsia="Arial" w:cs="Arial"/>
        <w:b/>
        <w:bCs/>
        <w:w w:val="99"/>
        <w:sz w:val="24"/>
        <w:szCs w:val="24"/>
        <w:lang w:val="es-mx" w:eastAsia="es-mx" w:bidi="es-mx"/>
      </w:rPr>
    </w:lvl>
    <w:lvl w:ilvl="1">
      <w:start w:val="0"/>
      <w:numFmt w:val="bullet"/>
      <w:lvlText w:val="•"/>
      <w:lvlJc w:val="left"/>
      <w:pPr>
        <w:ind w:left="2540" w:hanging="360"/>
      </w:pPr>
      <w:rPr>
        <w:rFonts w:hint="default"/>
        <w:lang w:val="es-mx" w:eastAsia="es-mx" w:bidi="es-mx"/>
      </w:rPr>
    </w:lvl>
    <w:lvl w:ilvl="2">
      <w:start w:val="0"/>
      <w:numFmt w:val="bullet"/>
      <w:lvlText w:val="•"/>
      <w:lvlJc w:val="left"/>
      <w:pPr>
        <w:ind w:left="3461" w:hanging="360"/>
      </w:pPr>
      <w:rPr>
        <w:rFonts w:hint="default"/>
        <w:lang w:val="es-mx" w:eastAsia="es-mx" w:bidi="es-mx"/>
      </w:rPr>
    </w:lvl>
    <w:lvl w:ilvl="3">
      <w:start w:val="0"/>
      <w:numFmt w:val="bullet"/>
      <w:lvlText w:val="•"/>
      <w:lvlJc w:val="left"/>
      <w:pPr>
        <w:ind w:left="4382" w:hanging="360"/>
      </w:pPr>
      <w:rPr>
        <w:rFonts w:hint="default"/>
        <w:lang w:val="es-mx" w:eastAsia="es-mx" w:bidi="es-mx"/>
      </w:rPr>
    </w:lvl>
    <w:lvl w:ilvl="4">
      <w:start w:val="0"/>
      <w:numFmt w:val="bullet"/>
      <w:lvlText w:val="•"/>
      <w:lvlJc w:val="left"/>
      <w:pPr>
        <w:ind w:left="5303" w:hanging="360"/>
      </w:pPr>
      <w:rPr>
        <w:rFonts w:hint="default"/>
        <w:lang w:val="es-mx" w:eastAsia="es-mx" w:bidi="es-mx"/>
      </w:rPr>
    </w:lvl>
    <w:lvl w:ilvl="5">
      <w:start w:val="0"/>
      <w:numFmt w:val="bullet"/>
      <w:lvlText w:val="•"/>
      <w:lvlJc w:val="left"/>
      <w:pPr>
        <w:ind w:left="6224" w:hanging="360"/>
      </w:pPr>
      <w:rPr>
        <w:rFonts w:hint="default"/>
        <w:lang w:val="es-mx" w:eastAsia="es-mx" w:bidi="es-mx"/>
      </w:rPr>
    </w:lvl>
    <w:lvl w:ilvl="6">
      <w:start w:val="0"/>
      <w:numFmt w:val="bullet"/>
      <w:lvlText w:val="•"/>
      <w:lvlJc w:val="left"/>
      <w:pPr>
        <w:ind w:left="7145" w:hanging="360"/>
      </w:pPr>
      <w:rPr>
        <w:rFonts w:hint="default"/>
        <w:lang w:val="es-mx" w:eastAsia="es-mx" w:bidi="es-mx"/>
      </w:rPr>
    </w:lvl>
    <w:lvl w:ilvl="7">
      <w:start w:val="0"/>
      <w:numFmt w:val="bullet"/>
      <w:lvlText w:val="•"/>
      <w:lvlJc w:val="left"/>
      <w:pPr>
        <w:ind w:left="8066" w:hanging="360"/>
      </w:pPr>
      <w:rPr>
        <w:rFonts w:hint="default"/>
        <w:lang w:val="es-mx" w:eastAsia="es-mx" w:bidi="es-mx"/>
      </w:rPr>
    </w:lvl>
    <w:lvl w:ilvl="8">
      <w:start w:val="0"/>
      <w:numFmt w:val="bullet"/>
      <w:lvlText w:val="•"/>
      <w:lvlJc w:val="left"/>
      <w:pPr>
        <w:ind w:left="8987" w:hanging="360"/>
      </w:pPr>
      <w:rPr>
        <w:rFonts w:hint="default"/>
        <w:lang w:val="es-mx" w:eastAsia="es-mx" w:bidi="es-mx"/>
      </w:rPr>
    </w:lvl>
  </w:abstractNum>
  <w:num w:numId="14">
    <w:abstractNumId w:val="13"/>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900"/>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620" w:hanging="360"/>
    </w:pPr>
    <w:rPr>
      <w:rFonts w:ascii="Arial" w:hAnsi="Arial" w:eastAsia="Arial" w:cs="Arial"/>
      <w:lang w:val="es-mx" w:eastAsia="es-mx" w:bidi="es-mx"/>
    </w:rPr>
  </w:style>
  <w:style w:styleId="TableParagraph" w:type="paragraph">
    <w:name w:val="Table Paragraph"/>
    <w:basedOn w:val="Normal"/>
    <w:uiPriority w:val="1"/>
    <w:qFormat/>
    <w:pPr>
      <w:spacing w:before="80"/>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yperlink" Target="http://www.uv.es/lisis/" TargetMode="External"/><Relationship Id="rId63" Type="http://schemas.openxmlformats.org/officeDocument/2006/relationships/header" Target="header47.xml"/><Relationship Id="rId68" Type="http://schemas.openxmlformats.org/officeDocument/2006/relationships/hyperlink" Target="http://www.tandfonline.com/doi/ab" TargetMode="External"/><Relationship Id="rId84" Type="http://schemas.openxmlformats.org/officeDocument/2006/relationships/hyperlink" Target="http://promepca.sep.gob.mx/solicitudesv3/DatosCurriculares/Consulta/ConsultaCurriculum.php?IDPROMEP=108551&amp;amp;ELRESUMEN=4&amp;amp;UT=0" TargetMode="External"/><Relationship Id="rId89" Type="http://schemas.openxmlformats.org/officeDocument/2006/relationships/header" Target="header63.xml"/><Relationship Id="rId112" Type="http://schemas.openxmlformats.org/officeDocument/2006/relationships/hyperlink" Target="http://www.psicologia.uanl.mx/" TargetMode="External"/><Relationship Id="rId16" Type="http://schemas.openxmlformats.org/officeDocument/2006/relationships/header" Target="header11.xml"/><Relationship Id="rId107" Type="http://schemas.openxmlformats.org/officeDocument/2006/relationships/header" Target="header79.xml"/><Relationship Id="rId11" Type="http://schemas.openxmlformats.org/officeDocument/2006/relationships/header" Target="header6.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yperlink" Target="http://doi.org/10.30878/ces.v2" TargetMode="External"/><Relationship Id="rId58" Type="http://schemas.openxmlformats.org/officeDocument/2006/relationships/header" Target="header46.xml"/><Relationship Id="rId74" Type="http://schemas.openxmlformats.org/officeDocument/2006/relationships/header" Target="header52.xml"/><Relationship Id="rId79" Type="http://schemas.openxmlformats.org/officeDocument/2006/relationships/header" Target="header57.xml"/><Relationship Id="rId102" Type="http://schemas.openxmlformats.org/officeDocument/2006/relationships/header" Target="header76.xml"/><Relationship Id="rId5" Type="http://schemas.openxmlformats.org/officeDocument/2006/relationships/header" Target="header1.xml"/><Relationship Id="rId90" Type="http://schemas.openxmlformats.org/officeDocument/2006/relationships/header" Target="header64.xml"/><Relationship Id="rId95" Type="http://schemas.openxmlformats.org/officeDocument/2006/relationships/header" Target="header69.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1.xml"/><Relationship Id="rId64" Type="http://schemas.openxmlformats.org/officeDocument/2006/relationships/hyperlink" Target="http://dx.doi.org/10.11144/Javeriana" TargetMode="External"/><Relationship Id="rId69" Type="http://schemas.openxmlformats.org/officeDocument/2006/relationships/hyperlink" Target="http://dx.doi.org/10.5209/ARTE.5756" TargetMode="External"/><Relationship Id="rId113" Type="http://schemas.openxmlformats.org/officeDocument/2006/relationships/numbering" Target="numbering.xml"/><Relationship Id="rId80" Type="http://schemas.openxmlformats.org/officeDocument/2006/relationships/header" Target="header58.xml"/><Relationship Id="rId85" Type="http://schemas.openxmlformats.org/officeDocument/2006/relationships/hyperlink" Target="http://promepca.sep.gob.mx/solicitudesv3/DatosCurriculares/Consulta/ConsultaCurriculum.php?IDPROMEP=107577&amp;amp;ELRESUMEN=4&amp;amp;UT=0" TargetMode="External"/><Relationship Id="rId12" Type="http://schemas.openxmlformats.org/officeDocument/2006/relationships/header" Target="header7.xml"/><Relationship Id="rId17" Type="http://schemas.openxmlformats.org/officeDocument/2006/relationships/header" Target="header12.xml"/><Relationship Id="rId33" Type="http://schemas.openxmlformats.org/officeDocument/2006/relationships/header" Target="header27.xml"/><Relationship Id="rId38" Type="http://schemas.openxmlformats.org/officeDocument/2006/relationships/header" Target="header32.xml"/><Relationship Id="rId59" Type="http://schemas.openxmlformats.org/officeDocument/2006/relationships/hyperlink" Target="http://dx.doi.org/10.18566/infpsic.v17" TargetMode="External"/><Relationship Id="rId103" Type="http://schemas.openxmlformats.org/officeDocument/2006/relationships/header" Target="header77.xml"/><Relationship Id="rId108" Type="http://schemas.openxmlformats.org/officeDocument/2006/relationships/image" Target="media/image5.png"/><Relationship Id="rId54" Type="http://schemas.openxmlformats.org/officeDocument/2006/relationships/header" Target="header45.xml"/><Relationship Id="rId70" Type="http://schemas.openxmlformats.org/officeDocument/2006/relationships/hyperlink" Target="http://dx.doi.org/10.18566/infpsic.v18" TargetMode="External"/><Relationship Id="rId75" Type="http://schemas.openxmlformats.org/officeDocument/2006/relationships/header" Target="header53.xml"/><Relationship Id="rId91" Type="http://schemas.openxmlformats.org/officeDocument/2006/relationships/header" Target="header65.xml"/><Relationship Id="rId96" Type="http://schemas.openxmlformats.org/officeDocument/2006/relationships/header" Target="header70.xml"/><Relationship Id="rId1" Type="http://schemas.openxmlformats.org/officeDocument/2006/relationships/styles" Target="styles.xml"/><Relationship Id="rId6" Type="http://schemas.openxmlformats.org/officeDocument/2006/relationships/header" Target="header2.xml"/><Relationship Id="rId15" Type="http://schemas.openxmlformats.org/officeDocument/2006/relationships/header" Target="header10.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2.xml"/><Relationship Id="rId57" Type="http://schemas.openxmlformats.org/officeDocument/2006/relationships/hyperlink" Target="http://psychology.binus.ac.id/icop/" TargetMode="External"/><Relationship Id="rId106" Type="http://schemas.openxmlformats.org/officeDocument/2006/relationships/image" Target="media/image4.png"/><Relationship Id="rId114" Type="http://schemas.openxmlformats.org/officeDocument/2006/relationships/customXml" Target="../customXml/item1.xml"/><Relationship Id="rId10" Type="http://schemas.openxmlformats.org/officeDocument/2006/relationships/header" Target="header5.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yperlink" Target="http://www.iztacala.unam.mx/" TargetMode="External"/><Relationship Id="rId60" Type="http://schemas.openxmlformats.org/officeDocument/2006/relationships/hyperlink" Target="http://www.revistas.unam.mx/index.p" TargetMode="External"/><Relationship Id="rId65" Type="http://schemas.openxmlformats.org/officeDocument/2006/relationships/hyperlink" Target="http://www.revistapsicologia.org/inde" TargetMode="External"/><Relationship Id="rId73" Type="http://schemas.openxmlformats.org/officeDocument/2006/relationships/header" Target="header51.xml"/><Relationship Id="rId78" Type="http://schemas.openxmlformats.org/officeDocument/2006/relationships/header" Target="header56.xml"/><Relationship Id="rId81" Type="http://schemas.openxmlformats.org/officeDocument/2006/relationships/header" Target="header59.xml"/><Relationship Id="rId86" Type="http://schemas.openxmlformats.org/officeDocument/2006/relationships/header" Target="header60.xml"/><Relationship Id="rId94" Type="http://schemas.openxmlformats.org/officeDocument/2006/relationships/header" Target="header68.xml"/><Relationship Id="rId99" Type="http://schemas.openxmlformats.org/officeDocument/2006/relationships/header" Target="header73.xml"/><Relationship Id="rId101" Type="http://schemas.openxmlformats.org/officeDocument/2006/relationships/header" Target="header75.xml"/><Relationship Id="rId4" Type="http://schemas.openxmlformats.org/officeDocument/2006/relationships/settings" Target="settings.xml"/><Relationship Id="rId9" Type="http://schemas.openxmlformats.org/officeDocument/2006/relationships/header" Target="header4.xml"/><Relationship Id="rId13" Type="http://schemas.openxmlformats.org/officeDocument/2006/relationships/header" Target="header8.xml"/><Relationship Id="rId18" Type="http://schemas.openxmlformats.org/officeDocument/2006/relationships/header" Target="header13.xml"/><Relationship Id="rId39" Type="http://schemas.openxmlformats.org/officeDocument/2006/relationships/header" Target="header33.xml"/><Relationship Id="rId109" Type="http://schemas.openxmlformats.org/officeDocument/2006/relationships/header" Target="header80.xml"/><Relationship Id="rId34" Type="http://schemas.openxmlformats.org/officeDocument/2006/relationships/header" Target="header28.xml"/><Relationship Id="rId50" Type="http://schemas.openxmlformats.org/officeDocument/2006/relationships/header" Target="header43.xml"/><Relationship Id="rId55" Type="http://schemas.openxmlformats.org/officeDocument/2006/relationships/hyperlink" Target="http://dx.doi.org/10.20960/nh" TargetMode="External"/><Relationship Id="rId76" Type="http://schemas.openxmlformats.org/officeDocument/2006/relationships/header" Target="header54.xml"/><Relationship Id="rId97" Type="http://schemas.openxmlformats.org/officeDocument/2006/relationships/header" Target="header71.xml"/><Relationship Id="rId104" Type="http://schemas.openxmlformats.org/officeDocument/2006/relationships/header" Target="header78.xml"/><Relationship Id="rId7" Type="http://schemas.openxmlformats.org/officeDocument/2006/relationships/footer" Target="footer1.xml"/><Relationship Id="rId71" Type="http://schemas.openxmlformats.org/officeDocument/2006/relationships/header" Target="header49.xml"/><Relationship Id="rId92" Type="http://schemas.openxmlformats.org/officeDocument/2006/relationships/header" Target="header66.xml"/><Relationship Id="rId2" Type="http://schemas.openxmlformats.org/officeDocument/2006/relationships/fontTable" Target="fontTable.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yperlink" Target="http://produccioncientificaluz.org/inde" TargetMode="External"/><Relationship Id="rId87" Type="http://schemas.openxmlformats.org/officeDocument/2006/relationships/header" Target="header61.xml"/><Relationship Id="rId110" Type="http://schemas.openxmlformats.org/officeDocument/2006/relationships/header" Target="header81.xml"/><Relationship Id="rId115" Type="http://schemas.openxmlformats.org/officeDocument/2006/relationships/customXml" Target="../customXml/item2.xml"/><Relationship Id="rId61" Type="http://schemas.openxmlformats.org/officeDocument/2006/relationships/hyperlink" Target="https://doi.org/10.1016/j.anyes.2017.07.001" TargetMode="External"/><Relationship Id="rId82" Type="http://schemas.openxmlformats.org/officeDocument/2006/relationships/hyperlink" Target="http://promepca.sep.gob.mx/solicitudesv3/DatosCurriculares/Consulta/ConsultaCurriculum.php?IDPROMEP=84587&amp;amp;ELRESUMEN=4&amp;amp;UT=0" TargetMode="External"/><Relationship Id="rId19" Type="http://schemas.openxmlformats.org/officeDocument/2006/relationships/hyperlink" Target="http://psicologia.uanl.mx/oferta-educativa/doctorados/doctorado-en-psicologia/" TargetMode="External"/><Relationship Id="rId14" Type="http://schemas.openxmlformats.org/officeDocument/2006/relationships/header" Target="header9.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yperlink" Target="http://produccioncientificaluz/" TargetMode="External"/><Relationship Id="rId77" Type="http://schemas.openxmlformats.org/officeDocument/2006/relationships/header" Target="header55.xml"/><Relationship Id="rId100" Type="http://schemas.openxmlformats.org/officeDocument/2006/relationships/header" Target="header74.xml"/><Relationship Id="rId105" Type="http://schemas.openxmlformats.org/officeDocument/2006/relationships/image" Target="media/image3.png"/><Relationship Id="rId8" Type="http://schemas.openxmlformats.org/officeDocument/2006/relationships/header" Target="header3.xml"/><Relationship Id="rId51" Type="http://schemas.openxmlformats.org/officeDocument/2006/relationships/header" Target="header44.xml"/><Relationship Id="rId72" Type="http://schemas.openxmlformats.org/officeDocument/2006/relationships/header" Target="header50.xml"/><Relationship Id="rId93" Type="http://schemas.openxmlformats.org/officeDocument/2006/relationships/header" Target="header67.xml"/><Relationship Id="rId98" Type="http://schemas.openxmlformats.org/officeDocument/2006/relationships/header" Target="header72.xml"/><Relationship Id="rId3" Type="http://schemas.openxmlformats.org/officeDocument/2006/relationships/theme" Target="theme/theme1.xml"/><Relationship Id="rId25" Type="http://schemas.openxmlformats.org/officeDocument/2006/relationships/header" Target="header19.xml"/><Relationship Id="rId46" Type="http://schemas.openxmlformats.org/officeDocument/2006/relationships/header" Target="header40.xml"/><Relationship Id="rId67" Type="http://schemas.openxmlformats.org/officeDocument/2006/relationships/header" Target="header48.xml"/><Relationship Id="rId116" Type="http://schemas.openxmlformats.org/officeDocument/2006/relationships/customXml" Target="../customXml/item3.xml"/><Relationship Id="rId20" Type="http://schemas.openxmlformats.org/officeDocument/2006/relationships/header" Target="header14.xml"/><Relationship Id="rId41" Type="http://schemas.openxmlformats.org/officeDocument/2006/relationships/header" Target="header35.xml"/><Relationship Id="rId62" Type="http://schemas.openxmlformats.org/officeDocument/2006/relationships/hyperlink" Target="http://dx.doi.org/10.5209/PSIC.57088" TargetMode="External"/><Relationship Id="rId83" Type="http://schemas.openxmlformats.org/officeDocument/2006/relationships/hyperlink" Target="http://promepca.sep.gob.mx/solicitudesv3/DatosCurriculares/Consulta/ConsultaCurriculum.php?IDPROMEP=9927&amp;amp;ELRESUMEN=4&amp;amp;UT=0" TargetMode="External"/><Relationship Id="rId88" Type="http://schemas.openxmlformats.org/officeDocument/2006/relationships/header" Target="header62.xml"/><Relationship Id="rId111" Type="http://schemas.openxmlformats.org/officeDocument/2006/relationships/header" Target="header8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0367E35952F8449DA96EC2876DAB87" ma:contentTypeVersion="0" ma:contentTypeDescription="Crear nuevo documento." ma:contentTypeScope="" ma:versionID="5a5bae911c0497d56c500e38284b72d1">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F0C53-0344-48DC-9A24-CACB5854A01C}"/>
</file>

<file path=customXml/itemProps2.xml><?xml version="1.0" encoding="utf-8"?>
<ds:datastoreItem xmlns:ds="http://schemas.openxmlformats.org/officeDocument/2006/customXml" ds:itemID="{FD1A04AE-0E56-46F0-B241-441DC54A60B2}"/>
</file>

<file path=customXml/itemProps3.xml><?xml version="1.0" encoding="utf-8"?>
<ds:datastoreItem xmlns:ds="http://schemas.openxmlformats.org/officeDocument/2006/customXml" ds:itemID="{813AEC1A-8F15-46DF-A93A-85A9B272BC4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Lenin Brayan Arenas Coronado</dc:creator>
  <dcterms:created xsi:type="dcterms:W3CDTF">2019-07-12T17:37:24Z</dcterms:created>
  <dcterms:modified xsi:type="dcterms:W3CDTF">2019-07-12T17:37:24Z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Office Word 2007</vt:lpwstr>
  </property>
  <property fmtid="{D5CDD505-2E9C-101B-9397-08002B2CF9AE}" pid="4" name="LastSaved">
    <vt:filetime>2019-07-12T00:00:00Z</vt:filetime>
  </property>
  <property fmtid="{D5CDD505-2E9C-101B-9397-08002B2CF9AE}" pid="5" name="ContentTypeId">
    <vt:lpwstr>0x010100F70367E35952F8449DA96EC2876DAB87</vt:lpwstr>
  </property>
</Properties>
</file>